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EEB7" w14:textId="77777777" w:rsidR="00C355DB" w:rsidRDefault="00A8020F" w:rsidP="00885AEE">
      <w:pPr>
        <w:pStyle w:val="Default"/>
        <w:rPr>
          <w:b/>
          <w:bCs/>
          <w:color w:val="auto"/>
        </w:rPr>
      </w:pPr>
      <w:r w:rsidRPr="00C355DB">
        <w:rPr>
          <w:b/>
          <w:bCs/>
          <w:color w:val="auto"/>
        </w:rPr>
        <w:t>Premises</w:t>
      </w:r>
      <w:r w:rsidR="00C355DB">
        <w:rPr>
          <w:b/>
          <w:bCs/>
          <w:color w:val="auto"/>
        </w:rPr>
        <w:t xml:space="preserve"> Name………………………………………………… </w:t>
      </w:r>
      <w:r w:rsidR="00410BF3">
        <w:rPr>
          <w:b/>
          <w:bCs/>
          <w:color w:val="auto"/>
        </w:rPr>
        <w:t xml:space="preserve">Veterinary Inspectors Name </w:t>
      </w:r>
      <w:r w:rsidR="00C355DB">
        <w:rPr>
          <w:b/>
          <w:bCs/>
          <w:color w:val="auto"/>
        </w:rPr>
        <w:t>………………………</w:t>
      </w:r>
      <w:proofErr w:type="gramStart"/>
      <w:r w:rsidR="00C355DB">
        <w:rPr>
          <w:b/>
          <w:bCs/>
          <w:color w:val="auto"/>
        </w:rPr>
        <w:t>…..</w:t>
      </w:r>
      <w:proofErr w:type="gramEnd"/>
    </w:p>
    <w:p w14:paraId="59EFE873" w14:textId="77777777" w:rsidR="00C355DB" w:rsidRDefault="00C355DB" w:rsidP="00885AEE">
      <w:pPr>
        <w:pStyle w:val="Default"/>
        <w:rPr>
          <w:b/>
          <w:bCs/>
          <w:color w:val="auto"/>
        </w:rPr>
      </w:pPr>
    </w:p>
    <w:p w14:paraId="63B57B49" w14:textId="77777777" w:rsidR="00C355DB" w:rsidRDefault="00A8020F" w:rsidP="00885AEE">
      <w:pPr>
        <w:pStyle w:val="Default"/>
        <w:rPr>
          <w:b/>
          <w:bCs/>
          <w:color w:val="auto"/>
        </w:rPr>
      </w:pPr>
      <w:r>
        <w:rPr>
          <w:b/>
          <w:bCs/>
          <w:color w:val="auto"/>
        </w:rPr>
        <w:t>Premises</w:t>
      </w:r>
      <w:r w:rsidR="00C355DB">
        <w:rPr>
          <w:b/>
          <w:bCs/>
          <w:color w:val="auto"/>
        </w:rPr>
        <w:t xml:space="preserve"> Address…………………………………………………………………………………………………………………………….</w:t>
      </w:r>
    </w:p>
    <w:p w14:paraId="444794DB" w14:textId="77777777" w:rsidR="00C355DB" w:rsidRDefault="00C355DB" w:rsidP="00885AEE">
      <w:pPr>
        <w:pStyle w:val="Default"/>
        <w:rPr>
          <w:b/>
          <w:bCs/>
          <w:color w:val="auto"/>
        </w:rPr>
      </w:pPr>
    </w:p>
    <w:p w14:paraId="092680A3" w14:textId="77777777" w:rsidR="00C355DB" w:rsidRDefault="00C355DB" w:rsidP="00885AEE">
      <w:pPr>
        <w:pStyle w:val="Default"/>
        <w:rPr>
          <w:b/>
          <w:bCs/>
          <w:color w:val="auto"/>
        </w:rPr>
      </w:pPr>
      <w:r>
        <w:rPr>
          <w:b/>
          <w:bCs/>
          <w:color w:val="auto"/>
        </w:rPr>
        <w:t>Date of inspection ……………………………………………………………</w:t>
      </w:r>
      <w:r w:rsidR="001E3F98">
        <w:rPr>
          <w:b/>
          <w:bCs/>
          <w:color w:val="auto"/>
        </w:rPr>
        <w:t xml:space="preserve"> Person Seen …………………………………………</w:t>
      </w:r>
      <w:proofErr w:type="gramStart"/>
      <w:r w:rsidR="001E3F98">
        <w:rPr>
          <w:b/>
          <w:bCs/>
          <w:color w:val="auto"/>
        </w:rPr>
        <w:t>…..</w:t>
      </w:r>
      <w:proofErr w:type="gramEnd"/>
    </w:p>
    <w:p w14:paraId="25218FFC" w14:textId="77777777" w:rsidR="00C355DB" w:rsidRPr="00C355DB" w:rsidRDefault="00C355DB" w:rsidP="00885AEE">
      <w:pPr>
        <w:pStyle w:val="Default"/>
        <w:rPr>
          <w:b/>
          <w:bCs/>
          <w:color w:val="auto"/>
        </w:rPr>
      </w:pPr>
    </w:p>
    <w:p w14:paraId="139D74D1" w14:textId="77777777" w:rsidR="00410BF3" w:rsidRDefault="00410BF3" w:rsidP="00410BF3">
      <w:pPr>
        <w:pStyle w:val="Heading4"/>
        <w:pBdr>
          <w:bottom w:val="none" w:sz="0" w:space="0" w:color="auto"/>
        </w:pBdr>
        <w:rPr>
          <w:sz w:val="24"/>
        </w:rPr>
      </w:pPr>
      <w:r>
        <w:rPr>
          <w:sz w:val="24"/>
        </w:rPr>
        <w:t>A. The horses</w:t>
      </w:r>
    </w:p>
    <w:p w14:paraId="1A97273B" w14:textId="77777777" w:rsidR="00410BF3" w:rsidRDefault="00410BF3" w:rsidP="00410BF3">
      <w:pPr>
        <w:pStyle w:val="Heading4"/>
        <w:pBdr>
          <w:bottom w:val="none" w:sz="0" w:space="0" w:color="auto"/>
        </w:pBdr>
      </w:pPr>
      <w:r>
        <w:rPr>
          <w:noProof/>
        </w:rPr>
        <mc:AlternateContent>
          <mc:Choice Requires="wps">
            <w:drawing>
              <wp:anchor distT="0" distB="0" distL="114300" distR="114300" simplePos="0" relativeHeight="251656192" behindDoc="0" locked="0" layoutInCell="1" allowOverlap="1" wp14:anchorId="6089EB37" wp14:editId="360C65F7">
                <wp:simplePos x="0" y="0"/>
                <wp:positionH relativeFrom="column">
                  <wp:posOffset>3661410</wp:posOffset>
                </wp:positionH>
                <wp:positionV relativeFrom="paragraph">
                  <wp:posOffset>41910</wp:posOffset>
                </wp:positionV>
                <wp:extent cx="2057400" cy="342900"/>
                <wp:effectExtent l="13335" t="13335" r="5715" b="571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6D1A7671" w14:textId="77777777" w:rsidR="00156E02" w:rsidRDefault="00156E02" w:rsidP="00410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EB37" id="Rectangle 5" o:spid="_x0000_s1026" alt="&quot;&quot;" style="position:absolute;margin-left:288.3pt;margin-top:3.3pt;width:16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">
                <v:textbox>
                  <w:txbxContent>
                    <w:p w14:paraId="6D1A7671" w14:textId="77777777" w:rsidR="00156E02" w:rsidRDefault="00156E02" w:rsidP="00410BF3"/>
                  </w:txbxContent>
                </v:textbox>
              </v:rect>
            </w:pict>
          </mc:Fallback>
        </mc:AlternateContent>
      </w:r>
      <w:r>
        <w:tab/>
      </w:r>
      <w:r>
        <w:tab/>
      </w:r>
      <w:r>
        <w:tab/>
      </w:r>
      <w:r>
        <w:tab/>
      </w:r>
      <w:r>
        <w:tab/>
      </w:r>
      <w:r>
        <w:tab/>
      </w:r>
    </w:p>
    <w:p w14:paraId="33C8C9D7" w14:textId="77777777" w:rsidR="00410BF3" w:rsidRDefault="00410BF3" w:rsidP="00410BF3">
      <w:pPr>
        <w:numPr>
          <w:ilvl w:val="0"/>
          <w:numId w:val="2"/>
        </w:numPr>
        <w:rPr>
          <w:sz w:val="20"/>
        </w:rPr>
      </w:pPr>
      <w:r>
        <w:rPr>
          <w:sz w:val="20"/>
        </w:rPr>
        <w:t>Total number of horses on the premises</w:t>
      </w:r>
    </w:p>
    <w:p w14:paraId="38F41AEB" w14:textId="77777777" w:rsidR="00410BF3" w:rsidRDefault="00410BF3" w:rsidP="00410BF3">
      <w:pPr>
        <w:rPr>
          <w:sz w:val="20"/>
        </w:rPr>
      </w:pPr>
    </w:p>
    <w:p w14:paraId="07B96CBC" w14:textId="77777777" w:rsidR="00410BF3" w:rsidRDefault="00410BF3" w:rsidP="00410BF3">
      <w:pPr>
        <w:numPr>
          <w:ilvl w:val="0"/>
          <w:numId w:val="2"/>
        </w:numPr>
        <w:rPr>
          <w:sz w:val="20"/>
        </w:rPr>
      </w:pPr>
      <w:r>
        <w:rPr>
          <w:noProof/>
          <w:sz w:val="24"/>
        </w:rPr>
        <mc:AlternateContent>
          <mc:Choice Requires="wps">
            <w:drawing>
              <wp:anchor distT="0" distB="0" distL="114300" distR="114300" simplePos="0" relativeHeight="251657216" behindDoc="0" locked="0" layoutInCell="1" allowOverlap="1" wp14:anchorId="09864B41" wp14:editId="14B07971">
                <wp:simplePos x="0" y="0"/>
                <wp:positionH relativeFrom="column">
                  <wp:posOffset>3661410</wp:posOffset>
                </wp:positionH>
                <wp:positionV relativeFrom="paragraph">
                  <wp:posOffset>99060</wp:posOffset>
                </wp:positionV>
                <wp:extent cx="2057400" cy="342900"/>
                <wp:effectExtent l="13335" t="13335" r="5715" b="571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226F12B5" w14:textId="77777777" w:rsidR="00156E02" w:rsidRDefault="00156E02" w:rsidP="00410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4B41" id="Rectangle 4" o:spid="_x0000_s1027" alt="&quot;&quot;" style="position:absolute;left:0;text-align:left;margin-left:288.3pt;margin-top:7.8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">
                <v:textbox>
                  <w:txbxContent>
                    <w:p w14:paraId="226F12B5" w14:textId="77777777" w:rsidR="00156E02" w:rsidRDefault="00156E02" w:rsidP="00410BF3"/>
                  </w:txbxContent>
                </v:textbox>
              </v:rect>
            </w:pict>
          </mc:Fallback>
        </mc:AlternateContent>
      </w:r>
      <w:r>
        <w:rPr>
          <w:sz w:val="20"/>
        </w:rPr>
        <w:t xml:space="preserve">Number of horses on the premises used wholly </w:t>
      </w:r>
      <w:r>
        <w:rPr>
          <w:sz w:val="20"/>
        </w:rPr>
        <w:br/>
        <w:t xml:space="preserve">or partly (part livery) for hire, teaching, escort </w:t>
      </w:r>
      <w:r>
        <w:rPr>
          <w:sz w:val="20"/>
        </w:rPr>
        <w:br/>
        <w:t>or demonstration purposes</w:t>
      </w:r>
    </w:p>
    <w:p w14:paraId="6F8D2716" w14:textId="77777777" w:rsidR="00410BF3" w:rsidRDefault="00410BF3" w:rsidP="00410BF3">
      <w:pPr>
        <w:rPr>
          <w:sz w:val="20"/>
        </w:rPr>
      </w:pPr>
    </w:p>
    <w:p w14:paraId="15215914" w14:textId="77777777" w:rsidR="00410BF3" w:rsidRDefault="00410BF3" w:rsidP="00410BF3">
      <w:pPr>
        <w:numPr>
          <w:ilvl w:val="0"/>
          <w:numId w:val="2"/>
        </w:numPr>
        <w:rPr>
          <w:sz w:val="20"/>
        </w:rPr>
      </w:pPr>
      <w:r>
        <w:rPr>
          <w:noProof/>
          <w:sz w:val="24"/>
        </w:rPr>
        <mc:AlternateContent>
          <mc:Choice Requires="wps">
            <w:drawing>
              <wp:anchor distT="0" distB="0" distL="114300" distR="114300" simplePos="0" relativeHeight="251658240" behindDoc="0" locked="0" layoutInCell="1" allowOverlap="1" wp14:anchorId="5C9C2AB7" wp14:editId="512FAD2E">
                <wp:simplePos x="0" y="0"/>
                <wp:positionH relativeFrom="column">
                  <wp:posOffset>3661410</wp:posOffset>
                </wp:positionH>
                <wp:positionV relativeFrom="paragraph">
                  <wp:posOffset>10160</wp:posOffset>
                </wp:positionV>
                <wp:extent cx="2057400" cy="342900"/>
                <wp:effectExtent l="13335" t="10160" r="5715" b="889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5DC25F8A" w14:textId="77777777" w:rsidR="00156E02" w:rsidRDefault="00156E02" w:rsidP="00410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C2AB7" id="Rectangle 3" o:spid="_x0000_s1028" alt="&quot;&quot;" style="position:absolute;left:0;text-align:left;margin-left:288.3pt;margin-top:.8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">
                <v:textbox>
                  <w:txbxContent>
                    <w:p w14:paraId="5DC25F8A" w14:textId="77777777" w:rsidR="00156E02" w:rsidRDefault="00156E02" w:rsidP="00410BF3"/>
                  </w:txbxContent>
                </v:textbox>
              </v:rect>
            </w:pict>
          </mc:Fallback>
        </mc:AlternateContent>
      </w:r>
      <w:r>
        <w:rPr>
          <w:sz w:val="20"/>
        </w:rPr>
        <w:t xml:space="preserve">Number of horses not used for hire etc </w:t>
      </w:r>
      <w:r>
        <w:rPr>
          <w:sz w:val="20"/>
        </w:rPr>
        <w:br/>
        <w:t>(i.e. full livery or for sale)</w:t>
      </w:r>
    </w:p>
    <w:p w14:paraId="3B62FEE7" w14:textId="77777777" w:rsidR="00410BF3" w:rsidRDefault="00410BF3" w:rsidP="00410BF3">
      <w:pPr>
        <w:rPr>
          <w:sz w:val="20"/>
        </w:rPr>
      </w:pPr>
    </w:p>
    <w:p w14:paraId="5FD9A4F4" w14:textId="7C807701" w:rsidR="00410BF3" w:rsidRDefault="00410BF3" w:rsidP="00410BF3">
      <w:pPr>
        <w:numPr>
          <w:ilvl w:val="0"/>
          <w:numId w:val="2"/>
        </w:numPr>
        <w:rPr>
          <w:sz w:val="20"/>
        </w:rPr>
      </w:pPr>
      <w:r>
        <w:rPr>
          <w:noProof/>
          <w:sz w:val="24"/>
        </w:rPr>
        <mc:AlternateContent>
          <mc:Choice Requires="wps">
            <w:drawing>
              <wp:anchor distT="0" distB="0" distL="114300" distR="114300" simplePos="0" relativeHeight="251659264" behindDoc="0" locked="0" layoutInCell="1" allowOverlap="1" wp14:anchorId="4C334083" wp14:editId="2D13A257">
                <wp:simplePos x="0" y="0"/>
                <wp:positionH relativeFrom="column">
                  <wp:posOffset>3661410</wp:posOffset>
                </wp:positionH>
                <wp:positionV relativeFrom="paragraph">
                  <wp:posOffset>67310</wp:posOffset>
                </wp:positionV>
                <wp:extent cx="2057400" cy="342900"/>
                <wp:effectExtent l="13335" t="10160" r="5715" b="889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6F15A508" w14:textId="77777777" w:rsidR="00156E02" w:rsidRDefault="00156E02" w:rsidP="00410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4083" id="Rectangle 2" o:spid="_x0000_s1029" alt="&quot;&quot;" style="position:absolute;left:0;text-align:left;margin-left:288.3pt;margin-top:5.3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">
                <v:textbox>
                  <w:txbxContent>
                    <w:p w14:paraId="6F15A508" w14:textId="77777777" w:rsidR="00156E02" w:rsidRDefault="00156E02" w:rsidP="00410BF3"/>
                  </w:txbxContent>
                </v:textbox>
              </v:rect>
            </w:pict>
          </mc:Fallback>
        </mc:AlternateContent>
      </w:r>
      <w:r>
        <w:rPr>
          <w:sz w:val="20"/>
        </w:rPr>
        <w:t xml:space="preserve">Number of horses 3 years old or younger </w:t>
      </w:r>
      <w:r>
        <w:rPr>
          <w:sz w:val="20"/>
        </w:rPr>
        <w:br/>
        <w:t xml:space="preserve">(a register of these animals should be seen </w:t>
      </w:r>
      <w:r>
        <w:rPr>
          <w:sz w:val="20"/>
        </w:rPr>
        <w:br/>
        <w:t>and signed)</w:t>
      </w:r>
    </w:p>
    <w:p w14:paraId="4345F502" w14:textId="77777777" w:rsidR="001729B9" w:rsidRDefault="001729B9" w:rsidP="001729B9">
      <w:pPr>
        <w:pStyle w:val="ListParagraph"/>
        <w:rPr>
          <w:sz w:val="20"/>
        </w:rPr>
      </w:pPr>
    </w:p>
    <w:p w14:paraId="6DD52431" w14:textId="77777777" w:rsidR="001729B9" w:rsidRDefault="001729B9" w:rsidP="001729B9">
      <w:pPr>
        <w:pBdr>
          <w:top w:val="single" w:sz="4" w:space="1" w:color="auto"/>
          <w:left w:val="single" w:sz="4" w:space="4" w:color="auto"/>
          <w:bottom w:val="single" w:sz="4" w:space="1" w:color="auto"/>
          <w:right w:val="single" w:sz="4" w:space="4" w:color="auto"/>
        </w:pBdr>
        <w:rPr>
          <w:b/>
        </w:rPr>
      </w:pPr>
      <w:r>
        <w:rPr>
          <w:b/>
        </w:rPr>
        <w:t>Manager / Owner’s declaration</w:t>
      </w:r>
    </w:p>
    <w:p w14:paraId="24DA5D2B" w14:textId="77777777" w:rsidR="001729B9" w:rsidRDefault="001729B9" w:rsidP="001729B9">
      <w:pPr>
        <w:pBdr>
          <w:top w:val="single" w:sz="4" w:space="1" w:color="auto"/>
          <w:left w:val="single" w:sz="4" w:space="4" w:color="auto"/>
          <w:bottom w:val="single" w:sz="4" w:space="1" w:color="auto"/>
          <w:right w:val="single" w:sz="4" w:space="4" w:color="auto"/>
        </w:pBdr>
        <w:rPr>
          <w:sz w:val="20"/>
          <w:szCs w:val="24"/>
        </w:rPr>
      </w:pPr>
    </w:p>
    <w:p w14:paraId="68350DB7" w14:textId="77777777" w:rsidR="001729B9" w:rsidRDefault="001729B9" w:rsidP="001729B9">
      <w:pPr>
        <w:pBdr>
          <w:top w:val="single" w:sz="4" w:space="1" w:color="auto"/>
          <w:left w:val="single" w:sz="4" w:space="4" w:color="auto"/>
          <w:bottom w:val="single" w:sz="4" w:space="1" w:color="auto"/>
          <w:right w:val="single" w:sz="4" w:space="4" w:color="auto"/>
        </w:pBdr>
        <w:rPr>
          <w:noProof/>
          <w:sz w:val="20"/>
        </w:rPr>
      </w:pPr>
      <w:r>
        <w:rPr>
          <w:sz w:val="20"/>
        </w:rPr>
        <w:t>I hereby confirm that I have presented for inspection all horses as referred to under ‘A’ The Horses item</w:t>
      </w:r>
      <w:r>
        <w:rPr>
          <w:noProof/>
          <w:sz w:val="20"/>
        </w:rPr>
        <w:t xml:space="preserve"> 2.</w:t>
      </w:r>
    </w:p>
    <w:p w14:paraId="565C102D" w14:textId="77777777" w:rsidR="001729B9" w:rsidRDefault="001729B9" w:rsidP="001729B9">
      <w:pPr>
        <w:pBdr>
          <w:top w:val="single" w:sz="4" w:space="1" w:color="auto"/>
          <w:left w:val="single" w:sz="4" w:space="4" w:color="auto"/>
          <w:bottom w:val="single" w:sz="4" w:space="1" w:color="auto"/>
          <w:right w:val="single" w:sz="4" w:space="4" w:color="auto"/>
        </w:pBdr>
        <w:rPr>
          <w:noProof/>
          <w:sz w:val="20"/>
        </w:rPr>
      </w:pPr>
    </w:p>
    <w:p w14:paraId="24E5815D" w14:textId="77777777" w:rsidR="001729B9" w:rsidRDefault="001729B9" w:rsidP="001729B9">
      <w:pPr>
        <w:pBdr>
          <w:top w:val="single" w:sz="4" w:space="1" w:color="auto"/>
          <w:left w:val="single" w:sz="4" w:space="4" w:color="auto"/>
          <w:bottom w:val="single" w:sz="4" w:space="1" w:color="auto"/>
          <w:right w:val="single" w:sz="4" w:space="4" w:color="auto"/>
        </w:pBdr>
        <w:spacing w:line="360" w:lineRule="auto"/>
        <w:rPr>
          <w:sz w:val="20"/>
        </w:rPr>
      </w:pPr>
    </w:p>
    <w:p w14:paraId="13A09FA9" w14:textId="77777777" w:rsidR="001729B9" w:rsidRDefault="001729B9" w:rsidP="001729B9">
      <w:pPr>
        <w:pBdr>
          <w:top w:val="single" w:sz="4" w:space="1" w:color="auto"/>
          <w:left w:val="single" w:sz="4" w:space="4" w:color="auto"/>
          <w:bottom w:val="single" w:sz="4" w:space="1" w:color="auto"/>
          <w:right w:val="single" w:sz="4" w:space="4" w:color="auto"/>
        </w:pBdr>
        <w:rPr>
          <w:sz w:val="20"/>
          <w:u w:val="single"/>
        </w:rPr>
      </w:pPr>
      <w:r>
        <w:rPr>
          <w:sz w:val="20"/>
        </w:rPr>
        <w:t>Signed</w:t>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rPr>
        <w:t>Date</w:t>
      </w:r>
      <w:r>
        <w:rPr>
          <w:noProof/>
          <w:sz w:val="20"/>
          <w:u w:val="single"/>
        </w:rPr>
        <w:tab/>
      </w:r>
      <w:r>
        <w:rPr>
          <w:noProof/>
          <w:sz w:val="20"/>
          <w:u w:val="single"/>
        </w:rPr>
        <w:tab/>
      </w:r>
      <w:r>
        <w:rPr>
          <w:noProof/>
          <w:sz w:val="20"/>
          <w:u w:val="single"/>
        </w:rPr>
        <w:tab/>
      </w:r>
      <w:r>
        <w:rPr>
          <w:noProof/>
          <w:sz w:val="20"/>
          <w:u w:val="single"/>
        </w:rPr>
        <w:tab/>
      </w:r>
    </w:p>
    <w:p w14:paraId="1419C5D4" w14:textId="77777777" w:rsidR="001729B9" w:rsidRDefault="001729B9" w:rsidP="001729B9">
      <w:pPr>
        <w:pBdr>
          <w:top w:val="single" w:sz="4" w:space="1" w:color="auto"/>
          <w:left w:val="single" w:sz="4" w:space="4" w:color="auto"/>
          <w:bottom w:val="single" w:sz="4" w:space="1" w:color="auto"/>
          <w:right w:val="single" w:sz="4" w:space="4" w:color="auto"/>
        </w:pBdr>
        <w:rPr>
          <w:sz w:val="20"/>
        </w:rPr>
      </w:pPr>
      <w:r>
        <w:rPr>
          <w:sz w:val="16"/>
        </w:rPr>
        <w:t>(Manager/Owner)</w:t>
      </w:r>
    </w:p>
    <w:p w14:paraId="67625AE5" w14:textId="170D68D5" w:rsidR="001729B9" w:rsidRDefault="001729B9" w:rsidP="001729B9">
      <w:pPr>
        <w:ind w:left="360"/>
        <w:rPr>
          <w:sz w:val="20"/>
        </w:rPr>
      </w:pPr>
    </w:p>
    <w:p w14:paraId="60884875" w14:textId="77777777" w:rsidR="001729B9" w:rsidRDefault="001729B9" w:rsidP="001729B9">
      <w:pPr>
        <w:ind w:left="360"/>
        <w:rPr>
          <w:rFonts w:ascii="Arial" w:hAnsi="Arial" w:cs="Arial"/>
          <w:sz w:val="24"/>
          <w:szCs w:val="24"/>
        </w:rPr>
      </w:pPr>
    </w:p>
    <w:p w14:paraId="19B54E2D" w14:textId="77777777" w:rsidR="001729B9" w:rsidRDefault="001729B9" w:rsidP="001729B9">
      <w:pPr>
        <w:ind w:left="360"/>
        <w:rPr>
          <w:rFonts w:ascii="Arial" w:hAnsi="Arial" w:cs="Arial"/>
          <w:sz w:val="24"/>
          <w:szCs w:val="24"/>
        </w:rPr>
      </w:pPr>
    </w:p>
    <w:p w14:paraId="5DA459DE" w14:textId="77777777" w:rsidR="001729B9" w:rsidRDefault="001729B9" w:rsidP="001729B9">
      <w:pPr>
        <w:rPr>
          <w:sz w:val="20"/>
        </w:rPr>
      </w:pPr>
    </w:p>
    <w:p w14:paraId="71FF7BC9" w14:textId="327E714F" w:rsidR="001729B9" w:rsidRPr="001729B9" w:rsidRDefault="001729B9" w:rsidP="00410BF3">
      <w:pPr>
        <w:pBdr>
          <w:top w:val="single" w:sz="4" w:space="1" w:color="auto"/>
          <w:left w:val="single" w:sz="4" w:space="4" w:color="auto"/>
          <w:bottom w:val="single" w:sz="4" w:space="1" w:color="auto"/>
          <w:right w:val="single" w:sz="4" w:space="4" w:color="auto"/>
        </w:pBdr>
        <w:rPr>
          <w:sz w:val="24"/>
          <w:szCs w:val="24"/>
        </w:rPr>
      </w:pPr>
      <w:r w:rsidRPr="001729B9">
        <w:rPr>
          <w:sz w:val="24"/>
          <w:szCs w:val="24"/>
        </w:rPr>
        <w:t>Details of horses presented for use in the activity of hiring out horses.</w:t>
      </w:r>
    </w:p>
    <w:tbl>
      <w:tblPr>
        <w:tblStyle w:val="TableGrid"/>
        <w:tblW w:w="0" w:type="auto"/>
        <w:tblLayout w:type="fixed"/>
        <w:tblLook w:val="04A0" w:firstRow="1" w:lastRow="0" w:firstColumn="1" w:lastColumn="0" w:noHBand="0" w:noVBand="1"/>
      </w:tblPr>
      <w:tblGrid>
        <w:gridCol w:w="439"/>
        <w:gridCol w:w="1683"/>
        <w:gridCol w:w="708"/>
        <w:gridCol w:w="896"/>
        <w:gridCol w:w="1243"/>
        <w:gridCol w:w="1735"/>
        <w:gridCol w:w="1830"/>
        <w:gridCol w:w="1339"/>
        <w:gridCol w:w="1252"/>
        <w:gridCol w:w="1484"/>
        <w:gridCol w:w="1339"/>
      </w:tblGrid>
      <w:tr w:rsidR="004804FB" w:rsidRPr="00740C36" w14:paraId="484CA13B" w14:textId="77777777" w:rsidTr="00A70442">
        <w:tc>
          <w:tcPr>
            <w:tcW w:w="439" w:type="dxa"/>
          </w:tcPr>
          <w:p w14:paraId="1C5BEB22" w14:textId="77777777" w:rsidR="004804FB" w:rsidRPr="004804FB" w:rsidRDefault="004804FB" w:rsidP="004804FB">
            <w:pPr>
              <w:rPr>
                <w:rFonts w:ascii="Arial" w:hAnsi="Arial" w:cs="Arial"/>
                <w:sz w:val="20"/>
                <w:szCs w:val="20"/>
              </w:rPr>
            </w:pPr>
          </w:p>
        </w:tc>
        <w:tc>
          <w:tcPr>
            <w:tcW w:w="1683" w:type="dxa"/>
          </w:tcPr>
          <w:p w14:paraId="0D582596" w14:textId="77777777" w:rsidR="004804FB" w:rsidRPr="004804FB" w:rsidRDefault="004804FB" w:rsidP="004804FB">
            <w:pPr>
              <w:rPr>
                <w:rFonts w:ascii="Arial" w:hAnsi="Arial" w:cs="Arial"/>
                <w:sz w:val="18"/>
                <w:szCs w:val="18"/>
              </w:rPr>
            </w:pPr>
            <w:r w:rsidRPr="004804FB">
              <w:rPr>
                <w:rFonts w:ascii="Arial" w:hAnsi="Arial" w:cs="Arial"/>
                <w:sz w:val="18"/>
                <w:szCs w:val="18"/>
              </w:rPr>
              <w:t>NAME</w:t>
            </w:r>
          </w:p>
        </w:tc>
        <w:tc>
          <w:tcPr>
            <w:tcW w:w="708" w:type="dxa"/>
          </w:tcPr>
          <w:p w14:paraId="09A6A1BE" w14:textId="77777777" w:rsidR="004804FB" w:rsidRPr="004804FB" w:rsidRDefault="004804FB" w:rsidP="004804FB">
            <w:pPr>
              <w:rPr>
                <w:rFonts w:ascii="Arial" w:hAnsi="Arial" w:cs="Arial"/>
                <w:sz w:val="18"/>
                <w:szCs w:val="18"/>
              </w:rPr>
            </w:pPr>
            <w:r w:rsidRPr="004804FB">
              <w:rPr>
                <w:rFonts w:ascii="Arial" w:hAnsi="Arial" w:cs="Arial"/>
                <w:sz w:val="18"/>
                <w:szCs w:val="18"/>
              </w:rPr>
              <w:t>AGE</w:t>
            </w:r>
          </w:p>
        </w:tc>
        <w:tc>
          <w:tcPr>
            <w:tcW w:w="896" w:type="dxa"/>
          </w:tcPr>
          <w:p w14:paraId="5897BCFB" w14:textId="77777777" w:rsidR="004804FB" w:rsidRPr="004804FB" w:rsidRDefault="004804FB" w:rsidP="004804FB">
            <w:pPr>
              <w:rPr>
                <w:rFonts w:ascii="Arial" w:hAnsi="Arial" w:cs="Arial"/>
                <w:sz w:val="18"/>
                <w:szCs w:val="18"/>
              </w:rPr>
            </w:pPr>
            <w:r w:rsidRPr="004804FB">
              <w:rPr>
                <w:rFonts w:ascii="Arial" w:hAnsi="Arial" w:cs="Arial"/>
                <w:sz w:val="18"/>
                <w:szCs w:val="18"/>
              </w:rPr>
              <w:t>SEX</w:t>
            </w:r>
          </w:p>
        </w:tc>
        <w:tc>
          <w:tcPr>
            <w:tcW w:w="1243" w:type="dxa"/>
          </w:tcPr>
          <w:p w14:paraId="5039C38C" w14:textId="77777777" w:rsidR="004804FB" w:rsidRPr="004804FB" w:rsidRDefault="004804FB" w:rsidP="004804FB">
            <w:pPr>
              <w:rPr>
                <w:rFonts w:ascii="Arial" w:hAnsi="Arial" w:cs="Arial"/>
                <w:sz w:val="18"/>
                <w:szCs w:val="18"/>
              </w:rPr>
            </w:pPr>
            <w:r w:rsidRPr="004804FB">
              <w:rPr>
                <w:rFonts w:ascii="Arial" w:hAnsi="Arial" w:cs="Arial"/>
                <w:sz w:val="18"/>
                <w:szCs w:val="18"/>
              </w:rPr>
              <w:t>COLOUR</w:t>
            </w:r>
          </w:p>
        </w:tc>
        <w:tc>
          <w:tcPr>
            <w:tcW w:w="1735" w:type="dxa"/>
          </w:tcPr>
          <w:p w14:paraId="530FADF2" w14:textId="77777777" w:rsidR="004804FB" w:rsidRPr="004804FB" w:rsidRDefault="004804FB" w:rsidP="004804FB">
            <w:pPr>
              <w:rPr>
                <w:rFonts w:ascii="Arial" w:hAnsi="Arial" w:cs="Arial"/>
                <w:sz w:val="18"/>
                <w:szCs w:val="18"/>
              </w:rPr>
            </w:pPr>
            <w:r w:rsidRPr="004804FB">
              <w:rPr>
                <w:rFonts w:ascii="Arial" w:hAnsi="Arial" w:cs="Arial"/>
                <w:sz w:val="18"/>
                <w:szCs w:val="18"/>
              </w:rPr>
              <w:t xml:space="preserve">FULL OR PART USE </w:t>
            </w:r>
          </w:p>
        </w:tc>
        <w:tc>
          <w:tcPr>
            <w:tcW w:w="1830" w:type="dxa"/>
          </w:tcPr>
          <w:p w14:paraId="1B90FFD2" w14:textId="77777777" w:rsidR="004804FB" w:rsidRPr="004804FB" w:rsidRDefault="004804FB" w:rsidP="004804FB">
            <w:pPr>
              <w:rPr>
                <w:rFonts w:ascii="Arial" w:hAnsi="Arial" w:cs="Arial"/>
                <w:sz w:val="18"/>
                <w:szCs w:val="18"/>
              </w:rPr>
            </w:pPr>
            <w:r w:rsidRPr="004804FB">
              <w:rPr>
                <w:rFonts w:ascii="Arial" w:hAnsi="Arial" w:cs="Arial"/>
                <w:sz w:val="18"/>
                <w:szCs w:val="18"/>
              </w:rPr>
              <w:t>CHIPNUMBER</w:t>
            </w:r>
          </w:p>
        </w:tc>
        <w:tc>
          <w:tcPr>
            <w:tcW w:w="1339" w:type="dxa"/>
          </w:tcPr>
          <w:p w14:paraId="24B2EC24" w14:textId="77777777" w:rsidR="004804FB" w:rsidRPr="004804FB" w:rsidRDefault="004804FB" w:rsidP="004804FB">
            <w:pPr>
              <w:rPr>
                <w:rFonts w:ascii="Arial" w:hAnsi="Arial" w:cs="Arial"/>
                <w:sz w:val="18"/>
                <w:szCs w:val="18"/>
              </w:rPr>
            </w:pPr>
            <w:r w:rsidRPr="004804FB">
              <w:rPr>
                <w:rFonts w:ascii="Arial" w:hAnsi="Arial" w:cs="Arial"/>
                <w:sz w:val="18"/>
                <w:szCs w:val="18"/>
              </w:rPr>
              <w:t xml:space="preserve">TACK </w:t>
            </w:r>
          </w:p>
        </w:tc>
        <w:tc>
          <w:tcPr>
            <w:tcW w:w="1252" w:type="dxa"/>
          </w:tcPr>
          <w:p w14:paraId="7F19D42D" w14:textId="77777777" w:rsidR="004804FB" w:rsidRPr="004804FB" w:rsidRDefault="004804FB" w:rsidP="004804FB">
            <w:pPr>
              <w:rPr>
                <w:rFonts w:ascii="Arial" w:hAnsi="Arial" w:cs="Arial"/>
                <w:sz w:val="18"/>
                <w:szCs w:val="18"/>
              </w:rPr>
            </w:pPr>
            <w:r w:rsidRPr="004804FB">
              <w:rPr>
                <w:rFonts w:ascii="Arial" w:hAnsi="Arial" w:cs="Arial"/>
                <w:sz w:val="18"/>
                <w:szCs w:val="18"/>
              </w:rPr>
              <w:t xml:space="preserve">CONDITON OF FEET &amp; SHOEING </w:t>
            </w:r>
          </w:p>
        </w:tc>
        <w:tc>
          <w:tcPr>
            <w:tcW w:w="1484" w:type="dxa"/>
          </w:tcPr>
          <w:p w14:paraId="1CEDBDE8" w14:textId="77777777" w:rsidR="004804FB" w:rsidRPr="004804FB" w:rsidRDefault="004804FB" w:rsidP="004804FB">
            <w:pPr>
              <w:rPr>
                <w:rFonts w:ascii="Arial" w:hAnsi="Arial" w:cs="Arial"/>
                <w:sz w:val="18"/>
                <w:szCs w:val="18"/>
              </w:rPr>
            </w:pPr>
            <w:r w:rsidRPr="004804FB">
              <w:rPr>
                <w:rFonts w:ascii="Arial" w:hAnsi="Arial" w:cs="Arial"/>
                <w:sz w:val="18"/>
                <w:szCs w:val="18"/>
              </w:rPr>
              <w:t xml:space="preserve">PASSPORT UNIQUE LIFE NUMBER </w:t>
            </w:r>
          </w:p>
        </w:tc>
        <w:tc>
          <w:tcPr>
            <w:tcW w:w="1339" w:type="dxa"/>
          </w:tcPr>
          <w:p w14:paraId="679B34FC" w14:textId="77777777" w:rsidR="004804FB" w:rsidRPr="004804FB" w:rsidRDefault="004804FB" w:rsidP="004804FB">
            <w:pPr>
              <w:rPr>
                <w:rFonts w:ascii="Arial" w:hAnsi="Arial" w:cs="Arial"/>
                <w:sz w:val="18"/>
                <w:szCs w:val="18"/>
              </w:rPr>
            </w:pPr>
            <w:r w:rsidRPr="004804FB">
              <w:rPr>
                <w:rFonts w:ascii="Arial" w:hAnsi="Arial" w:cs="Arial"/>
                <w:sz w:val="18"/>
                <w:szCs w:val="18"/>
              </w:rPr>
              <w:t xml:space="preserve">GENERAL CONDITION </w:t>
            </w:r>
          </w:p>
        </w:tc>
      </w:tr>
      <w:tr w:rsidR="004804FB" w:rsidRPr="00740C36" w14:paraId="3425CAEE" w14:textId="77777777" w:rsidTr="00A70442">
        <w:tc>
          <w:tcPr>
            <w:tcW w:w="439" w:type="dxa"/>
          </w:tcPr>
          <w:p w14:paraId="3ED22DAC" w14:textId="77777777" w:rsidR="004804FB" w:rsidRPr="004804FB" w:rsidRDefault="004804FB" w:rsidP="004804FB">
            <w:pPr>
              <w:rPr>
                <w:rFonts w:ascii="Arial" w:hAnsi="Arial" w:cs="Arial"/>
                <w:sz w:val="20"/>
                <w:szCs w:val="20"/>
              </w:rPr>
            </w:pPr>
            <w:r w:rsidRPr="004804FB">
              <w:rPr>
                <w:rFonts w:ascii="Arial" w:hAnsi="Arial" w:cs="Arial"/>
                <w:sz w:val="20"/>
                <w:szCs w:val="20"/>
              </w:rPr>
              <w:t>1</w:t>
            </w:r>
          </w:p>
        </w:tc>
        <w:tc>
          <w:tcPr>
            <w:tcW w:w="1683" w:type="dxa"/>
          </w:tcPr>
          <w:p w14:paraId="202F0623" w14:textId="77777777" w:rsidR="004804FB" w:rsidRPr="00740C36" w:rsidRDefault="004804FB" w:rsidP="004804FB">
            <w:pPr>
              <w:rPr>
                <w:rFonts w:ascii="Arial" w:hAnsi="Arial" w:cs="Arial"/>
                <w:sz w:val="24"/>
                <w:szCs w:val="24"/>
              </w:rPr>
            </w:pPr>
          </w:p>
        </w:tc>
        <w:tc>
          <w:tcPr>
            <w:tcW w:w="708" w:type="dxa"/>
          </w:tcPr>
          <w:p w14:paraId="470B40B6" w14:textId="77777777" w:rsidR="004804FB" w:rsidRPr="00740C36" w:rsidRDefault="004804FB" w:rsidP="004804FB">
            <w:pPr>
              <w:rPr>
                <w:rFonts w:ascii="Arial" w:hAnsi="Arial" w:cs="Arial"/>
                <w:sz w:val="24"/>
                <w:szCs w:val="24"/>
              </w:rPr>
            </w:pPr>
          </w:p>
        </w:tc>
        <w:tc>
          <w:tcPr>
            <w:tcW w:w="896" w:type="dxa"/>
          </w:tcPr>
          <w:p w14:paraId="15BE5159" w14:textId="77777777" w:rsidR="004804FB" w:rsidRDefault="004804FB" w:rsidP="004804FB">
            <w:pPr>
              <w:rPr>
                <w:rFonts w:ascii="Arial" w:hAnsi="Arial" w:cs="Arial"/>
                <w:sz w:val="24"/>
                <w:szCs w:val="24"/>
              </w:rPr>
            </w:pPr>
          </w:p>
        </w:tc>
        <w:tc>
          <w:tcPr>
            <w:tcW w:w="1243" w:type="dxa"/>
          </w:tcPr>
          <w:p w14:paraId="414384E5" w14:textId="77777777" w:rsidR="004804FB" w:rsidRPr="004804FB" w:rsidRDefault="004804FB" w:rsidP="004804FB">
            <w:pPr>
              <w:rPr>
                <w:rFonts w:ascii="Arial" w:hAnsi="Arial" w:cs="Arial"/>
                <w:sz w:val="20"/>
                <w:szCs w:val="20"/>
              </w:rPr>
            </w:pPr>
          </w:p>
        </w:tc>
        <w:tc>
          <w:tcPr>
            <w:tcW w:w="1735" w:type="dxa"/>
          </w:tcPr>
          <w:p w14:paraId="564E1C8F" w14:textId="77777777" w:rsidR="004804FB" w:rsidRPr="00740C36" w:rsidRDefault="004804FB" w:rsidP="004804FB">
            <w:pPr>
              <w:rPr>
                <w:rFonts w:ascii="Arial" w:hAnsi="Arial" w:cs="Arial"/>
                <w:sz w:val="24"/>
                <w:szCs w:val="24"/>
              </w:rPr>
            </w:pPr>
          </w:p>
        </w:tc>
        <w:tc>
          <w:tcPr>
            <w:tcW w:w="1830" w:type="dxa"/>
          </w:tcPr>
          <w:p w14:paraId="0DAA6BD9" w14:textId="77777777" w:rsidR="004804FB" w:rsidRDefault="004804FB" w:rsidP="004804FB">
            <w:pPr>
              <w:rPr>
                <w:rFonts w:ascii="Arial" w:hAnsi="Arial" w:cs="Arial"/>
                <w:sz w:val="24"/>
                <w:szCs w:val="24"/>
              </w:rPr>
            </w:pPr>
          </w:p>
        </w:tc>
        <w:tc>
          <w:tcPr>
            <w:tcW w:w="1339" w:type="dxa"/>
          </w:tcPr>
          <w:p w14:paraId="5DF82BC3" w14:textId="77777777" w:rsidR="004804FB" w:rsidRPr="004804FB" w:rsidRDefault="004804FB" w:rsidP="004804FB">
            <w:pPr>
              <w:rPr>
                <w:rFonts w:ascii="Arial" w:hAnsi="Arial" w:cs="Arial"/>
                <w:sz w:val="20"/>
                <w:szCs w:val="20"/>
              </w:rPr>
            </w:pPr>
          </w:p>
        </w:tc>
        <w:tc>
          <w:tcPr>
            <w:tcW w:w="1252" w:type="dxa"/>
          </w:tcPr>
          <w:p w14:paraId="14B3C011" w14:textId="77777777" w:rsidR="004804FB" w:rsidRPr="00740C36" w:rsidRDefault="004804FB" w:rsidP="004804FB">
            <w:pPr>
              <w:rPr>
                <w:rFonts w:ascii="Arial" w:hAnsi="Arial" w:cs="Arial"/>
                <w:sz w:val="20"/>
                <w:szCs w:val="20"/>
              </w:rPr>
            </w:pPr>
          </w:p>
        </w:tc>
        <w:tc>
          <w:tcPr>
            <w:tcW w:w="1484" w:type="dxa"/>
          </w:tcPr>
          <w:p w14:paraId="4EDC190D" w14:textId="77777777" w:rsidR="004804FB" w:rsidRPr="004804FB" w:rsidRDefault="004804FB" w:rsidP="004804FB">
            <w:pPr>
              <w:rPr>
                <w:rFonts w:ascii="Arial" w:hAnsi="Arial" w:cs="Arial"/>
                <w:sz w:val="20"/>
                <w:szCs w:val="20"/>
              </w:rPr>
            </w:pPr>
          </w:p>
        </w:tc>
        <w:tc>
          <w:tcPr>
            <w:tcW w:w="1339" w:type="dxa"/>
          </w:tcPr>
          <w:p w14:paraId="6CB9EF7F" w14:textId="77777777" w:rsidR="004804FB" w:rsidRPr="004804FB" w:rsidRDefault="004804FB" w:rsidP="004804FB">
            <w:pPr>
              <w:rPr>
                <w:rFonts w:ascii="Arial" w:hAnsi="Arial" w:cs="Arial"/>
                <w:sz w:val="20"/>
                <w:szCs w:val="20"/>
              </w:rPr>
            </w:pPr>
          </w:p>
        </w:tc>
      </w:tr>
      <w:tr w:rsidR="004804FB" w:rsidRPr="00740C36" w14:paraId="3E640513" w14:textId="77777777" w:rsidTr="00A70442">
        <w:tc>
          <w:tcPr>
            <w:tcW w:w="439" w:type="dxa"/>
          </w:tcPr>
          <w:p w14:paraId="28E6E69A" w14:textId="77777777" w:rsidR="004804FB" w:rsidRPr="004804FB" w:rsidRDefault="004804FB" w:rsidP="004804FB">
            <w:pPr>
              <w:rPr>
                <w:rFonts w:ascii="Arial" w:hAnsi="Arial" w:cs="Arial"/>
                <w:sz w:val="20"/>
                <w:szCs w:val="20"/>
              </w:rPr>
            </w:pPr>
            <w:r w:rsidRPr="004804FB">
              <w:rPr>
                <w:rFonts w:ascii="Arial" w:hAnsi="Arial" w:cs="Arial"/>
                <w:sz w:val="20"/>
                <w:szCs w:val="20"/>
              </w:rPr>
              <w:t>2</w:t>
            </w:r>
          </w:p>
        </w:tc>
        <w:tc>
          <w:tcPr>
            <w:tcW w:w="1683" w:type="dxa"/>
          </w:tcPr>
          <w:p w14:paraId="3D296921" w14:textId="77777777" w:rsidR="004804FB" w:rsidRPr="00740C36" w:rsidRDefault="004804FB" w:rsidP="004804FB">
            <w:pPr>
              <w:rPr>
                <w:rFonts w:ascii="Arial" w:hAnsi="Arial" w:cs="Arial"/>
                <w:sz w:val="24"/>
                <w:szCs w:val="24"/>
              </w:rPr>
            </w:pPr>
          </w:p>
        </w:tc>
        <w:tc>
          <w:tcPr>
            <w:tcW w:w="708" w:type="dxa"/>
          </w:tcPr>
          <w:p w14:paraId="78B2DFE4" w14:textId="77777777" w:rsidR="004804FB" w:rsidRPr="00740C36" w:rsidRDefault="004804FB" w:rsidP="004804FB">
            <w:pPr>
              <w:rPr>
                <w:rFonts w:ascii="Arial" w:hAnsi="Arial" w:cs="Arial"/>
                <w:sz w:val="24"/>
                <w:szCs w:val="24"/>
              </w:rPr>
            </w:pPr>
          </w:p>
        </w:tc>
        <w:tc>
          <w:tcPr>
            <w:tcW w:w="896" w:type="dxa"/>
          </w:tcPr>
          <w:p w14:paraId="014423EB" w14:textId="77777777" w:rsidR="004804FB" w:rsidRDefault="004804FB" w:rsidP="004804FB">
            <w:pPr>
              <w:rPr>
                <w:rFonts w:ascii="Arial" w:hAnsi="Arial" w:cs="Arial"/>
                <w:sz w:val="24"/>
                <w:szCs w:val="24"/>
              </w:rPr>
            </w:pPr>
          </w:p>
        </w:tc>
        <w:tc>
          <w:tcPr>
            <w:tcW w:w="1243" w:type="dxa"/>
          </w:tcPr>
          <w:p w14:paraId="2E22AC0A" w14:textId="77777777" w:rsidR="004804FB" w:rsidRPr="004804FB" w:rsidRDefault="004804FB" w:rsidP="004804FB">
            <w:pPr>
              <w:rPr>
                <w:rFonts w:ascii="Arial" w:hAnsi="Arial" w:cs="Arial"/>
                <w:sz w:val="20"/>
                <w:szCs w:val="20"/>
              </w:rPr>
            </w:pPr>
          </w:p>
        </w:tc>
        <w:tc>
          <w:tcPr>
            <w:tcW w:w="1735" w:type="dxa"/>
          </w:tcPr>
          <w:p w14:paraId="032EC1EC" w14:textId="77777777" w:rsidR="004804FB" w:rsidRPr="00740C36" w:rsidRDefault="004804FB" w:rsidP="004804FB">
            <w:pPr>
              <w:rPr>
                <w:rFonts w:ascii="Arial" w:hAnsi="Arial" w:cs="Arial"/>
                <w:sz w:val="24"/>
                <w:szCs w:val="24"/>
              </w:rPr>
            </w:pPr>
          </w:p>
        </w:tc>
        <w:tc>
          <w:tcPr>
            <w:tcW w:w="1830" w:type="dxa"/>
          </w:tcPr>
          <w:p w14:paraId="33D221E3" w14:textId="77777777" w:rsidR="004804FB" w:rsidRDefault="004804FB" w:rsidP="004804FB">
            <w:pPr>
              <w:rPr>
                <w:rFonts w:ascii="Arial" w:hAnsi="Arial" w:cs="Arial"/>
                <w:sz w:val="24"/>
                <w:szCs w:val="24"/>
              </w:rPr>
            </w:pPr>
          </w:p>
        </w:tc>
        <w:tc>
          <w:tcPr>
            <w:tcW w:w="1339" w:type="dxa"/>
          </w:tcPr>
          <w:p w14:paraId="1F6AC491" w14:textId="77777777" w:rsidR="004804FB" w:rsidRPr="004804FB" w:rsidRDefault="004804FB" w:rsidP="004804FB">
            <w:pPr>
              <w:rPr>
                <w:rFonts w:ascii="Arial" w:hAnsi="Arial" w:cs="Arial"/>
                <w:sz w:val="20"/>
                <w:szCs w:val="20"/>
              </w:rPr>
            </w:pPr>
          </w:p>
        </w:tc>
        <w:tc>
          <w:tcPr>
            <w:tcW w:w="1252" w:type="dxa"/>
          </w:tcPr>
          <w:p w14:paraId="5E03BF42" w14:textId="77777777" w:rsidR="004804FB" w:rsidRPr="00740C36" w:rsidRDefault="004804FB" w:rsidP="004804FB">
            <w:pPr>
              <w:rPr>
                <w:rFonts w:ascii="Arial" w:hAnsi="Arial" w:cs="Arial"/>
                <w:sz w:val="20"/>
                <w:szCs w:val="20"/>
              </w:rPr>
            </w:pPr>
          </w:p>
        </w:tc>
        <w:tc>
          <w:tcPr>
            <w:tcW w:w="1484" w:type="dxa"/>
          </w:tcPr>
          <w:p w14:paraId="50CD4199" w14:textId="77777777" w:rsidR="004804FB" w:rsidRPr="004804FB" w:rsidRDefault="004804FB" w:rsidP="004804FB">
            <w:pPr>
              <w:rPr>
                <w:rFonts w:ascii="Arial" w:hAnsi="Arial" w:cs="Arial"/>
                <w:sz w:val="20"/>
                <w:szCs w:val="20"/>
              </w:rPr>
            </w:pPr>
          </w:p>
        </w:tc>
        <w:tc>
          <w:tcPr>
            <w:tcW w:w="1339" w:type="dxa"/>
          </w:tcPr>
          <w:p w14:paraId="6D5A5B0D" w14:textId="77777777" w:rsidR="004804FB" w:rsidRPr="004804FB" w:rsidRDefault="004804FB" w:rsidP="004804FB">
            <w:pPr>
              <w:rPr>
                <w:rFonts w:ascii="Arial" w:hAnsi="Arial" w:cs="Arial"/>
                <w:sz w:val="20"/>
                <w:szCs w:val="20"/>
              </w:rPr>
            </w:pPr>
          </w:p>
        </w:tc>
      </w:tr>
      <w:tr w:rsidR="004804FB" w:rsidRPr="00740C36" w14:paraId="7958EF43" w14:textId="77777777" w:rsidTr="00A70442">
        <w:tc>
          <w:tcPr>
            <w:tcW w:w="439" w:type="dxa"/>
          </w:tcPr>
          <w:p w14:paraId="1E236D6A" w14:textId="77777777" w:rsidR="004804FB" w:rsidRPr="004804FB" w:rsidRDefault="004804FB" w:rsidP="004804FB">
            <w:pPr>
              <w:rPr>
                <w:rFonts w:ascii="Arial" w:hAnsi="Arial" w:cs="Arial"/>
                <w:sz w:val="20"/>
                <w:szCs w:val="20"/>
              </w:rPr>
            </w:pPr>
            <w:r w:rsidRPr="004804FB">
              <w:rPr>
                <w:rFonts w:ascii="Arial" w:hAnsi="Arial" w:cs="Arial"/>
                <w:sz w:val="20"/>
                <w:szCs w:val="20"/>
              </w:rPr>
              <w:t>3</w:t>
            </w:r>
          </w:p>
        </w:tc>
        <w:tc>
          <w:tcPr>
            <w:tcW w:w="1683" w:type="dxa"/>
          </w:tcPr>
          <w:p w14:paraId="5029483C" w14:textId="77777777" w:rsidR="004804FB" w:rsidRPr="00740C36" w:rsidRDefault="004804FB" w:rsidP="004804FB">
            <w:pPr>
              <w:rPr>
                <w:rFonts w:ascii="Arial" w:hAnsi="Arial" w:cs="Arial"/>
                <w:sz w:val="24"/>
                <w:szCs w:val="24"/>
              </w:rPr>
            </w:pPr>
          </w:p>
        </w:tc>
        <w:tc>
          <w:tcPr>
            <w:tcW w:w="708" w:type="dxa"/>
          </w:tcPr>
          <w:p w14:paraId="5AC4FFA2" w14:textId="77777777" w:rsidR="004804FB" w:rsidRPr="00740C36" w:rsidRDefault="004804FB" w:rsidP="004804FB">
            <w:pPr>
              <w:rPr>
                <w:rFonts w:ascii="Arial" w:hAnsi="Arial" w:cs="Arial"/>
                <w:sz w:val="24"/>
                <w:szCs w:val="24"/>
              </w:rPr>
            </w:pPr>
          </w:p>
        </w:tc>
        <w:tc>
          <w:tcPr>
            <w:tcW w:w="896" w:type="dxa"/>
          </w:tcPr>
          <w:p w14:paraId="528FE1E3" w14:textId="77777777" w:rsidR="004804FB" w:rsidRDefault="004804FB" w:rsidP="004804FB">
            <w:pPr>
              <w:rPr>
                <w:rFonts w:ascii="Arial" w:hAnsi="Arial" w:cs="Arial"/>
                <w:sz w:val="24"/>
                <w:szCs w:val="24"/>
              </w:rPr>
            </w:pPr>
          </w:p>
        </w:tc>
        <w:tc>
          <w:tcPr>
            <w:tcW w:w="1243" w:type="dxa"/>
          </w:tcPr>
          <w:p w14:paraId="74D99ADA" w14:textId="77777777" w:rsidR="004804FB" w:rsidRPr="004804FB" w:rsidRDefault="004804FB" w:rsidP="004804FB">
            <w:pPr>
              <w:rPr>
                <w:rFonts w:ascii="Arial" w:hAnsi="Arial" w:cs="Arial"/>
                <w:sz w:val="20"/>
                <w:szCs w:val="20"/>
              </w:rPr>
            </w:pPr>
          </w:p>
        </w:tc>
        <w:tc>
          <w:tcPr>
            <w:tcW w:w="1735" w:type="dxa"/>
          </w:tcPr>
          <w:p w14:paraId="5B1691C8" w14:textId="77777777" w:rsidR="004804FB" w:rsidRPr="00740C36" w:rsidRDefault="004804FB" w:rsidP="004804FB">
            <w:pPr>
              <w:rPr>
                <w:rFonts w:ascii="Arial" w:hAnsi="Arial" w:cs="Arial"/>
                <w:sz w:val="24"/>
                <w:szCs w:val="24"/>
              </w:rPr>
            </w:pPr>
          </w:p>
        </w:tc>
        <w:tc>
          <w:tcPr>
            <w:tcW w:w="1830" w:type="dxa"/>
          </w:tcPr>
          <w:p w14:paraId="0BE397C7" w14:textId="77777777" w:rsidR="004804FB" w:rsidRDefault="004804FB" w:rsidP="004804FB">
            <w:pPr>
              <w:rPr>
                <w:rFonts w:ascii="Arial" w:hAnsi="Arial" w:cs="Arial"/>
                <w:sz w:val="24"/>
                <w:szCs w:val="24"/>
              </w:rPr>
            </w:pPr>
          </w:p>
        </w:tc>
        <w:tc>
          <w:tcPr>
            <w:tcW w:w="1339" w:type="dxa"/>
          </w:tcPr>
          <w:p w14:paraId="354252E8" w14:textId="77777777" w:rsidR="004804FB" w:rsidRPr="004804FB" w:rsidRDefault="004804FB" w:rsidP="004804FB">
            <w:pPr>
              <w:rPr>
                <w:rFonts w:ascii="Arial" w:hAnsi="Arial" w:cs="Arial"/>
                <w:sz w:val="20"/>
                <w:szCs w:val="20"/>
              </w:rPr>
            </w:pPr>
          </w:p>
        </w:tc>
        <w:tc>
          <w:tcPr>
            <w:tcW w:w="1252" w:type="dxa"/>
          </w:tcPr>
          <w:p w14:paraId="4C736F2A" w14:textId="77777777" w:rsidR="004804FB" w:rsidRPr="00740C36" w:rsidRDefault="004804FB" w:rsidP="004804FB">
            <w:pPr>
              <w:rPr>
                <w:rFonts w:ascii="Arial" w:hAnsi="Arial" w:cs="Arial"/>
                <w:sz w:val="20"/>
                <w:szCs w:val="20"/>
              </w:rPr>
            </w:pPr>
          </w:p>
        </w:tc>
        <w:tc>
          <w:tcPr>
            <w:tcW w:w="1484" w:type="dxa"/>
          </w:tcPr>
          <w:p w14:paraId="037C72C8" w14:textId="77777777" w:rsidR="004804FB" w:rsidRPr="004804FB" w:rsidRDefault="004804FB" w:rsidP="004804FB">
            <w:pPr>
              <w:rPr>
                <w:rFonts w:ascii="Arial" w:hAnsi="Arial" w:cs="Arial"/>
                <w:sz w:val="20"/>
                <w:szCs w:val="20"/>
              </w:rPr>
            </w:pPr>
          </w:p>
        </w:tc>
        <w:tc>
          <w:tcPr>
            <w:tcW w:w="1339" w:type="dxa"/>
          </w:tcPr>
          <w:p w14:paraId="584C11EF" w14:textId="77777777" w:rsidR="004804FB" w:rsidRPr="004804FB" w:rsidRDefault="004804FB" w:rsidP="004804FB">
            <w:pPr>
              <w:rPr>
                <w:rFonts w:ascii="Arial" w:hAnsi="Arial" w:cs="Arial"/>
                <w:sz w:val="20"/>
                <w:szCs w:val="20"/>
              </w:rPr>
            </w:pPr>
          </w:p>
        </w:tc>
      </w:tr>
      <w:tr w:rsidR="004804FB" w:rsidRPr="00740C36" w14:paraId="5F550506" w14:textId="77777777" w:rsidTr="00A70442">
        <w:tc>
          <w:tcPr>
            <w:tcW w:w="439" w:type="dxa"/>
          </w:tcPr>
          <w:p w14:paraId="63DFDDB1" w14:textId="77777777" w:rsidR="004804FB" w:rsidRPr="004804FB" w:rsidRDefault="004804FB" w:rsidP="004804FB">
            <w:pPr>
              <w:rPr>
                <w:rFonts w:ascii="Arial" w:hAnsi="Arial" w:cs="Arial"/>
                <w:sz w:val="20"/>
                <w:szCs w:val="20"/>
              </w:rPr>
            </w:pPr>
            <w:r w:rsidRPr="004804FB">
              <w:rPr>
                <w:rFonts w:ascii="Arial" w:hAnsi="Arial" w:cs="Arial"/>
                <w:sz w:val="20"/>
                <w:szCs w:val="20"/>
              </w:rPr>
              <w:t>4</w:t>
            </w:r>
          </w:p>
        </w:tc>
        <w:tc>
          <w:tcPr>
            <w:tcW w:w="1683" w:type="dxa"/>
          </w:tcPr>
          <w:p w14:paraId="1E48AEFD" w14:textId="77777777" w:rsidR="004804FB" w:rsidRPr="00740C36" w:rsidRDefault="004804FB" w:rsidP="004804FB">
            <w:pPr>
              <w:rPr>
                <w:rFonts w:ascii="Arial" w:hAnsi="Arial" w:cs="Arial"/>
                <w:sz w:val="24"/>
                <w:szCs w:val="24"/>
              </w:rPr>
            </w:pPr>
          </w:p>
        </w:tc>
        <w:tc>
          <w:tcPr>
            <w:tcW w:w="708" w:type="dxa"/>
          </w:tcPr>
          <w:p w14:paraId="656DD1A9" w14:textId="77777777" w:rsidR="004804FB" w:rsidRPr="00740C36" w:rsidRDefault="004804FB" w:rsidP="004804FB">
            <w:pPr>
              <w:rPr>
                <w:rFonts w:ascii="Arial" w:hAnsi="Arial" w:cs="Arial"/>
                <w:sz w:val="24"/>
                <w:szCs w:val="24"/>
              </w:rPr>
            </w:pPr>
          </w:p>
        </w:tc>
        <w:tc>
          <w:tcPr>
            <w:tcW w:w="896" w:type="dxa"/>
          </w:tcPr>
          <w:p w14:paraId="4111319D" w14:textId="77777777" w:rsidR="004804FB" w:rsidRDefault="004804FB" w:rsidP="004804FB">
            <w:pPr>
              <w:rPr>
                <w:rFonts w:ascii="Arial" w:hAnsi="Arial" w:cs="Arial"/>
                <w:sz w:val="24"/>
                <w:szCs w:val="24"/>
              </w:rPr>
            </w:pPr>
          </w:p>
        </w:tc>
        <w:tc>
          <w:tcPr>
            <w:tcW w:w="1243" w:type="dxa"/>
          </w:tcPr>
          <w:p w14:paraId="4BA9191E" w14:textId="77777777" w:rsidR="004804FB" w:rsidRPr="004804FB" w:rsidRDefault="004804FB" w:rsidP="004804FB">
            <w:pPr>
              <w:rPr>
                <w:rFonts w:ascii="Arial" w:hAnsi="Arial" w:cs="Arial"/>
                <w:sz w:val="20"/>
                <w:szCs w:val="20"/>
              </w:rPr>
            </w:pPr>
          </w:p>
        </w:tc>
        <w:tc>
          <w:tcPr>
            <w:tcW w:w="1735" w:type="dxa"/>
          </w:tcPr>
          <w:p w14:paraId="31357FDF" w14:textId="77777777" w:rsidR="004804FB" w:rsidRPr="00740C36" w:rsidRDefault="004804FB" w:rsidP="004804FB">
            <w:pPr>
              <w:rPr>
                <w:rFonts w:ascii="Arial" w:hAnsi="Arial" w:cs="Arial"/>
                <w:sz w:val="24"/>
                <w:szCs w:val="24"/>
              </w:rPr>
            </w:pPr>
          </w:p>
        </w:tc>
        <w:tc>
          <w:tcPr>
            <w:tcW w:w="1830" w:type="dxa"/>
          </w:tcPr>
          <w:p w14:paraId="6C775E08" w14:textId="77777777" w:rsidR="004804FB" w:rsidRDefault="004804FB" w:rsidP="004804FB">
            <w:pPr>
              <w:rPr>
                <w:rFonts w:ascii="Arial" w:hAnsi="Arial" w:cs="Arial"/>
                <w:sz w:val="24"/>
                <w:szCs w:val="24"/>
              </w:rPr>
            </w:pPr>
          </w:p>
        </w:tc>
        <w:tc>
          <w:tcPr>
            <w:tcW w:w="1339" w:type="dxa"/>
          </w:tcPr>
          <w:p w14:paraId="3A5F58CF" w14:textId="77777777" w:rsidR="004804FB" w:rsidRPr="004804FB" w:rsidRDefault="004804FB" w:rsidP="004804FB">
            <w:pPr>
              <w:rPr>
                <w:rFonts w:ascii="Arial" w:hAnsi="Arial" w:cs="Arial"/>
                <w:sz w:val="20"/>
                <w:szCs w:val="20"/>
              </w:rPr>
            </w:pPr>
          </w:p>
        </w:tc>
        <w:tc>
          <w:tcPr>
            <w:tcW w:w="1252" w:type="dxa"/>
          </w:tcPr>
          <w:p w14:paraId="76DED96F" w14:textId="77777777" w:rsidR="004804FB" w:rsidRPr="00740C36" w:rsidRDefault="004804FB" w:rsidP="004804FB">
            <w:pPr>
              <w:rPr>
                <w:rFonts w:ascii="Arial" w:hAnsi="Arial" w:cs="Arial"/>
                <w:sz w:val="20"/>
                <w:szCs w:val="20"/>
              </w:rPr>
            </w:pPr>
          </w:p>
        </w:tc>
        <w:tc>
          <w:tcPr>
            <w:tcW w:w="1484" w:type="dxa"/>
          </w:tcPr>
          <w:p w14:paraId="5E48682A" w14:textId="77777777" w:rsidR="004804FB" w:rsidRPr="004804FB" w:rsidRDefault="004804FB" w:rsidP="004804FB">
            <w:pPr>
              <w:rPr>
                <w:rFonts w:ascii="Arial" w:hAnsi="Arial" w:cs="Arial"/>
                <w:sz w:val="20"/>
                <w:szCs w:val="20"/>
              </w:rPr>
            </w:pPr>
          </w:p>
        </w:tc>
        <w:tc>
          <w:tcPr>
            <w:tcW w:w="1339" w:type="dxa"/>
          </w:tcPr>
          <w:p w14:paraId="1AD10261" w14:textId="77777777" w:rsidR="004804FB" w:rsidRPr="004804FB" w:rsidRDefault="004804FB" w:rsidP="004804FB">
            <w:pPr>
              <w:rPr>
                <w:rFonts w:ascii="Arial" w:hAnsi="Arial" w:cs="Arial"/>
                <w:sz w:val="20"/>
                <w:szCs w:val="20"/>
              </w:rPr>
            </w:pPr>
          </w:p>
        </w:tc>
      </w:tr>
      <w:tr w:rsidR="004804FB" w:rsidRPr="00740C36" w14:paraId="704CE652" w14:textId="77777777" w:rsidTr="00A70442">
        <w:tc>
          <w:tcPr>
            <w:tcW w:w="439" w:type="dxa"/>
          </w:tcPr>
          <w:p w14:paraId="5BAEA373" w14:textId="77777777" w:rsidR="004804FB" w:rsidRPr="004804FB" w:rsidRDefault="004804FB" w:rsidP="004804FB">
            <w:pPr>
              <w:rPr>
                <w:rFonts w:ascii="Arial" w:hAnsi="Arial" w:cs="Arial"/>
                <w:sz w:val="20"/>
                <w:szCs w:val="20"/>
              </w:rPr>
            </w:pPr>
            <w:r w:rsidRPr="004804FB">
              <w:rPr>
                <w:rFonts w:ascii="Arial" w:hAnsi="Arial" w:cs="Arial"/>
                <w:sz w:val="20"/>
                <w:szCs w:val="20"/>
              </w:rPr>
              <w:t>5</w:t>
            </w:r>
          </w:p>
        </w:tc>
        <w:tc>
          <w:tcPr>
            <w:tcW w:w="1683" w:type="dxa"/>
          </w:tcPr>
          <w:p w14:paraId="55C15EAC" w14:textId="77777777" w:rsidR="004804FB" w:rsidRPr="00740C36" w:rsidRDefault="004804FB" w:rsidP="004804FB">
            <w:pPr>
              <w:rPr>
                <w:rFonts w:ascii="Arial" w:hAnsi="Arial" w:cs="Arial"/>
                <w:sz w:val="24"/>
                <w:szCs w:val="24"/>
              </w:rPr>
            </w:pPr>
          </w:p>
        </w:tc>
        <w:tc>
          <w:tcPr>
            <w:tcW w:w="708" w:type="dxa"/>
          </w:tcPr>
          <w:p w14:paraId="7659DBE6" w14:textId="77777777" w:rsidR="004804FB" w:rsidRPr="00740C36" w:rsidRDefault="004804FB" w:rsidP="004804FB">
            <w:pPr>
              <w:rPr>
                <w:rFonts w:ascii="Arial" w:hAnsi="Arial" w:cs="Arial"/>
                <w:sz w:val="24"/>
                <w:szCs w:val="24"/>
              </w:rPr>
            </w:pPr>
          </w:p>
        </w:tc>
        <w:tc>
          <w:tcPr>
            <w:tcW w:w="896" w:type="dxa"/>
          </w:tcPr>
          <w:p w14:paraId="70560A93" w14:textId="77777777" w:rsidR="004804FB" w:rsidRDefault="004804FB" w:rsidP="004804FB">
            <w:pPr>
              <w:rPr>
                <w:rFonts w:ascii="Arial" w:hAnsi="Arial" w:cs="Arial"/>
                <w:sz w:val="24"/>
                <w:szCs w:val="24"/>
              </w:rPr>
            </w:pPr>
          </w:p>
        </w:tc>
        <w:tc>
          <w:tcPr>
            <w:tcW w:w="1243" w:type="dxa"/>
          </w:tcPr>
          <w:p w14:paraId="2FE0ABB4" w14:textId="77777777" w:rsidR="004804FB" w:rsidRPr="004804FB" w:rsidRDefault="004804FB" w:rsidP="004804FB">
            <w:pPr>
              <w:rPr>
                <w:rFonts w:ascii="Arial" w:hAnsi="Arial" w:cs="Arial"/>
                <w:sz w:val="20"/>
                <w:szCs w:val="20"/>
              </w:rPr>
            </w:pPr>
          </w:p>
        </w:tc>
        <w:tc>
          <w:tcPr>
            <w:tcW w:w="1735" w:type="dxa"/>
          </w:tcPr>
          <w:p w14:paraId="5927ED6F" w14:textId="77777777" w:rsidR="004804FB" w:rsidRPr="00740C36" w:rsidRDefault="004804FB" w:rsidP="004804FB">
            <w:pPr>
              <w:rPr>
                <w:rFonts w:ascii="Arial" w:hAnsi="Arial" w:cs="Arial"/>
                <w:sz w:val="24"/>
                <w:szCs w:val="24"/>
              </w:rPr>
            </w:pPr>
          </w:p>
        </w:tc>
        <w:tc>
          <w:tcPr>
            <w:tcW w:w="1830" w:type="dxa"/>
          </w:tcPr>
          <w:p w14:paraId="6BCC9B61" w14:textId="77777777" w:rsidR="004804FB" w:rsidRDefault="004804FB" w:rsidP="004804FB">
            <w:pPr>
              <w:rPr>
                <w:rFonts w:ascii="Arial" w:hAnsi="Arial" w:cs="Arial"/>
                <w:sz w:val="24"/>
                <w:szCs w:val="24"/>
              </w:rPr>
            </w:pPr>
          </w:p>
        </w:tc>
        <w:tc>
          <w:tcPr>
            <w:tcW w:w="1339" w:type="dxa"/>
          </w:tcPr>
          <w:p w14:paraId="2371D333" w14:textId="77777777" w:rsidR="004804FB" w:rsidRPr="004804FB" w:rsidRDefault="004804FB" w:rsidP="004804FB">
            <w:pPr>
              <w:rPr>
                <w:rFonts w:ascii="Arial" w:hAnsi="Arial" w:cs="Arial"/>
                <w:sz w:val="20"/>
                <w:szCs w:val="20"/>
              </w:rPr>
            </w:pPr>
          </w:p>
        </w:tc>
        <w:tc>
          <w:tcPr>
            <w:tcW w:w="1252" w:type="dxa"/>
          </w:tcPr>
          <w:p w14:paraId="60C001D9" w14:textId="77777777" w:rsidR="004804FB" w:rsidRPr="00740C36" w:rsidRDefault="004804FB" w:rsidP="004804FB">
            <w:pPr>
              <w:rPr>
                <w:rFonts w:ascii="Arial" w:hAnsi="Arial" w:cs="Arial"/>
                <w:sz w:val="20"/>
                <w:szCs w:val="20"/>
              </w:rPr>
            </w:pPr>
          </w:p>
        </w:tc>
        <w:tc>
          <w:tcPr>
            <w:tcW w:w="1484" w:type="dxa"/>
          </w:tcPr>
          <w:p w14:paraId="4113D61F" w14:textId="77777777" w:rsidR="004804FB" w:rsidRPr="004804FB" w:rsidRDefault="004804FB" w:rsidP="004804FB">
            <w:pPr>
              <w:rPr>
                <w:rFonts w:ascii="Arial" w:hAnsi="Arial" w:cs="Arial"/>
                <w:sz w:val="20"/>
                <w:szCs w:val="20"/>
              </w:rPr>
            </w:pPr>
          </w:p>
        </w:tc>
        <w:tc>
          <w:tcPr>
            <w:tcW w:w="1339" w:type="dxa"/>
          </w:tcPr>
          <w:p w14:paraId="310A3981" w14:textId="77777777" w:rsidR="004804FB" w:rsidRPr="004804FB" w:rsidRDefault="004804FB" w:rsidP="004804FB">
            <w:pPr>
              <w:rPr>
                <w:rFonts w:ascii="Arial" w:hAnsi="Arial" w:cs="Arial"/>
                <w:sz w:val="20"/>
                <w:szCs w:val="20"/>
              </w:rPr>
            </w:pPr>
          </w:p>
        </w:tc>
      </w:tr>
      <w:tr w:rsidR="004804FB" w:rsidRPr="00740C36" w14:paraId="23596B03" w14:textId="77777777" w:rsidTr="00A70442">
        <w:tc>
          <w:tcPr>
            <w:tcW w:w="439" w:type="dxa"/>
          </w:tcPr>
          <w:p w14:paraId="512CDD89" w14:textId="77777777" w:rsidR="004804FB" w:rsidRPr="004804FB" w:rsidRDefault="004804FB" w:rsidP="004804FB">
            <w:pPr>
              <w:rPr>
                <w:rFonts w:ascii="Arial" w:hAnsi="Arial" w:cs="Arial"/>
                <w:sz w:val="20"/>
                <w:szCs w:val="20"/>
              </w:rPr>
            </w:pPr>
            <w:r w:rsidRPr="004804FB">
              <w:rPr>
                <w:rFonts w:ascii="Arial" w:hAnsi="Arial" w:cs="Arial"/>
                <w:sz w:val="20"/>
                <w:szCs w:val="20"/>
              </w:rPr>
              <w:t>6</w:t>
            </w:r>
          </w:p>
        </w:tc>
        <w:tc>
          <w:tcPr>
            <w:tcW w:w="1683" w:type="dxa"/>
          </w:tcPr>
          <w:p w14:paraId="413BB373" w14:textId="77777777" w:rsidR="004804FB" w:rsidRPr="00740C36" w:rsidRDefault="004804FB" w:rsidP="004804FB">
            <w:pPr>
              <w:rPr>
                <w:rFonts w:ascii="Arial" w:hAnsi="Arial" w:cs="Arial"/>
                <w:sz w:val="24"/>
                <w:szCs w:val="24"/>
              </w:rPr>
            </w:pPr>
          </w:p>
        </w:tc>
        <w:tc>
          <w:tcPr>
            <w:tcW w:w="708" w:type="dxa"/>
          </w:tcPr>
          <w:p w14:paraId="2A602516" w14:textId="77777777" w:rsidR="004804FB" w:rsidRPr="00740C36" w:rsidRDefault="004804FB" w:rsidP="004804FB">
            <w:pPr>
              <w:rPr>
                <w:rFonts w:ascii="Arial" w:hAnsi="Arial" w:cs="Arial"/>
                <w:sz w:val="24"/>
                <w:szCs w:val="24"/>
              </w:rPr>
            </w:pPr>
          </w:p>
        </w:tc>
        <w:tc>
          <w:tcPr>
            <w:tcW w:w="896" w:type="dxa"/>
          </w:tcPr>
          <w:p w14:paraId="457B7C75" w14:textId="77777777" w:rsidR="004804FB" w:rsidRDefault="004804FB" w:rsidP="004804FB">
            <w:pPr>
              <w:rPr>
                <w:rFonts w:ascii="Arial" w:hAnsi="Arial" w:cs="Arial"/>
                <w:sz w:val="24"/>
                <w:szCs w:val="24"/>
              </w:rPr>
            </w:pPr>
          </w:p>
        </w:tc>
        <w:tc>
          <w:tcPr>
            <w:tcW w:w="1243" w:type="dxa"/>
          </w:tcPr>
          <w:p w14:paraId="2D626893" w14:textId="77777777" w:rsidR="004804FB" w:rsidRPr="004804FB" w:rsidRDefault="004804FB" w:rsidP="004804FB">
            <w:pPr>
              <w:rPr>
                <w:rFonts w:ascii="Arial" w:hAnsi="Arial" w:cs="Arial"/>
                <w:sz w:val="20"/>
                <w:szCs w:val="20"/>
              </w:rPr>
            </w:pPr>
          </w:p>
        </w:tc>
        <w:tc>
          <w:tcPr>
            <w:tcW w:w="1735" w:type="dxa"/>
          </w:tcPr>
          <w:p w14:paraId="3352A19A" w14:textId="77777777" w:rsidR="004804FB" w:rsidRPr="00740C36" w:rsidRDefault="004804FB" w:rsidP="004804FB">
            <w:pPr>
              <w:rPr>
                <w:rFonts w:ascii="Arial" w:hAnsi="Arial" w:cs="Arial"/>
                <w:sz w:val="24"/>
                <w:szCs w:val="24"/>
              </w:rPr>
            </w:pPr>
          </w:p>
        </w:tc>
        <w:tc>
          <w:tcPr>
            <w:tcW w:w="1830" w:type="dxa"/>
          </w:tcPr>
          <w:p w14:paraId="040E4E64" w14:textId="77777777" w:rsidR="004804FB" w:rsidRDefault="004804FB" w:rsidP="004804FB">
            <w:pPr>
              <w:rPr>
                <w:rFonts w:ascii="Arial" w:hAnsi="Arial" w:cs="Arial"/>
                <w:sz w:val="24"/>
                <w:szCs w:val="24"/>
              </w:rPr>
            </w:pPr>
          </w:p>
        </w:tc>
        <w:tc>
          <w:tcPr>
            <w:tcW w:w="1339" w:type="dxa"/>
          </w:tcPr>
          <w:p w14:paraId="33E203B5" w14:textId="77777777" w:rsidR="004804FB" w:rsidRPr="004804FB" w:rsidRDefault="004804FB" w:rsidP="004804FB">
            <w:pPr>
              <w:rPr>
                <w:rFonts w:ascii="Arial" w:hAnsi="Arial" w:cs="Arial"/>
                <w:sz w:val="20"/>
                <w:szCs w:val="20"/>
              </w:rPr>
            </w:pPr>
          </w:p>
        </w:tc>
        <w:tc>
          <w:tcPr>
            <w:tcW w:w="1252" w:type="dxa"/>
          </w:tcPr>
          <w:p w14:paraId="00B50522" w14:textId="77777777" w:rsidR="004804FB" w:rsidRPr="00740C36" w:rsidRDefault="004804FB" w:rsidP="004804FB">
            <w:pPr>
              <w:rPr>
                <w:rFonts w:ascii="Arial" w:hAnsi="Arial" w:cs="Arial"/>
                <w:sz w:val="20"/>
                <w:szCs w:val="20"/>
              </w:rPr>
            </w:pPr>
          </w:p>
        </w:tc>
        <w:tc>
          <w:tcPr>
            <w:tcW w:w="1484" w:type="dxa"/>
          </w:tcPr>
          <w:p w14:paraId="3B929CAE" w14:textId="77777777" w:rsidR="004804FB" w:rsidRPr="004804FB" w:rsidRDefault="004804FB" w:rsidP="004804FB">
            <w:pPr>
              <w:rPr>
                <w:rFonts w:ascii="Arial" w:hAnsi="Arial" w:cs="Arial"/>
                <w:sz w:val="20"/>
                <w:szCs w:val="20"/>
              </w:rPr>
            </w:pPr>
          </w:p>
        </w:tc>
        <w:tc>
          <w:tcPr>
            <w:tcW w:w="1339" w:type="dxa"/>
          </w:tcPr>
          <w:p w14:paraId="029182F4" w14:textId="77777777" w:rsidR="004804FB" w:rsidRPr="004804FB" w:rsidRDefault="004804FB" w:rsidP="004804FB">
            <w:pPr>
              <w:rPr>
                <w:rFonts w:ascii="Arial" w:hAnsi="Arial" w:cs="Arial"/>
                <w:sz w:val="20"/>
                <w:szCs w:val="20"/>
              </w:rPr>
            </w:pPr>
          </w:p>
        </w:tc>
      </w:tr>
      <w:tr w:rsidR="004804FB" w:rsidRPr="00740C36" w14:paraId="55D0DA01" w14:textId="77777777" w:rsidTr="00A70442">
        <w:tc>
          <w:tcPr>
            <w:tcW w:w="439" w:type="dxa"/>
          </w:tcPr>
          <w:p w14:paraId="386B178D" w14:textId="77777777" w:rsidR="004804FB" w:rsidRPr="004804FB" w:rsidRDefault="004804FB" w:rsidP="004804FB">
            <w:pPr>
              <w:rPr>
                <w:rFonts w:ascii="Arial" w:hAnsi="Arial" w:cs="Arial"/>
                <w:sz w:val="20"/>
                <w:szCs w:val="20"/>
              </w:rPr>
            </w:pPr>
            <w:r w:rsidRPr="004804FB">
              <w:rPr>
                <w:rFonts w:ascii="Arial" w:hAnsi="Arial" w:cs="Arial"/>
                <w:sz w:val="20"/>
                <w:szCs w:val="20"/>
              </w:rPr>
              <w:t>7</w:t>
            </w:r>
          </w:p>
        </w:tc>
        <w:tc>
          <w:tcPr>
            <w:tcW w:w="1683" w:type="dxa"/>
          </w:tcPr>
          <w:p w14:paraId="7F73554F" w14:textId="77777777" w:rsidR="004804FB" w:rsidRPr="00740C36" w:rsidRDefault="004804FB" w:rsidP="004804FB">
            <w:pPr>
              <w:rPr>
                <w:rFonts w:ascii="Arial" w:hAnsi="Arial" w:cs="Arial"/>
                <w:sz w:val="24"/>
                <w:szCs w:val="24"/>
              </w:rPr>
            </w:pPr>
          </w:p>
        </w:tc>
        <w:tc>
          <w:tcPr>
            <w:tcW w:w="708" w:type="dxa"/>
          </w:tcPr>
          <w:p w14:paraId="069CB6C8" w14:textId="77777777" w:rsidR="004804FB" w:rsidRPr="00740C36" w:rsidRDefault="004804FB" w:rsidP="004804FB">
            <w:pPr>
              <w:rPr>
                <w:rFonts w:ascii="Arial" w:hAnsi="Arial" w:cs="Arial"/>
                <w:sz w:val="24"/>
                <w:szCs w:val="24"/>
              </w:rPr>
            </w:pPr>
          </w:p>
        </w:tc>
        <w:tc>
          <w:tcPr>
            <w:tcW w:w="896" w:type="dxa"/>
          </w:tcPr>
          <w:p w14:paraId="451CCC88" w14:textId="77777777" w:rsidR="004804FB" w:rsidRDefault="004804FB" w:rsidP="004804FB">
            <w:pPr>
              <w:rPr>
                <w:rFonts w:ascii="Arial" w:hAnsi="Arial" w:cs="Arial"/>
                <w:sz w:val="24"/>
                <w:szCs w:val="24"/>
              </w:rPr>
            </w:pPr>
          </w:p>
        </w:tc>
        <w:tc>
          <w:tcPr>
            <w:tcW w:w="1243" w:type="dxa"/>
          </w:tcPr>
          <w:p w14:paraId="7CDF47E2" w14:textId="77777777" w:rsidR="004804FB" w:rsidRPr="004804FB" w:rsidRDefault="004804FB" w:rsidP="004804FB">
            <w:pPr>
              <w:rPr>
                <w:rFonts w:ascii="Arial" w:hAnsi="Arial" w:cs="Arial"/>
                <w:sz w:val="20"/>
                <w:szCs w:val="20"/>
              </w:rPr>
            </w:pPr>
          </w:p>
        </w:tc>
        <w:tc>
          <w:tcPr>
            <w:tcW w:w="1735" w:type="dxa"/>
          </w:tcPr>
          <w:p w14:paraId="1CD59813" w14:textId="77777777" w:rsidR="004804FB" w:rsidRPr="00740C36" w:rsidRDefault="004804FB" w:rsidP="004804FB">
            <w:pPr>
              <w:rPr>
                <w:rFonts w:ascii="Arial" w:hAnsi="Arial" w:cs="Arial"/>
                <w:sz w:val="24"/>
                <w:szCs w:val="24"/>
              </w:rPr>
            </w:pPr>
          </w:p>
        </w:tc>
        <w:tc>
          <w:tcPr>
            <w:tcW w:w="1830" w:type="dxa"/>
          </w:tcPr>
          <w:p w14:paraId="4937C4D4" w14:textId="77777777" w:rsidR="004804FB" w:rsidRDefault="004804FB" w:rsidP="004804FB">
            <w:pPr>
              <w:rPr>
                <w:rFonts w:ascii="Arial" w:hAnsi="Arial" w:cs="Arial"/>
                <w:sz w:val="24"/>
                <w:szCs w:val="24"/>
              </w:rPr>
            </w:pPr>
          </w:p>
        </w:tc>
        <w:tc>
          <w:tcPr>
            <w:tcW w:w="1339" w:type="dxa"/>
          </w:tcPr>
          <w:p w14:paraId="7B86CE21" w14:textId="77777777" w:rsidR="004804FB" w:rsidRPr="004804FB" w:rsidRDefault="004804FB" w:rsidP="004804FB">
            <w:pPr>
              <w:rPr>
                <w:rFonts w:ascii="Arial" w:hAnsi="Arial" w:cs="Arial"/>
                <w:sz w:val="20"/>
                <w:szCs w:val="20"/>
              </w:rPr>
            </w:pPr>
          </w:p>
        </w:tc>
        <w:tc>
          <w:tcPr>
            <w:tcW w:w="1252" w:type="dxa"/>
          </w:tcPr>
          <w:p w14:paraId="7D9ED560" w14:textId="77777777" w:rsidR="004804FB" w:rsidRPr="00740C36" w:rsidRDefault="004804FB" w:rsidP="004804FB">
            <w:pPr>
              <w:rPr>
                <w:rFonts w:ascii="Arial" w:hAnsi="Arial" w:cs="Arial"/>
                <w:sz w:val="20"/>
                <w:szCs w:val="20"/>
              </w:rPr>
            </w:pPr>
          </w:p>
        </w:tc>
        <w:tc>
          <w:tcPr>
            <w:tcW w:w="1484" w:type="dxa"/>
          </w:tcPr>
          <w:p w14:paraId="516CBAC9" w14:textId="77777777" w:rsidR="004804FB" w:rsidRPr="004804FB" w:rsidRDefault="004804FB" w:rsidP="004804FB">
            <w:pPr>
              <w:rPr>
                <w:rFonts w:ascii="Arial" w:hAnsi="Arial" w:cs="Arial"/>
                <w:sz w:val="20"/>
                <w:szCs w:val="20"/>
              </w:rPr>
            </w:pPr>
          </w:p>
        </w:tc>
        <w:tc>
          <w:tcPr>
            <w:tcW w:w="1339" w:type="dxa"/>
          </w:tcPr>
          <w:p w14:paraId="5346950C" w14:textId="77777777" w:rsidR="004804FB" w:rsidRPr="004804FB" w:rsidRDefault="004804FB" w:rsidP="004804FB">
            <w:pPr>
              <w:rPr>
                <w:rFonts w:ascii="Arial" w:hAnsi="Arial" w:cs="Arial"/>
                <w:sz w:val="20"/>
                <w:szCs w:val="20"/>
              </w:rPr>
            </w:pPr>
          </w:p>
        </w:tc>
      </w:tr>
      <w:tr w:rsidR="004804FB" w:rsidRPr="00740C36" w14:paraId="2ACC1BC6" w14:textId="77777777" w:rsidTr="00A70442">
        <w:tc>
          <w:tcPr>
            <w:tcW w:w="439" w:type="dxa"/>
          </w:tcPr>
          <w:p w14:paraId="484840BD" w14:textId="77777777" w:rsidR="004804FB" w:rsidRPr="004804FB" w:rsidRDefault="004804FB" w:rsidP="004804FB">
            <w:pPr>
              <w:rPr>
                <w:rFonts w:ascii="Arial" w:hAnsi="Arial" w:cs="Arial"/>
                <w:sz w:val="20"/>
                <w:szCs w:val="20"/>
              </w:rPr>
            </w:pPr>
            <w:r w:rsidRPr="004804FB">
              <w:rPr>
                <w:rFonts w:ascii="Arial" w:hAnsi="Arial" w:cs="Arial"/>
                <w:sz w:val="20"/>
                <w:szCs w:val="20"/>
              </w:rPr>
              <w:t>8</w:t>
            </w:r>
          </w:p>
        </w:tc>
        <w:tc>
          <w:tcPr>
            <w:tcW w:w="1683" w:type="dxa"/>
          </w:tcPr>
          <w:p w14:paraId="16E86D7A" w14:textId="77777777" w:rsidR="004804FB" w:rsidRPr="00740C36" w:rsidRDefault="004804FB" w:rsidP="004804FB">
            <w:pPr>
              <w:rPr>
                <w:rFonts w:ascii="Arial" w:hAnsi="Arial" w:cs="Arial"/>
                <w:sz w:val="24"/>
                <w:szCs w:val="24"/>
              </w:rPr>
            </w:pPr>
          </w:p>
        </w:tc>
        <w:tc>
          <w:tcPr>
            <w:tcW w:w="708" w:type="dxa"/>
          </w:tcPr>
          <w:p w14:paraId="6DBC9A7D" w14:textId="77777777" w:rsidR="004804FB" w:rsidRPr="00740C36" w:rsidRDefault="004804FB" w:rsidP="004804FB">
            <w:pPr>
              <w:rPr>
                <w:rFonts w:ascii="Arial" w:hAnsi="Arial" w:cs="Arial"/>
                <w:sz w:val="24"/>
                <w:szCs w:val="24"/>
              </w:rPr>
            </w:pPr>
          </w:p>
        </w:tc>
        <w:tc>
          <w:tcPr>
            <w:tcW w:w="896" w:type="dxa"/>
          </w:tcPr>
          <w:p w14:paraId="777F9DF3" w14:textId="77777777" w:rsidR="004804FB" w:rsidRDefault="004804FB" w:rsidP="004804FB">
            <w:pPr>
              <w:rPr>
                <w:rFonts w:ascii="Arial" w:hAnsi="Arial" w:cs="Arial"/>
                <w:sz w:val="24"/>
                <w:szCs w:val="24"/>
              </w:rPr>
            </w:pPr>
          </w:p>
        </w:tc>
        <w:tc>
          <w:tcPr>
            <w:tcW w:w="1243" w:type="dxa"/>
          </w:tcPr>
          <w:p w14:paraId="75DB6CE2" w14:textId="77777777" w:rsidR="004804FB" w:rsidRPr="004804FB" w:rsidRDefault="004804FB" w:rsidP="004804FB">
            <w:pPr>
              <w:rPr>
                <w:rFonts w:ascii="Arial" w:hAnsi="Arial" w:cs="Arial"/>
                <w:sz w:val="20"/>
                <w:szCs w:val="20"/>
              </w:rPr>
            </w:pPr>
          </w:p>
        </w:tc>
        <w:tc>
          <w:tcPr>
            <w:tcW w:w="1735" w:type="dxa"/>
          </w:tcPr>
          <w:p w14:paraId="7DED12CF" w14:textId="77777777" w:rsidR="004804FB" w:rsidRPr="00740C36" w:rsidRDefault="004804FB" w:rsidP="004804FB">
            <w:pPr>
              <w:rPr>
                <w:rFonts w:ascii="Arial" w:hAnsi="Arial" w:cs="Arial"/>
                <w:sz w:val="24"/>
                <w:szCs w:val="24"/>
              </w:rPr>
            </w:pPr>
          </w:p>
        </w:tc>
        <w:tc>
          <w:tcPr>
            <w:tcW w:w="1830" w:type="dxa"/>
          </w:tcPr>
          <w:p w14:paraId="0AF78105" w14:textId="77777777" w:rsidR="004804FB" w:rsidRDefault="004804FB" w:rsidP="004804FB">
            <w:pPr>
              <w:rPr>
                <w:rFonts w:ascii="Arial" w:hAnsi="Arial" w:cs="Arial"/>
                <w:sz w:val="24"/>
                <w:szCs w:val="24"/>
              </w:rPr>
            </w:pPr>
          </w:p>
        </w:tc>
        <w:tc>
          <w:tcPr>
            <w:tcW w:w="1339" w:type="dxa"/>
          </w:tcPr>
          <w:p w14:paraId="541D4CFF" w14:textId="77777777" w:rsidR="004804FB" w:rsidRPr="004804FB" w:rsidRDefault="004804FB" w:rsidP="004804FB">
            <w:pPr>
              <w:rPr>
                <w:rFonts w:ascii="Arial" w:hAnsi="Arial" w:cs="Arial"/>
                <w:sz w:val="20"/>
                <w:szCs w:val="20"/>
              </w:rPr>
            </w:pPr>
          </w:p>
        </w:tc>
        <w:tc>
          <w:tcPr>
            <w:tcW w:w="1252" w:type="dxa"/>
          </w:tcPr>
          <w:p w14:paraId="031FA49D" w14:textId="77777777" w:rsidR="004804FB" w:rsidRPr="00740C36" w:rsidRDefault="004804FB" w:rsidP="004804FB">
            <w:pPr>
              <w:rPr>
                <w:rFonts w:ascii="Arial" w:hAnsi="Arial" w:cs="Arial"/>
                <w:sz w:val="20"/>
                <w:szCs w:val="20"/>
              </w:rPr>
            </w:pPr>
          </w:p>
        </w:tc>
        <w:tc>
          <w:tcPr>
            <w:tcW w:w="1484" w:type="dxa"/>
          </w:tcPr>
          <w:p w14:paraId="6FFAC392" w14:textId="77777777" w:rsidR="004804FB" w:rsidRPr="004804FB" w:rsidRDefault="004804FB" w:rsidP="004804FB">
            <w:pPr>
              <w:rPr>
                <w:rFonts w:ascii="Arial" w:hAnsi="Arial" w:cs="Arial"/>
                <w:sz w:val="20"/>
                <w:szCs w:val="20"/>
              </w:rPr>
            </w:pPr>
          </w:p>
        </w:tc>
        <w:tc>
          <w:tcPr>
            <w:tcW w:w="1339" w:type="dxa"/>
          </w:tcPr>
          <w:p w14:paraId="022D9C26" w14:textId="77777777" w:rsidR="004804FB" w:rsidRPr="004804FB" w:rsidRDefault="004804FB" w:rsidP="004804FB">
            <w:pPr>
              <w:rPr>
                <w:rFonts w:ascii="Arial" w:hAnsi="Arial" w:cs="Arial"/>
                <w:sz w:val="20"/>
                <w:szCs w:val="20"/>
              </w:rPr>
            </w:pPr>
          </w:p>
        </w:tc>
      </w:tr>
      <w:tr w:rsidR="004804FB" w:rsidRPr="00740C36" w14:paraId="1BDC7F7D" w14:textId="77777777" w:rsidTr="00A70442">
        <w:tc>
          <w:tcPr>
            <w:tcW w:w="439" w:type="dxa"/>
          </w:tcPr>
          <w:p w14:paraId="735236B9" w14:textId="77777777" w:rsidR="004804FB" w:rsidRPr="004804FB" w:rsidRDefault="004804FB" w:rsidP="004804FB">
            <w:pPr>
              <w:rPr>
                <w:rFonts w:ascii="Arial" w:hAnsi="Arial" w:cs="Arial"/>
                <w:sz w:val="20"/>
                <w:szCs w:val="20"/>
              </w:rPr>
            </w:pPr>
            <w:r w:rsidRPr="004804FB">
              <w:rPr>
                <w:rFonts w:ascii="Arial" w:hAnsi="Arial" w:cs="Arial"/>
                <w:sz w:val="20"/>
                <w:szCs w:val="20"/>
              </w:rPr>
              <w:t>9</w:t>
            </w:r>
          </w:p>
        </w:tc>
        <w:tc>
          <w:tcPr>
            <w:tcW w:w="1683" w:type="dxa"/>
          </w:tcPr>
          <w:p w14:paraId="340A461A" w14:textId="77777777" w:rsidR="004804FB" w:rsidRPr="00740C36" w:rsidRDefault="004804FB" w:rsidP="004804FB">
            <w:pPr>
              <w:rPr>
                <w:rFonts w:ascii="Arial" w:hAnsi="Arial" w:cs="Arial"/>
                <w:sz w:val="24"/>
                <w:szCs w:val="24"/>
              </w:rPr>
            </w:pPr>
          </w:p>
        </w:tc>
        <w:tc>
          <w:tcPr>
            <w:tcW w:w="708" w:type="dxa"/>
          </w:tcPr>
          <w:p w14:paraId="093026B2" w14:textId="77777777" w:rsidR="004804FB" w:rsidRPr="00740C36" w:rsidRDefault="004804FB" w:rsidP="004804FB">
            <w:pPr>
              <w:rPr>
                <w:rFonts w:ascii="Arial" w:hAnsi="Arial" w:cs="Arial"/>
                <w:sz w:val="24"/>
                <w:szCs w:val="24"/>
              </w:rPr>
            </w:pPr>
          </w:p>
        </w:tc>
        <w:tc>
          <w:tcPr>
            <w:tcW w:w="896" w:type="dxa"/>
          </w:tcPr>
          <w:p w14:paraId="17492693" w14:textId="77777777" w:rsidR="004804FB" w:rsidRDefault="004804FB" w:rsidP="004804FB">
            <w:pPr>
              <w:rPr>
                <w:rFonts w:ascii="Arial" w:hAnsi="Arial" w:cs="Arial"/>
                <w:sz w:val="24"/>
                <w:szCs w:val="24"/>
              </w:rPr>
            </w:pPr>
          </w:p>
        </w:tc>
        <w:tc>
          <w:tcPr>
            <w:tcW w:w="1243" w:type="dxa"/>
          </w:tcPr>
          <w:p w14:paraId="6C5999CF" w14:textId="77777777" w:rsidR="004804FB" w:rsidRPr="004804FB" w:rsidRDefault="004804FB" w:rsidP="004804FB">
            <w:pPr>
              <w:rPr>
                <w:rFonts w:ascii="Arial" w:hAnsi="Arial" w:cs="Arial"/>
                <w:sz w:val="20"/>
                <w:szCs w:val="20"/>
              </w:rPr>
            </w:pPr>
          </w:p>
        </w:tc>
        <w:tc>
          <w:tcPr>
            <w:tcW w:w="1735" w:type="dxa"/>
          </w:tcPr>
          <w:p w14:paraId="446E942F" w14:textId="77777777" w:rsidR="004804FB" w:rsidRPr="00740C36" w:rsidRDefault="004804FB" w:rsidP="004804FB">
            <w:pPr>
              <w:rPr>
                <w:rFonts w:ascii="Arial" w:hAnsi="Arial" w:cs="Arial"/>
                <w:sz w:val="24"/>
                <w:szCs w:val="24"/>
              </w:rPr>
            </w:pPr>
          </w:p>
        </w:tc>
        <w:tc>
          <w:tcPr>
            <w:tcW w:w="1830" w:type="dxa"/>
          </w:tcPr>
          <w:p w14:paraId="61379DD2" w14:textId="77777777" w:rsidR="004804FB" w:rsidRDefault="004804FB" w:rsidP="004804FB">
            <w:pPr>
              <w:rPr>
                <w:rFonts w:ascii="Arial" w:hAnsi="Arial" w:cs="Arial"/>
                <w:sz w:val="24"/>
                <w:szCs w:val="24"/>
              </w:rPr>
            </w:pPr>
          </w:p>
        </w:tc>
        <w:tc>
          <w:tcPr>
            <w:tcW w:w="1339" w:type="dxa"/>
          </w:tcPr>
          <w:p w14:paraId="2DAE7DD2" w14:textId="77777777" w:rsidR="004804FB" w:rsidRPr="004804FB" w:rsidRDefault="004804FB" w:rsidP="004804FB">
            <w:pPr>
              <w:rPr>
                <w:rFonts w:ascii="Arial" w:hAnsi="Arial" w:cs="Arial"/>
                <w:sz w:val="20"/>
                <w:szCs w:val="20"/>
              </w:rPr>
            </w:pPr>
          </w:p>
        </w:tc>
        <w:tc>
          <w:tcPr>
            <w:tcW w:w="1252" w:type="dxa"/>
          </w:tcPr>
          <w:p w14:paraId="1A1DB6C9" w14:textId="77777777" w:rsidR="004804FB" w:rsidRPr="00740C36" w:rsidRDefault="004804FB" w:rsidP="004804FB">
            <w:pPr>
              <w:rPr>
                <w:rFonts w:ascii="Arial" w:hAnsi="Arial" w:cs="Arial"/>
                <w:sz w:val="20"/>
                <w:szCs w:val="20"/>
              </w:rPr>
            </w:pPr>
          </w:p>
        </w:tc>
        <w:tc>
          <w:tcPr>
            <w:tcW w:w="1484" w:type="dxa"/>
          </w:tcPr>
          <w:p w14:paraId="00F9FA2A" w14:textId="77777777" w:rsidR="004804FB" w:rsidRPr="004804FB" w:rsidRDefault="004804FB" w:rsidP="004804FB">
            <w:pPr>
              <w:rPr>
                <w:rFonts w:ascii="Arial" w:hAnsi="Arial" w:cs="Arial"/>
                <w:sz w:val="20"/>
                <w:szCs w:val="20"/>
              </w:rPr>
            </w:pPr>
          </w:p>
        </w:tc>
        <w:tc>
          <w:tcPr>
            <w:tcW w:w="1339" w:type="dxa"/>
          </w:tcPr>
          <w:p w14:paraId="10FED921" w14:textId="77777777" w:rsidR="004804FB" w:rsidRPr="004804FB" w:rsidRDefault="004804FB" w:rsidP="004804FB">
            <w:pPr>
              <w:rPr>
                <w:rFonts w:ascii="Arial" w:hAnsi="Arial" w:cs="Arial"/>
                <w:sz w:val="20"/>
                <w:szCs w:val="20"/>
              </w:rPr>
            </w:pPr>
          </w:p>
        </w:tc>
      </w:tr>
      <w:tr w:rsidR="004804FB" w:rsidRPr="00740C36" w14:paraId="4D989D9E" w14:textId="77777777" w:rsidTr="00A70442">
        <w:tc>
          <w:tcPr>
            <w:tcW w:w="439" w:type="dxa"/>
          </w:tcPr>
          <w:p w14:paraId="75139BBC" w14:textId="77777777" w:rsidR="004804FB" w:rsidRPr="004804FB" w:rsidRDefault="004804FB" w:rsidP="004804FB">
            <w:pPr>
              <w:rPr>
                <w:rFonts w:ascii="Arial" w:hAnsi="Arial" w:cs="Arial"/>
                <w:sz w:val="20"/>
                <w:szCs w:val="20"/>
              </w:rPr>
            </w:pPr>
            <w:r w:rsidRPr="004804FB">
              <w:rPr>
                <w:rFonts w:ascii="Arial" w:hAnsi="Arial" w:cs="Arial"/>
                <w:sz w:val="20"/>
                <w:szCs w:val="20"/>
              </w:rPr>
              <w:t>10</w:t>
            </w:r>
          </w:p>
        </w:tc>
        <w:tc>
          <w:tcPr>
            <w:tcW w:w="1683" w:type="dxa"/>
          </w:tcPr>
          <w:p w14:paraId="0C4A8222" w14:textId="77777777" w:rsidR="004804FB" w:rsidRPr="00740C36" w:rsidRDefault="004804FB" w:rsidP="004804FB">
            <w:pPr>
              <w:rPr>
                <w:rFonts w:ascii="Arial" w:hAnsi="Arial" w:cs="Arial"/>
                <w:sz w:val="24"/>
                <w:szCs w:val="24"/>
              </w:rPr>
            </w:pPr>
          </w:p>
        </w:tc>
        <w:tc>
          <w:tcPr>
            <w:tcW w:w="708" w:type="dxa"/>
          </w:tcPr>
          <w:p w14:paraId="216F13C4" w14:textId="77777777" w:rsidR="004804FB" w:rsidRPr="00740C36" w:rsidRDefault="004804FB" w:rsidP="004804FB">
            <w:pPr>
              <w:rPr>
                <w:rFonts w:ascii="Arial" w:hAnsi="Arial" w:cs="Arial"/>
                <w:sz w:val="24"/>
                <w:szCs w:val="24"/>
              </w:rPr>
            </w:pPr>
          </w:p>
        </w:tc>
        <w:tc>
          <w:tcPr>
            <w:tcW w:w="896" w:type="dxa"/>
          </w:tcPr>
          <w:p w14:paraId="3D560FA2" w14:textId="77777777" w:rsidR="004804FB" w:rsidRDefault="004804FB" w:rsidP="004804FB">
            <w:pPr>
              <w:rPr>
                <w:rFonts w:ascii="Arial" w:hAnsi="Arial" w:cs="Arial"/>
                <w:sz w:val="24"/>
                <w:szCs w:val="24"/>
              </w:rPr>
            </w:pPr>
          </w:p>
        </w:tc>
        <w:tc>
          <w:tcPr>
            <w:tcW w:w="1243" w:type="dxa"/>
          </w:tcPr>
          <w:p w14:paraId="29A293FE" w14:textId="77777777" w:rsidR="004804FB" w:rsidRPr="004804FB" w:rsidRDefault="004804FB" w:rsidP="004804FB">
            <w:pPr>
              <w:rPr>
                <w:rFonts w:ascii="Arial" w:hAnsi="Arial" w:cs="Arial"/>
                <w:sz w:val="20"/>
                <w:szCs w:val="20"/>
              </w:rPr>
            </w:pPr>
          </w:p>
        </w:tc>
        <w:tc>
          <w:tcPr>
            <w:tcW w:w="1735" w:type="dxa"/>
          </w:tcPr>
          <w:p w14:paraId="5D143E74" w14:textId="77777777" w:rsidR="004804FB" w:rsidRPr="00740C36" w:rsidRDefault="004804FB" w:rsidP="004804FB">
            <w:pPr>
              <w:rPr>
                <w:rFonts w:ascii="Arial" w:hAnsi="Arial" w:cs="Arial"/>
                <w:sz w:val="24"/>
                <w:szCs w:val="24"/>
              </w:rPr>
            </w:pPr>
          </w:p>
        </w:tc>
        <w:tc>
          <w:tcPr>
            <w:tcW w:w="1830" w:type="dxa"/>
          </w:tcPr>
          <w:p w14:paraId="6CACD768" w14:textId="77777777" w:rsidR="004804FB" w:rsidRDefault="004804FB" w:rsidP="004804FB">
            <w:pPr>
              <w:rPr>
                <w:rFonts w:ascii="Arial" w:hAnsi="Arial" w:cs="Arial"/>
                <w:sz w:val="24"/>
                <w:szCs w:val="24"/>
              </w:rPr>
            </w:pPr>
          </w:p>
        </w:tc>
        <w:tc>
          <w:tcPr>
            <w:tcW w:w="1339" w:type="dxa"/>
          </w:tcPr>
          <w:p w14:paraId="3DD0A6DE" w14:textId="77777777" w:rsidR="004804FB" w:rsidRPr="004804FB" w:rsidRDefault="004804FB" w:rsidP="004804FB">
            <w:pPr>
              <w:rPr>
                <w:rFonts w:ascii="Arial" w:hAnsi="Arial" w:cs="Arial"/>
                <w:sz w:val="20"/>
                <w:szCs w:val="20"/>
              </w:rPr>
            </w:pPr>
          </w:p>
        </w:tc>
        <w:tc>
          <w:tcPr>
            <w:tcW w:w="1252" w:type="dxa"/>
          </w:tcPr>
          <w:p w14:paraId="089E76AE" w14:textId="77777777" w:rsidR="004804FB" w:rsidRPr="00740C36" w:rsidRDefault="004804FB" w:rsidP="004804FB">
            <w:pPr>
              <w:rPr>
                <w:rFonts w:ascii="Arial" w:hAnsi="Arial" w:cs="Arial"/>
                <w:sz w:val="20"/>
                <w:szCs w:val="20"/>
              </w:rPr>
            </w:pPr>
          </w:p>
        </w:tc>
        <w:tc>
          <w:tcPr>
            <w:tcW w:w="1484" w:type="dxa"/>
          </w:tcPr>
          <w:p w14:paraId="423BB77E" w14:textId="77777777" w:rsidR="004804FB" w:rsidRPr="004804FB" w:rsidRDefault="004804FB" w:rsidP="004804FB">
            <w:pPr>
              <w:rPr>
                <w:rFonts w:ascii="Arial" w:hAnsi="Arial" w:cs="Arial"/>
                <w:sz w:val="20"/>
                <w:szCs w:val="20"/>
              </w:rPr>
            </w:pPr>
          </w:p>
        </w:tc>
        <w:tc>
          <w:tcPr>
            <w:tcW w:w="1339" w:type="dxa"/>
          </w:tcPr>
          <w:p w14:paraId="07FB4527" w14:textId="77777777" w:rsidR="004804FB" w:rsidRPr="004804FB" w:rsidRDefault="004804FB" w:rsidP="004804FB">
            <w:pPr>
              <w:rPr>
                <w:rFonts w:ascii="Arial" w:hAnsi="Arial" w:cs="Arial"/>
                <w:sz w:val="20"/>
                <w:szCs w:val="20"/>
              </w:rPr>
            </w:pPr>
          </w:p>
        </w:tc>
      </w:tr>
      <w:tr w:rsidR="004804FB" w:rsidRPr="00740C36" w14:paraId="3D968061" w14:textId="77777777" w:rsidTr="00A70442">
        <w:tc>
          <w:tcPr>
            <w:tcW w:w="439" w:type="dxa"/>
          </w:tcPr>
          <w:p w14:paraId="72E395EE" w14:textId="77777777" w:rsidR="004804FB" w:rsidRPr="004804FB" w:rsidRDefault="004804FB" w:rsidP="004804FB">
            <w:pPr>
              <w:rPr>
                <w:rFonts w:ascii="Arial" w:hAnsi="Arial" w:cs="Arial"/>
                <w:sz w:val="20"/>
                <w:szCs w:val="20"/>
              </w:rPr>
            </w:pPr>
            <w:r w:rsidRPr="004804FB">
              <w:rPr>
                <w:rFonts w:ascii="Arial" w:hAnsi="Arial" w:cs="Arial"/>
                <w:sz w:val="20"/>
                <w:szCs w:val="20"/>
              </w:rPr>
              <w:t>11</w:t>
            </w:r>
          </w:p>
        </w:tc>
        <w:tc>
          <w:tcPr>
            <w:tcW w:w="1683" w:type="dxa"/>
          </w:tcPr>
          <w:p w14:paraId="1FFBBC01" w14:textId="77777777" w:rsidR="004804FB" w:rsidRPr="00740C36" w:rsidRDefault="004804FB" w:rsidP="004804FB">
            <w:pPr>
              <w:rPr>
                <w:rFonts w:ascii="Arial" w:hAnsi="Arial" w:cs="Arial"/>
                <w:sz w:val="24"/>
                <w:szCs w:val="24"/>
              </w:rPr>
            </w:pPr>
          </w:p>
        </w:tc>
        <w:tc>
          <w:tcPr>
            <w:tcW w:w="708" w:type="dxa"/>
          </w:tcPr>
          <w:p w14:paraId="1768459D" w14:textId="77777777" w:rsidR="004804FB" w:rsidRPr="00740C36" w:rsidRDefault="004804FB" w:rsidP="004804FB">
            <w:pPr>
              <w:rPr>
                <w:rFonts w:ascii="Arial" w:hAnsi="Arial" w:cs="Arial"/>
                <w:sz w:val="24"/>
                <w:szCs w:val="24"/>
              </w:rPr>
            </w:pPr>
          </w:p>
        </w:tc>
        <w:tc>
          <w:tcPr>
            <w:tcW w:w="896" w:type="dxa"/>
          </w:tcPr>
          <w:p w14:paraId="164343F2" w14:textId="77777777" w:rsidR="004804FB" w:rsidRDefault="004804FB" w:rsidP="004804FB">
            <w:pPr>
              <w:rPr>
                <w:rFonts w:ascii="Arial" w:hAnsi="Arial" w:cs="Arial"/>
                <w:sz w:val="24"/>
                <w:szCs w:val="24"/>
              </w:rPr>
            </w:pPr>
          </w:p>
        </w:tc>
        <w:tc>
          <w:tcPr>
            <w:tcW w:w="1243" w:type="dxa"/>
          </w:tcPr>
          <w:p w14:paraId="2D925F53" w14:textId="77777777" w:rsidR="004804FB" w:rsidRPr="004804FB" w:rsidRDefault="004804FB" w:rsidP="004804FB">
            <w:pPr>
              <w:rPr>
                <w:rFonts w:ascii="Arial" w:hAnsi="Arial" w:cs="Arial"/>
                <w:sz w:val="20"/>
                <w:szCs w:val="20"/>
              </w:rPr>
            </w:pPr>
          </w:p>
        </w:tc>
        <w:tc>
          <w:tcPr>
            <w:tcW w:w="1735" w:type="dxa"/>
          </w:tcPr>
          <w:p w14:paraId="635FC6C5" w14:textId="77777777" w:rsidR="004804FB" w:rsidRPr="00740C36" w:rsidRDefault="004804FB" w:rsidP="004804FB">
            <w:pPr>
              <w:rPr>
                <w:rFonts w:ascii="Arial" w:hAnsi="Arial" w:cs="Arial"/>
                <w:sz w:val="24"/>
                <w:szCs w:val="24"/>
              </w:rPr>
            </w:pPr>
          </w:p>
        </w:tc>
        <w:tc>
          <w:tcPr>
            <w:tcW w:w="1830" w:type="dxa"/>
          </w:tcPr>
          <w:p w14:paraId="6C5968AD" w14:textId="77777777" w:rsidR="004804FB" w:rsidRDefault="004804FB" w:rsidP="004804FB">
            <w:pPr>
              <w:rPr>
                <w:rFonts w:ascii="Arial" w:hAnsi="Arial" w:cs="Arial"/>
                <w:sz w:val="24"/>
                <w:szCs w:val="24"/>
              </w:rPr>
            </w:pPr>
          </w:p>
        </w:tc>
        <w:tc>
          <w:tcPr>
            <w:tcW w:w="1339" w:type="dxa"/>
          </w:tcPr>
          <w:p w14:paraId="3D11B161" w14:textId="77777777" w:rsidR="004804FB" w:rsidRPr="004804FB" w:rsidRDefault="004804FB" w:rsidP="004804FB">
            <w:pPr>
              <w:rPr>
                <w:rFonts w:ascii="Arial" w:hAnsi="Arial" w:cs="Arial"/>
                <w:sz w:val="20"/>
                <w:szCs w:val="20"/>
              </w:rPr>
            </w:pPr>
          </w:p>
        </w:tc>
        <w:tc>
          <w:tcPr>
            <w:tcW w:w="1252" w:type="dxa"/>
          </w:tcPr>
          <w:p w14:paraId="6ACEABE1" w14:textId="77777777" w:rsidR="004804FB" w:rsidRPr="00740C36" w:rsidRDefault="004804FB" w:rsidP="004804FB">
            <w:pPr>
              <w:rPr>
                <w:rFonts w:ascii="Arial" w:hAnsi="Arial" w:cs="Arial"/>
                <w:sz w:val="20"/>
                <w:szCs w:val="20"/>
              </w:rPr>
            </w:pPr>
          </w:p>
        </w:tc>
        <w:tc>
          <w:tcPr>
            <w:tcW w:w="1484" w:type="dxa"/>
          </w:tcPr>
          <w:p w14:paraId="15A4C82F" w14:textId="77777777" w:rsidR="004804FB" w:rsidRPr="004804FB" w:rsidRDefault="004804FB" w:rsidP="004804FB">
            <w:pPr>
              <w:rPr>
                <w:rFonts w:ascii="Arial" w:hAnsi="Arial" w:cs="Arial"/>
                <w:sz w:val="20"/>
                <w:szCs w:val="20"/>
              </w:rPr>
            </w:pPr>
          </w:p>
        </w:tc>
        <w:tc>
          <w:tcPr>
            <w:tcW w:w="1339" w:type="dxa"/>
          </w:tcPr>
          <w:p w14:paraId="6DA066D9" w14:textId="77777777" w:rsidR="004804FB" w:rsidRPr="004804FB" w:rsidRDefault="004804FB" w:rsidP="004804FB">
            <w:pPr>
              <w:rPr>
                <w:rFonts w:ascii="Arial" w:hAnsi="Arial" w:cs="Arial"/>
                <w:sz w:val="20"/>
                <w:szCs w:val="20"/>
              </w:rPr>
            </w:pPr>
          </w:p>
        </w:tc>
      </w:tr>
      <w:tr w:rsidR="004804FB" w:rsidRPr="00740C36" w14:paraId="267D4CE5" w14:textId="77777777" w:rsidTr="00A70442">
        <w:tc>
          <w:tcPr>
            <w:tcW w:w="439" w:type="dxa"/>
          </w:tcPr>
          <w:p w14:paraId="51C7D24B" w14:textId="77777777" w:rsidR="004804FB" w:rsidRPr="004804FB" w:rsidRDefault="004804FB" w:rsidP="004804FB">
            <w:pPr>
              <w:rPr>
                <w:rFonts w:ascii="Arial" w:hAnsi="Arial" w:cs="Arial"/>
                <w:sz w:val="20"/>
                <w:szCs w:val="20"/>
              </w:rPr>
            </w:pPr>
            <w:r w:rsidRPr="004804FB">
              <w:rPr>
                <w:rFonts w:ascii="Arial" w:hAnsi="Arial" w:cs="Arial"/>
                <w:sz w:val="20"/>
                <w:szCs w:val="20"/>
              </w:rPr>
              <w:t>12</w:t>
            </w:r>
          </w:p>
        </w:tc>
        <w:tc>
          <w:tcPr>
            <w:tcW w:w="1683" w:type="dxa"/>
          </w:tcPr>
          <w:p w14:paraId="79DB64E7" w14:textId="77777777" w:rsidR="004804FB" w:rsidRPr="00740C36" w:rsidRDefault="004804FB" w:rsidP="004804FB">
            <w:pPr>
              <w:rPr>
                <w:rFonts w:ascii="Arial" w:hAnsi="Arial" w:cs="Arial"/>
                <w:sz w:val="24"/>
                <w:szCs w:val="24"/>
              </w:rPr>
            </w:pPr>
          </w:p>
        </w:tc>
        <w:tc>
          <w:tcPr>
            <w:tcW w:w="708" w:type="dxa"/>
          </w:tcPr>
          <w:p w14:paraId="70BAF411" w14:textId="77777777" w:rsidR="004804FB" w:rsidRPr="00740C36" w:rsidRDefault="004804FB" w:rsidP="004804FB">
            <w:pPr>
              <w:rPr>
                <w:rFonts w:ascii="Arial" w:hAnsi="Arial" w:cs="Arial"/>
                <w:sz w:val="24"/>
                <w:szCs w:val="24"/>
              </w:rPr>
            </w:pPr>
          </w:p>
        </w:tc>
        <w:tc>
          <w:tcPr>
            <w:tcW w:w="896" w:type="dxa"/>
          </w:tcPr>
          <w:p w14:paraId="4F321DA5" w14:textId="77777777" w:rsidR="004804FB" w:rsidRDefault="004804FB" w:rsidP="004804FB">
            <w:pPr>
              <w:rPr>
                <w:rFonts w:ascii="Arial" w:hAnsi="Arial" w:cs="Arial"/>
                <w:sz w:val="24"/>
                <w:szCs w:val="24"/>
              </w:rPr>
            </w:pPr>
          </w:p>
        </w:tc>
        <w:tc>
          <w:tcPr>
            <w:tcW w:w="1243" w:type="dxa"/>
          </w:tcPr>
          <w:p w14:paraId="50A82B51" w14:textId="77777777" w:rsidR="004804FB" w:rsidRPr="004804FB" w:rsidRDefault="004804FB" w:rsidP="004804FB">
            <w:pPr>
              <w:rPr>
                <w:rFonts w:ascii="Arial" w:hAnsi="Arial" w:cs="Arial"/>
                <w:sz w:val="20"/>
                <w:szCs w:val="20"/>
              </w:rPr>
            </w:pPr>
          </w:p>
        </w:tc>
        <w:tc>
          <w:tcPr>
            <w:tcW w:w="1735" w:type="dxa"/>
          </w:tcPr>
          <w:p w14:paraId="5E929D3D" w14:textId="77777777" w:rsidR="004804FB" w:rsidRPr="00740C36" w:rsidRDefault="004804FB" w:rsidP="004804FB">
            <w:pPr>
              <w:rPr>
                <w:rFonts w:ascii="Arial" w:hAnsi="Arial" w:cs="Arial"/>
                <w:sz w:val="24"/>
                <w:szCs w:val="24"/>
              </w:rPr>
            </w:pPr>
          </w:p>
        </w:tc>
        <w:tc>
          <w:tcPr>
            <w:tcW w:w="1830" w:type="dxa"/>
          </w:tcPr>
          <w:p w14:paraId="39A70CB2" w14:textId="77777777" w:rsidR="004804FB" w:rsidRDefault="004804FB" w:rsidP="004804FB">
            <w:pPr>
              <w:rPr>
                <w:rFonts w:ascii="Arial" w:hAnsi="Arial" w:cs="Arial"/>
                <w:sz w:val="24"/>
                <w:szCs w:val="24"/>
              </w:rPr>
            </w:pPr>
          </w:p>
        </w:tc>
        <w:tc>
          <w:tcPr>
            <w:tcW w:w="1339" w:type="dxa"/>
          </w:tcPr>
          <w:p w14:paraId="589ED2D8" w14:textId="77777777" w:rsidR="004804FB" w:rsidRPr="004804FB" w:rsidRDefault="004804FB" w:rsidP="004804FB">
            <w:pPr>
              <w:rPr>
                <w:rFonts w:ascii="Arial" w:hAnsi="Arial" w:cs="Arial"/>
                <w:sz w:val="20"/>
                <w:szCs w:val="20"/>
              </w:rPr>
            </w:pPr>
          </w:p>
        </w:tc>
        <w:tc>
          <w:tcPr>
            <w:tcW w:w="1252" w:type="dxa"/>
          </w:tcPr>
          <w:p w14:paraId="600B7B90" w14:textId="77777777" w:rsidR="004804FB" w:rsidRPr="00740C36" w:rsidRDefault="004804FB" w:rsidP="004804FB">
            <w:pPr>
              <w:rPr>
                <w:rFonts w:ascii="Arial" w:hAnsi="Arial" w:cs="Arial"/>
                <w:sz w:val="20"/>
                <w:szCs w:val="20"/>
              </w:rPr>
            </w:pPr>
          </w:p>
        </w:tc>
        <w:tc>
          <w:tcPr>
            <w:tcW w:w="1484" w:type="dxa"/>
          </w:tcPr>
          <w:p w14:paraId="33902E03" w14:textId="77777777" w:rsidR="004804FB" w:rsidRPr="004804FB" w:rsidRDefault="004804FB" w:rsidP="004804FB">
            <w:pPr>
              <w:rPr>
                <w:rFonts w:ascii="Arial" w:hAnsi="Arial" w:cs="Arial"/>
                <w:sz w:val="20"/>
                <w:szCs w:val="20"/>
              </w:rPr>
            </w:pPr>
          </w:p>
        </w:tc>
        <w:tc>
          <w:tcPr>
            <w:tcW w:w="1339" w:type="dxa"/>
          </w:tcPr>
          <w:p w14:paraId="3D41F5BE" w14:textId="77777777" w:rsidR="004804FB" w:rsidRPr="004804FB" w:rsidRDefault="004804FB" w:rsidP="004804FB">
            <w:pPr>
              <w:rPr>
                <w:rFonts w:ascii="Arial" w:hAnsi="Arial" w:cs="Arial"/>
                <w:sz w:val="20"/>
                <w:szCs w:val="20"/>
              </w:rPr>
            </w:pPr>
          </w:p>
        </w:tc>
      </w:tr>
      <w:tr w:rsidR="004804FB" w:rsidRPr="00740C36" w14:paraId="4D4D7244" w14:textId="77777777" w:rsidTr="00A70442">
        <w:tc>
          <w:tcPr>
            <w:tcW w:w="439" w:type="dxa"/>
          </w:tcPr>
          <w:p w14:paraId="2FFBC2FC" w14:textId="77777777" w:rsidR="004804FB" w:rsidRPr="004804FB" w:rsidRDefault="004804FB" w:rsidP="004804FB">
            <w:pPr>
              <w:rPr>
                <w:rFonts w:ascii="Arial" w:hAnsi="Arial" w:cs="Arial"/>
                <w:sz w:val="20"/>
                <w:szCs w:val="20"/>
              </w:rPr>
            </w:pPr>
            <w:r w:rsidRPr="004804FB">
              <w:rPr>
                <w:rFonts w:ascii="Arial" w:hAnsi="Arial" w:cs="Arial"/>
                <w:sz w:val="20"/>
                <w:szCs w:val="20"/>
              </w:rPr>
              <w:t>13</w:t>
            </w:r>
          </w:p>
        </w:tc>
        <w:tc>
          <w:tcPr>
            <w:tcW w:w="1683" w:type="dxa"/>
          </w:tcPr>
          <w:p w14:paraId="6874168F" w14:textId="77777777" w:rsidR="004804FB" w:rsidRPr="00740C36" w:rsidRDefault="004804FB" w:rsidP="004804FB">
            <w:pPr>
              <w:rPr>
                <w:rFonts w:ascii="Arial" w:hAnsi="Arial" w:cs="Arial"/>
                <w:sz w:val="24"/>
                <w:szCs w:val="24"/>
              </w:rPr>
            </w:pPr>
          </w:p>
        </w:tc>
        <w:tc>
          <w:tcPr>
            <w:tcW w:w="708" w:type="dxa"/>
          </w:tcPr>
          <w:p w14:paraId="4892640F" w14:textId="77777777" w:rsidR="004804FB" w:rsidRPr="00740C36" w:rsidRDefault="004804FB" w:rsidP="004804FB">
            <w:pPr>
              <w:rPr>
                <w:rFonts w:ascii="Arial" w:hAnsi="Arial" w:cs="Arial"/>
                <w:sz w:val="24"/>
                <w:szCs w:val="24"/>
              </w:rPr>
            </w:pPr>
          </w:p>
        </w:tc>
        <w:tc>
          <w:tcPr>
            <w:tcW w:w="896" w:type="dxa"/>
          </w:tcPr>
          <w:p w14:paraId="331573CF" w14:textId="77777777" w:rsidR="004804FB" w:rsidRDefault="004804FB" w:rsidP="004804FB">
            <w:pPr>
              <w:rPr>
                <w:rFonts w:ascii="Arial" w:hAnsi="Arial" w:cs="Arial"/>
                <w:sz w:val="24"/>
                <w:szCs w:val="24"/>
              </w:rPr>
            </w:pPr>
          </w:p>
        </w:tc>
        <w:tc>
          <w:tcPr>
            <w:tcW w:w="1243" w:type="dxa"/>
          </w:tcPr>
          <w:p w14:paraId="5908964D" w14:textId="77777777" w:rsidR="004804FB" w:rsidRPr="004804FB" w:rsidRDefault="004804FB" w:rsidP="004804FB">
            <w:pPr>
              <w:rPr>
                <w:rFonts w:ascii="Arial" w:hAnsi="Arial" w:cs="Arial"/>
                <w:sz w:val="20"/>
                <w:szCs w:val="20"/>
              </w:rPr>
            </w:pPr>
          </w:p>
        </w:tc>
        <w:tc>
          <w:tcPr>
            <w:tcW w:w="1735" w:type="dxa"/>
          </w:tcPr>
          <w:p w14:paraId="397AFA77" w14:textId="77777777" w:rsidR="004804FB" w:rsidRPr="00740C36" w:rsidRDefault="004804FB" w:rsidP="004804FB">
            <w:pPr>
              <w:rPr>
                <w:rFonts w:ascii="Arial" w:hAnsi="Arial" w:cs="Arial"/>
                <w:sz w:val="24"/>
                <w:szCs w:val="24"/>
              </w:rPr>
            </w:pPr>
          </w:p>
        </w:tc>
        <w:tc>
          <w:tcPr>
            <w:tcW w:w="1830" w:type="dxa"/>
          </w:tcPr>
          <w:p w14:paraId="3DE76FB0" w14:textId="77777777" w:rsidR="004804FB" w:rsidRDefault="004804FB" w:rsidP="004804FB">
            <w:pPr>
              <w:rPr>
                <w:rFonts w:ascii="Arial" w:hAnsi="Arial" w:cs="Arial"/>
                <w:sz w:val="24"/>
                <w:szCs w:val="24"/>
              </w:rPr>
            </w:pPr>
          </w:p>
        </w:tc>
        <w:tc>
          <w:tcPr>
            <w:tcW w:w="1339" w:type="dxa"/>
          </w:tcPr>
          <w:p w14:paraId="72B47F36" w14:textId="77777777" w:rsidR="004804FB" w:rsidRPr="004804FB" w:rsidRDefault="004804FB" w:rsidP="004804FB">
            <w:pPr>
              <w:rPr>
                <w:rFonts w:ascii="Arial" w:hAnsi="Arial" w:cs="Arial"/>
                <w:sz w:val="20"/>
                <w:szCs w:val="20"/>
              </w:rPr>
            </w:pPr>
          </w:p>
        </w:tc>
        <w:tc>
          <w:tcPr>
            <w:tcW w:w="1252" w:type="dxa"/>
          </w:tcPr>
          <w:p w14:paraId="11813760" w14:textId="77777777" w:rsidR="004804FB" w:rsidRPr="00740C36" w:rsidRDefault="004804FB" w:rsidP="004804FB">
            <w:pPr>
              <w:rPr>
                <w:rFonts w:ascii="Arial" w:hAnsi="Arial" w:cs="Arial"/>
                <w:sz w:val="20"/>
                <w:szCs w:val="20"/>
              </w:rPr>
            </w:pPr>
          </w:p>
        </w:tc>
        <w:tc>
          <w:tcPr>
            <w:tcW w:w="1484" w:type="dxa"/>
          </w:tcPr>
          <w:p w14:paraId="253621FD" w14:textId="77777777" w:rsidR="004804FB" w:rsidRPr="004804FB" w:rsidRDefault="004804FB" w:rsidP="004804FB">
            <w:pPr>
              <w:rPr>
                <w:rFonts w:ascii="Arial" w:hAnsi="Arial" w:cs="Arial"/>
                <w:sz w:val="20"/>
                <w:szCs w:val="20"/>
              </w:rPr>
            </w:pPr>
          </w:p>
        </w:tc>
        <w:tc>
          <w:tcPr>
            <w:tcW w:w="1339" w:type="dxa"/>
          </w:tcPr>
          <w:p w14:paraId="28C29EA9" w14:textId="77777777" w:rsidR="004804FB" w:rsidRPr="004804FB" w:rsidRDefault="004804FB" w:rsidP="004804FB">
            <w:pPr>
              <w:rPr>
                <w:rFonts w:ascii="Arial" w:hAnsi="Arial" w:cs="Arial"/>
                <w:sz w:val="20"/>
                <w:szCs w:val="20"/>
              </w:rPr>
            </w:pPr>
          </w:p>
        </w:tc>
      </w:tr>
      <w:tr w:rsidR="004804FB" w:rsidRPr="00740C36" w14:paraId="62C6DCAA" w14:textId="77777777" w:rsidTr="00A70442">
        <w:tc>
          <w:tcPr>
            <w:tcW w:w="439" w:type="dxa"/>
          </w:tcPr>
          <w:p w14:paraId="2F256F60" w14:textId="77777777" w:rsidR="004804FB" w:rsidRPr="004804FB" w:rsidRDefault="004804FB" w:rsidP="004804FB">
            <w:pPr>
              <w:rPr>
                <w:rFonts w:ascii="Arial" w:hAnsi="Arial" w:cs="Arial"/>
                <w:sz w:val="20"/>
                <w:szCs w:val="20"/>
              </w:rPr>
            </w:pPr>
            <w:r w:rsidRPr="004804FB">
              <w:rPr>
                <w:rFonts w:ascii="Arial" w:hAnsi="Arial" w:cs="Arial"/>
                <w:sz w:val="20"/>
                <w:szCs w:val="20"/>
              </w:rPr>
              <w:t>15</w:t>
            </w:r>
          </w:p>
        </w:tc>
        <w:tc>
          <w:tcPr>
            <w:tcW w:w="1683" w:type="dxa"/>
          </w:tcPr>
          <w:p w14:paraId="4A2E7317" w14:textId="77777777" w:rsidR="004804FB" w:rsidRPr="00740C36" w:rsidRDefault="004804FB" w:rsidP="004804FB">
            <w:pPr>
              <w:rPr>
                <w:rFonts w:ascii="Arial" w:hAnsi="Arial" w:cs="Arial"/>
                <w:sz w:val="24"/>
                <w:szCs w:val="24"/>
              </w:rPr>
            </w:pPr>
          </w:p>
        </w:tc>
        <w:tc>
          <w:tcPr>
            <w:tcW w:w="708" w:type="dxa"/>
          </w:tcPr>
          <w:p w14:paraId="7302228D" w14:textId="77777777" w:rsidR="004804FB" w:rsidRPr="00740C36" w:rsidRDefault="004804FB" w:rsidP="004804FB">
            <w:pPr>
              <w:rPr>
                <w:rFonts w:ascii="Arial" w:hAnsi="Arial" w:cs="Arial"/>
                <w:sz w:val="24"/>
                <w:szCs w:val="24"/>
              </w:rPr>
            </w:pPr>
          </w:p>
        </w:tc>
        <w:tc>
          <w:tcPr>
            <w:tcW w:w="896" w:type="dxa"/>
          </w:tcPr>
          <w:p w14:paraId="33F47C53" w14:textId="77777777" w:rsidR="004804FB" w:rsidRDefault="004804FB" w:rsidP="004804FB">
            <w:pPr>
              <w:rPr>
                <w:rFonts w:ascii="Arial" w:hAnsi="Arial" w:cs="Arial"/>
                <w:sz w:val="24"/>
                <w:szCs w:val="24"/>
              </w:rPr>
            </w:pPr>
          </w:p>
        </w:tc>
        <w:tc>
          <w:tcPr>
            <w:tcW w:w="1243" w:type="dxa"/>
          </w:tcPr>
          <w:p w14:paraId="455254CB" w14:textId="77777777" w:rsidR="004804FB" w:rsidRPr="004804FB" w:rsidRDefault="004804FB" w:rsidP="004804FB">
            <w:pPr>
              <w:rPr>
                <w:rFonts w:ascii="Arial" w:hAnsi="Arial" w:cs="Arial"/>
                <w:sz w:val="20"/>
                <w:szCs w:val="20"/>
              </w:rPr>
            </w:pPr>
          </w:p>
        </w:tc>
        <w:tc>
          <w:tcPr>
            <w:tcW w:w="1735" w:type="dxa"/>
          </w:tcPr>
          <w:p w14:paraId="028BC505" w14:textId="77777777" w:rsidR="004804FB" w:rsidRPr="00740C36" w:rsidRDefault="004804FB" w:rsidP="004804FB">
            <w:pPr>
              <w:rPr>
                <w:rFonts w:ascii="Arial" w:hAnsi="Arial" w:cs="Arial"/>
                <w:sz w:val="24"/>
                <w:szCs w:val="24"/>
              </w:rPr>
            </w:pPr>
          </w:p>
        </w:tc>
        <w:tc>
          <w:tcPr>
            <w:tcW w:w="1830" w:type="dxa"/>
          </w:tcPr>
          <w:p w14:paraId="4711F90E" w14:textId="77777777" w:rsidR="004804FB" w:rsidRDefault="004804FB" w:rsidP="004804FB">
            <w:pPr>
              <w:rPr>
                <w:rFonts w:ascii="Arial" w:hAnsi="Arial" w:cs="Arial"/>
                <w:sz w:val="24"/>
                <w:szCs w:val="24"/>
              </w:rPr>
            </w:pPr>
          </w:p>
        </w:tc>
        <w:tc>
          <w:tcPr>
            <w:tcW w:w="1339" w:type="dxa"/>
          </w:tcPr>
          <w:p w14:paraId="178C5652" w14:textId="77777777" w:rsidR="004804FB" w:rsidRPr="004804FB" w:rsidRDefault="004804FB" w:rsidP="004804FB">
            <w:pPr>
              <w:rPr>
                <w:rFonts w:ascii="Arial" w:hAnsi="Arial" w:cs="Arial"/>
                <w:sz w:val="20"/>
                <w:szCs w:val="20"/>
              </w:rPr>
            </w:pPr>
          </w:p>
        </w:tc>
        <w:tc>
          <w:tcPr>
            <w:tcW w:w="1252" w:type="dxa"/>
          </w:tcPr>
          <w:p w14:paraId="7DD85629" w14:textId="77777777" w:rsidR="004804FB" w:rsidRPr="00740C36" w:rsidRDefault="004804FB" w:rsidP="004804FB">
            <w:pPr>
              <w:rPr>
                <w:rFonts w:ascii="Arial" w:hAnsi="Arial" w:cs="Arial"/>
                <w:sz w:val="20"/>
                <w:szCs w:val="20"/>
              </w:rPr>
            </w:pPr>
          </w:p>
        </w:tc>
        <w:tc>
          <w:tcPr>
            <w:tcW w:w="1484" w:type="dxa"/>
          </w:tcPr>
          <w:p w14:paraId="6F6E62F2" w14:textId="77777777" w:rsidR="004804FB" w:rsidRPr="004804FB" w:rsidRDefault="004804FB" w:rsidP="004804FB">
            <w:pPr>
              <w:rPr>
                <w:rFonts w:ascii="Arial" w:hAnsi="Arial" w:cs="Arial"/>
                <w:sz w:val="20"/>
                <w:szCs w:val="20"/>
              </w:rPr>
            </w:pPr>
          </w:p>
        </w:tc>
        <w:tc>
          <w:tcPr>
            <w:tcW w:w="1339" w:type="dxa"/>
          </w:tcPr>
          <w:p w14:paraId="78D6C816" w14:textId="77777777" w:rsidR="004804FB" w:rsidRPr="004804FB" w:rsidRDefault="004804FB" w:rsidP="004804FB">
            <w:pPr>
              <w:rPr>
                <w:rFonts w:ascii="Arial" w:hAnsi="Arial" w:cs="Arial"/>
                <w:sz w:val="20"/>
                <w:szCs w:val="20"/>
              </w:rPr>
            </w:pPr>
          </w:p>
        </w:tc>
      </w:tr>
      <w:tr w:rsidR="004804FB" w:rsidRPr="00740C36" w14:paraId="2E857BE2" w14:textId="77777777" w:rsidTr="00A70442">
        <w:tc>
          <w:tcPr>
            <w:tcW w:w="439" w:type="dxa"/>
          </w:tcPr>
          <w:p w14:paraId="020C5C86" w14:textId="77777777" w:rsidR="004804FB" w:rsidRPr="004804FB" w:rsidRDefault="004804FB" w:rsidP="004804FB">
            <w:pPr>
              <w:rPr>
                <w:rFonts w:ascii="Arial" w:hAnsi="Arial" w:cs="Arial"/>
                <w:sz w:val="20"/>
                <w:szCs w:val="20"/>
              </w:rPr>
            </w:pPr>
            <w:r w:rsidRPr="004804FB">
              <w:rPr>
                <w:rFonts w:ascii="Arial" w:hAnsi="Arial" w:cs="Arial"/>
                <w:sz w:val="20"/>
                <w:szCs w:val="20"/>
              </w:rPr>
              <w:t>15</w:t>
            </w:r>
          </w:p>
        </w:tc>
        <w:tc>
          <w:tcPr>
            <w:tcW w:w="1683" w:type="dxa"/>
          </w:tcPr>
          <w:p w14:paraId="2F463056" w14:textId="77777777" w:rsidR="004804FB" w:rsidRPr="00740C36" w:rsidRDefault="004804FB" w:rsidP="004804FB">
            <w:pPr>
              <w:rPr>
                <w:rFonts w:ascii="Arial" w:hAnsi="Arial" w:cs="Arial"/>
                <w:sz w:val="24"/>
                <w:szCs w:val="24"/>
              </w:rPr>
            </w:pPr>
          </w:p>
        </w:tc>
        <w:tc>
          <w:tcPr>
            <w:tcW w:w="708" w:type="dxa"/>
          </w:tcPr>
          <w:p w14:paraId="32B91ACD" w14:textId="77777777" w:rsidR="004804FB" w:rsidRPr="00740C36" w:rsidRDefault="004804FB" w:rsidP="004804FB">
            <w:pPr>
              <w:rPr>
                <w:rFonts w:ascii="Arial" w:hAnsi="Arial" w:cs="Arial"/>
                <w:sz w:val="24"/>
                <w:szCs w:val="24"/>
              </w:rPr>
            </w:pPr>
          </w:p>
        </w:tc>
        <w:tc>
          <w:tcPr>
            <w:tcW w:w="896" w:type="dxa"/>
          </w:tcPr>
          <w:p w14:paraId="024606DD" w14:textId="77777777" w:rsidR="004804FB" w:rsidRDefault="004804FB" w:rsidP="004804FB">
            <w:pPr>
              <w:rPr>
                <w:rFonts w:ascii="Arial" w:hAnsi="Arial" w:cs="Arial"/>
                <w:sz w:val="24"/>
                <w:szCs w:val="24"/>
              </w:rPr>
            </w:pPr>
          </w:p>
        </w:tc>
        <w:tc>
          <w:tcPr>
            <w:tcW w:w="1243" w:type="dxa"/>
          </w:tcPr>
          <w:p w14:paraId="5381FE56" w14:textId="77777777" w:rsidR="004804FB" w:rsidRPr="004804FB" w:rsidRDefault="004804FB" w:rsidP="004804FB">
            <w:pPr>
              <w:rPr>
                <w:rFonts w:ascii="Arial" w:hAnsi="Arial" w:cs="Arial"/>
                <w:sz w:val="20"/>
                <w:szCs w:val="20"/>
              </w:rPr>
            </w:pPr>
          </w:p>
        </w:tc>
        <w:tc>
          <w:tcPr>
            <w:tcW w:w="1735" w:type="dxa"/>
          </w:tcPr>
          <w:p w14:paraId="3D070FF9" w14:textId="77777777" w:rsidR="004804FB" w:rsidRPr="00740C36" w:rsidRDefault="004804FB" w:rsidP="004804FB">
            <w:pPr>
              <w:rPr>
                <w:rFonts w:ascii="Arial" w:hAnsi="Arial" w:cs="Arial"/>
                <w:sz w:val="24"/>
                <w:szCs w:val="24"/>
              </w:rPr>
            </w:pPr>
          </w:p>
        </w:tc>
        <w:tc>
          <w:tcPr>
            <w:tcW w:w="1830" w:type="dxa"/>
          </w:tcPr>
          <w:p w14:paraId="52FC8F0F" w14:textId="77777777" w:rsidR="004804FB" w:rsidRDefault="004804FB" w:rsidP="004804FB">
            <w:pPr>
              <w:rPr>
                <w:rFonts w:ascii="Arial" w:hAnsi="Arial" w:cs="Arial"/>
                <w:sz w:val="24"/>
                <w:szCs w:val="24"/>
              </w:rPr>
            </w:pPr>
          </w:p>
        </w:tc>
        <w:tc>
          <w:tcPr>
            <w:tcW w:w="1339" w:type="dxa"/>
          </w:tcPr>
          <w:p w14:paraId="3E0916DB" w14:textId="77777777" w:rsidR="004804FB" w:rsidRPr="004804FB" w:rsidRDefault="004804FB" w:rsidP="004804FB">
            <w:pPr>
              <w:rPr>
                <w:rFonts w:ascii="Arial" w:hAnsi="Arial" w:cs="Arial"/>
                <w:sz w:val="20"/>
                <w:szCs w:val="20"/>
              </w:rPr>
            </w:pPr>
          </w:p>
        </w:tc>
        <w:tc>
          <w:tcPr>
            <w:tcW w:w="1252" w:type="dxa"/>
          </w:tcPr>
          <w:p w14:paraId="7DBE9251" w14:textId="77777777" w:rsidR="004804FB" w:rsidRPr="00740C36" w:rsidRDefault="004804FB" w:rsidP="004804FB">
            <w:pPr>
              <w:rPr>
                <w:rFonts w:ascii="Arial" w:hAnsi="Arial" w:cs="Arial"/>
                <w:sz w:val="20"/>
                <w:szCs w:val="20"/>
              </w:rPr>
            </w:pPr>
          </w:p>
        </w:tc>
        <w:tc>
          <w:tcPr>
            <w:tcW w:w="1484" w:type="dxa"/>
          </w:tcPr>
          <w:p w14:paraId="13002790" w14:textId="77777777" w:rsidR="004804FB" w:rsidRPr="004804FB" w:rsidRDefault="004804FB" w:rsidP="004804FB">
            <w:pPr>
              <w:rPr>
                <w:rFonts w:ascii="Arial" w:hAnsi="Arial" w:cs="Arial"/>
                <w:sz w:val="20"/>
                <w:szCs w:val="20"/>
              </w:rPr>
            </w:pPr>
          </w:p>
        </w:tc>
        <w:tc>
          <w:tcPr>
            <w:tcW w:w="1339" w:type="dxa"/>
          </w:tcPr>
          <w:p w14:paraId="07FA75CA" w14:textId="77777777" w:rsidR="004804FB" w:rsidRPr="004804FB" w:rsidRDefault="004804FB" w:rsidP="004804FB">
            <w:pPr>
              <w:rPr>
                <w:rFonts w:ascii="Arial" w:hAnsi="Arial" w:cs="Arial"/>
                <w:sz w:val="20"/>
                <w:szCs w:val="20"/>
              </w:rPr>
            </w:pPr>
          </w:p>
        </w:tc>
      </w:tr>
      <w:tr w:rsidR="004804FB" w:rsidRPr="00740C36" w14:paraId="718F7775" w14:textId="77777777" w:rsidTr="00A70442">
        <w:tc>
          <w:tcPr>
            <w:tcW w:w="439" w:type="dxa"/>
          </w:tcPr>
          <w:p w14:paraId="51EE5B1A" w14:textId="77777777" w:rsidR="004804FB" w:rsidRPr="004804FB" w:rsidRDefault="004804FB" w:rsidP="004804FB">
            <w:pPr>
              <w:rPr>
                <w:rFonts w:ascii="Arial" w:hAnsi="Arial" w:cs="Arial"/>
                <w:sz w:val="20"/>
                <w:szCs w:val="20"/>
              </w:rPr>
            </w:pPr>
            <w:r w:rsidRPr="004804FB">
              <w:rPr>
                <w:rFonts w:ascii="Arial" w:hAnsi="Arial" w:cs="Arial"/>
                <w:sz w:val="20"/>
                <w:szCs w:val="20"/>
              </w:rPr>
              <w:t>16</w:t>
            </w:r>
          </w:p>
        </w:tc>
        <w:tc>
          <w:tcPr>
            <w:tcW w:w="1683" w:type="dxa"/>
          </w:tcPr>
          <w:p w14:paraId="4029D1A8" w14:textId="77777777" w:rsidR="004804FB" w:rsidRPr="00740C36" w:rsidRDefault="004804FB" w:rsidP="004804FB">
            <w:pPr>
              <w:rPr>
                <w:rFonts w:ascii="Arial" w:hAnsi="Arial" w:cs="Arial"/>
                <w:sz w:val="24"/>
                <w:szCs w:val="24"/>
              </w:rPr>
            </w:pPr>
          </w:p>
        </w:tc>
        <w:tc>
          <w:tcPr>
            <w:tcW w:w="708" w:type="dxa"/>
          </w:tcPr>
          <w:p w14:paraId="1F5CF260" w14:textId="77777777" w:rsidR="004804FB" w:rsidRPr="00740C36" w:rsidRDefault="004804FB" w:rsidP="004804FB">
            <w:pPr>
              <w:rPr>
                <w:rFonts w:ascii="Arial" w:hAnsi="Arial" w:cs="Arial"/>
                <w:sz w:val="24"/>
                <w:szCs w:val="24"/>
              </w:rPr>
            </w:pPr>
          </w:p>
        </w:tc>
        <w:tc>
          <w:tcPr>
            <w:tcW w:w="896" w:type="dxa"/>
          </w:tcPr>
          <w:p w14:paraId="4BCB0645" w14:textId="77777777" w:rsidR="004804FB" w:rsidRDefault="004804FB" w:rsidP="004804FB">
            <w:pPr>
              <w:rPr>
                <w:rFonts w:ascii="Arial" w:hAnsi="Arial" w:cs="Arial"/>
                <w:sz w:val="24"/>
                <w:szCs w:val="24"/>
              </w:rPr>
            </w:pPr>
          </w:p>
        </w:tc>
        <w:tc>
          <w:tcPr>
            <w:tcW w:w="1243" w:type="dxa"/>
          </w:tcPr>
          <w:p w14:paraId="46BC6426" w14:textId="77777777" w:rsidR="004804FB" w:rsidRPr="004804FB" w:rsidRDefault="004804FB" w:rsidP="004804FB">
            <w:pPr>
              <w:rPr>
                <w:rFonts w:ascii="Arial" w:hAnsi="Arial" w:cs="Arial"/>
                <w:sz w:val="20"/>
                <w:szCs w:val="20"/>
              </w:rPr>
            </w:pPr>
          </w:p>
        </w:tc>
        <w:tc>
          <w:tcPr>
            <w:tcW w:w="1735" w:type="dxa"/>
          </w:tcPr>
          <w:p w14:paraId="445AF2E6" w14:textId="77777777" w:rsidR="004804FB" w:rsidRPr="00740C36" w:rsidRDefault="004804FB" w:rsidP="004804FB">
            <w:pPr>
              <w:rPr>
                <w:rFonts w:ascii="Arial" w:hAnsi="Arial" w:cs="Arial"/>
                <w:sz w:val="24"/>
                <w:szCs w:val="24"/>
              </w:rPr>
            </w:pPr>
          </w:p>
        </w:tc>
        <w:tc>
          <w:tcPr>
            <w:tcW w:w="1830" w:type="dxa"/>
          </w:tcPr>
          <w:p w14:paraId="70254D60" w14:textId="77777777" w:rsidR="004804FB" w:rsidRDefault="004804FB" w:rsidP="004804FB">
            <w:pPr>
              <w:rPr>
                <w:rFonts w:ascii="Arial" w:hAnsi="Arial" w:cs="Arial"/>
                <w:sz w:val="24"/>
                <w:szCs w:val="24"/>
              </w:rPr>
            </w:pPr>
          </w:p>
        </w:tc>
        <w:tc>
          <w:tcPr>
            <w:tcW w:w="1339" w:type="dxa"/>
          </w:tcPr>
          <w:p w14:paraId="62164453" w14:textId="77777777" w:rsidR="004804FB" w:rsidRPr="004804FB" w:rsidRDefault="004804FB" w:rsidP="004804FB">
            <w:pPr>
              <w:rPr>
                <w:rFonts w:ascii="Arial" w:hAnsi="Arial" w:cs="Arial"/>
                <w:sz w:val="20"/>
                <w:szCs w:val="20"/>
              </w:rPr>
            </w:pPr>
          </w:p>
        </w:tc>
        <w:tc>
          <w:tcPr>
            <w:tcW w:w="1252" w:type="dxa"/>
          </w:tcPr>
          <w:p w14:paraId="0B480616" w14:textId="77777777" w:rsidR="004804FB" w:rsidRPr="00740C36" w:rsidRDefault="004804FB" w:rsidP="004804FB">
            <w:pPr>
              <w:rPr>
                <w:rFonts w:ascii="Arial" w:hAnsi="Arial" w:cs="Arial"/>
                <w:sz w:val="20"/>
                <w:szCs w:val="20"/>
              </w:rPr>
            </w:pPr>
          </w:p>
        </w:tc>
        <w:tc>
          <w:tcPr>
            <w:tcW w:w="1484" w:type="dxa"/>
          </w:tcPr>
          <w:p w14:paraId="651E3CFA" w14:textId="77777777" w:rsidR="004804FB" w:rsidRPr="004804FB" w:rsidRDefault="004804FB" w:rsidP="004804FB">
            <w:pPr>
              <w:rPr>
                <w:rFonts w:ascii="Arial" w:hAnsi="Arial" w:cs="Arial"/>
                <w:sz w:val="20"/>
                <w:szCs w:val="20"/>
              </w:rPr>
            </w:pPr>
          </w:p>
        </w:tc>
        <w:tc>
          <w:tcPr>
            <w:tcW w:w="1339" w:type="dxa"/>
          </w:tcPr>
          <w:p w14:paraId="54162B7F" w14:textId="77777777" w:rsidR="004804FB" w:rsidRPr="004804FB" w:rsidRDefault="004804FB" w:rsidP="004804FB">
            <w:pPr>
              <w:rPr>
                <w:rFonts w:ascii="Arial" w:hAnsi="Arial" w:cs="Arial"/>
                <w:sz w:val="20"/>
                <w:szCs w:val="20"/>
              </w:rPr>
            </w:pPr>
          </w:p>
        </w:tc>
      </w:tr>
      <w:tr w:rsidR="004804FB" w:rsidRPr="00740C36" w14:paraId="148BD6D5" w14:textId="77777777" w:rsidTr="00A70442">
        <w:tc>
          <w:tcPr>
            <w:tcW w:w="439" w:type="dxa"/>
          </w:tcPr>
          <w:p w14:paraId="27E6B8EB" w14:textId="77777777" w:rsidR="004804FB" w:rsidRPr="004804FB" w:rsidRDefault="004804FB" w:rsidP="004804FB">
            <w:pPr>
              <w:rPr>
                <w:rFonts w:ascii="Arial" w:hAnsi="Arial" w:cs="Arial"/>
                <w:sz w:val="20"/>
                <w:szCs w:val="20"/>
              </w:rPr>
            </w:pPr>
            <w:r w:rsidRPr="004804FB">
              <w:rPr>
                <w:rFonts w:ascii="Arial" w:hAnsi="Arial" w:cs="Arial"/>
                <w:sz w:val="20"/>
                <w:szCs w:val="20"/>
              </w:rPr>
              <w:t>17</w:t>
            </w:r>
          </w:p>
        </w:tc>
        <w:tc>
          <w:tcPr>
            <w:tcW w:w="1683" w:type="dxa"/>
          </w:tcPr>
          <w:p w14:paraId="5950DB1F" w14:textId="77777777" w:rsidR="004804FB" w:rsidRPr="00740C36" w:rsidRDefault="004804FB" w:rsidP="004804FB">
            <w:pPr>
              <w:rPr>
                <w:rFonts w:ascii="Arial" w:hAnsi="Arial" w:cs="Arial"/>
                <w:sz w:val="24"/>
                <w:szCs w:val="24"/>
              </w:rPr>
            </w:pPr>
          </w:p>
        </w:tc>
        <w:tc>
          <w:tcPr>
            <w:tcW w:w="708" w:type="dxa"/>
          </w:tcPr>
          <w:p w14:paraId="0DF3269B" w14:textId="77777777" w:rsidR="004804FB" w:rsidRPr="00740C36" w:rsidRDefault="004804FB" w:rsidP="004804FB">
            <w:pPr>
              <w:rPr>
                <w:rFonts w:ascii="Arial" w:hAnsi="Arial" w:cs="Arial"/>
                <w:sz w:val="24"/>
                <w:szCs w:val="24"/>
              </w:rPr>
            </w:pPr>
          </w:p>
        </w:tc>
        <w:tc>
          <w:tcPr>
            <w:tcW w:w="896" w:type="dxa"/>
          </w:tcPr>
          <w:p w14:paraId="441CC2D4" w14:textId="77777777" w:rsidR="004804FB" w:rsidRDefault="004804FB" w:rsidP="004804FB">
            <w:pPr>
              <w:rPr>
                <w:rFonts w:ascii="Arial" w:hAnsi="Arial" w:cs="Arial"/>
                <w:sz w:val="24"/>
                <w:szCs w:val="24"/>
              </w:rPr>
            </w:pPr>
          </w:p>
        </w:tc>
        <w:tc>
          <w:tcPr>
            <w:tcW w:w="1243" w:type="dxa"/>
          </w:tcPr>
          <w:p w14:paraId="1E6B138A" w14:textId="77777777" w:rsidR="004804FB" w:rsidRPr="004804FB" w:rsidRDefault="004804FB" w:rsidP="004804FB">
            <w:pPr>
              <w:rPr>
                <w:rFonts w:ascii="Arial" w:hAnsi="Arial" w:cs="Arial"/>
                <w:sz w:val="20"/>
                <w:szCs w:val="20"/>
              </w:rPr>
            </w:pPr>
          </w:p>
        </w:tc>
        <w:tc>
          <w:tcPr>
            <w:tcW w:w="1735" w:type="dxa"/>
          </w:tcPr>
          <w:p w14:paraId="0CD9446B" w14:textId="77777777" w:rsidR="004804FB" w:rsidRPr="00740C36" w:rsidRDefault="004804FB" w:rsidP="004804FB">
            <w:pPr>
              <w:rPr>
                <w:rFonts w:ascii="Arial" w:hAnsi="Arial" w:cs="Arial"/>
                <w:sz w:val="24"/>
                <w:szCs w:val="24"/>
              </w:rPr>
            </w:pPr>
          </w:p>
        </w:tc>
        <w:tc>
          <w:tcPr>
            <w:tcW w:w="1830" w:type="dxa"/>
          </w:tcPr>
          <w:p w14:paraId="06226197" w14:textId="77777777" w:rsidR="004804FB" w:rsidRDefault="004804FB" w:rsidP="004804FB">
            <w:pPr>
              <w:rPr>
                <w:rFonts w:ascii="Arial" w:hAnsi="Arial" w:cs="Arial"/>
                <w:sz w:val="24"/>
                <w:szCs w:val="24"/>
              </w:rPr>
            </w:pPr>
          </w:p>
        </w:tc>
        <w:tc>
          <w:tcPr>
            <w:tcW w:w="1339" w:type="dxa"/>
          </w:tcPr>
          <w:p w14:paraId="7006917A" w14:textId="77777777" w:rsidR="004804FB" w:rsidRPr="004804FB" w:rsidRDefault="004804FB" w:rsidP="004804FB">
            <w:pPr>
              <w:rPr>
                <w:rFonts w:ascii="Arial" w:hAnsi="Arial" w:cs="Arial"/>
                <w:sz w:val="20"/>
                <w:szCs w:val="20"/>
              </w:rPr>
            </w:pPr>
          </w:p>
        </w:tc>
        <w:tc>
          <w:tcPr>
            <w:tcW w:w="1252" w:type="dxa"/>
          </w:tcPr>
          <w:p w14:paraId="4707FB4B" w14:textId="77777777" w:rsidR="004804FB" w:rsidRPr="00740C36" w:rsidRDefault="004804FB" w:rsidP="004804FB">
            <w:pPr>
              <w:rPr>
                <w:rFonts w:ascii="Arial" w:hAnsi="Arial" w:cs="Arial"/>
                <w:sz w:val="20"/>
                <w:szCs w:val="20"/>
              </w:rPr>
            </w:pPr>
          </w:p>
        </w:tc>
        <w:tc>
          <w:tcPr>
            <w:tcW w:w="1484" w:type="dxa"/>
          </w:tcPr>
          <w:p w14:paraId="18403D65" w14:textId="77777777" w:rsidR="004804FB" w:rsidRPr="004804FB" w:rsidRDefault="004804FB" w:rsidP="004804FB">
            <w:pPr>
              <w:rPr>
                <w:rFonts w:ascii="Arial" w:hAnsi="Arial" w:cs="Arial"/>
                <w:sz w:val="20"/>
                <w:szCs w:val="20"/>
              </w:rPr>
            </w:pPr>
          </w:p>
        </w:tc>
        <w:tc>
          <w:tcPr>
            <w:tcW w:w="1339" w:type="dxa"/>
          </w:tcPr>
          <w:p w14:paraId="73801AAA" w14:textId="77777777" w:rsidR="004804FB" w:rsidRPr="004804FB" w:rsidRDefault="004804FB" w:rsidP="004804FB">
            <w:pPr>
              <w:rPr>
                <w:rFonts w:ascii="Arial" w:hAnsi="Arial" w:cs="Arial"/>
                <w:sz w:val="20"/>
                <w:szCs w:val="20"/>
              </w:rPr>
            </w:pPr>
          </w:p>
        </w:tc>
      </w:tr>
      <w:tr w:rsidR="004804FB" w:rsidRPr="00740C36" w14:paraId="52492E2A" w14:textId="77777777" w:rsidTr="00A70442">
        <w:tc>
          <w:tcPr>
            <w:tcW w:w="439" w:type="dxa"/>
          </w:tcPr>
          <w:p w14:paraId="53BD7295" w14:textId="77777777" w:rsidR="004804FB" w:rsidRPr="004804FB" w:rsidRDefault="004804FB" w:rsidP="004804FB">
            <w:pPr>
              <w:rPr>
                <w:rFonts w:ascii="Arial" w:hAnsi="Arial" w:cs="Arial"/>
                <w:sz w:val="20"/>
                <w:szCs w:val="20"/>
              </w:rPr>
            </w:pPr>
            <w:r w:rsidRPr="004804FB">
              <w:rPr>
                <w:rFonts w:ascii="Arial" w:hAnsi="Arial" w:cs="Arial"/>
                <w:sz w:val="20"/>
                <w:szCs w:val="20"/>
              </w:rPr>
              <w:t>18</w:t>
            </w:r>
          </w:p>
        </w:tc>
        <w:tc>
          <w:tcPr>
            <w:tcW w:w="1683" w:type="dxa"/>
          </w:tcPr>
          <w:p w14:paraId="25E1A9BA" w14:textId="77777777" w:rsidR="004804FB" w:rsidRPr="00740C36" w:rsidRDefault="004804FB" w:rsidP="004804FB">
            <w:pPr>
              <w:rPr>
                <w:rFonts w:ascii="Arial" w:hAnsi="Arial" w:cs="Arial"/>
                <w:sz w:val="24"/>
                <w:szCs w:val="24"/>
              </w:rPr>
            </w:pPr>
          </w:p>
        </w:tc>
        <w:tc>
          <w:tcPr>
            <w:tcW w:w="708" w:type="dxa"/>
          </w:tcPr>
          <w:p w14:paraId="5D39181D" w14:textId="77777777" w:rsidR="004804FB" w:rsidRPr="00740C36" w:rsidRDefault="004804FB" w:rsidP="004804FB">
            <w:pPr>
              <w:rPr>
                <w:rFonts w:ascii="Arial" w:hAnsi="Arial" w:cs="Arial"/>
                <w:sz w:val="24"/>
                <w:szCs w:val="24"/>
              </w:rPr>
            </w:pPr>
          </w:p>
        </w:tc>
        <w:tc>
          <w:tcPr>
            <w:tcW w:w="896" w:type="dxa"/>
          </w:tcPr>
          <w:p w14:paraId="725EFEAD" w14:textId="77777777" w:rsidR="004804FB" w:rsidRDefault="004804FB" w:rsidP="004804FB">
            <w:pPr>
              <w:rPr>
                <w:rFonts w:ascii="Arial" w:hAnsi="Arial" w:cs="Arial"/>
                <w:sz w:val="24"/>
                <w:szCs w:val="24"/>
              </w:rPr>
            </w:pPr>
          </w:p>
        </w:tc>
        <w:tc>
          <w:tcPr>
            <w:tcW w:w="1243" w:type="dxa"/>
          </w:tcPr>
          <w:p w14:paraId="415D3380" w14:textId="77777777" w:rsidR="004804FB" w:rsidRPr="004804FB" w:rsidRDefault="004804FB" w:rsidP="004804FB">
            <w:pPr>
              <w:rPr>
                <w:rFonts w:ascii="Arial" w:hAnsi="Arial" w:cs="Arial"/>
                <w:sz w:val="20"/>
                <w:szCs w:val="20"/>
              </w:rPr>
            </w:pPr>
          </w:p>
        </w:tc>
        <w:tc>
          <w:tcPr>
            <w:tcW w:w="1735" w:type="dxa"/>
          </w:tcPr>
          <w:p w14:paraId="2F8D8AB2" w14:textId="77777777" w:rsidR="004804FB" w:rsidRPr="00740C36" w:rsidRDefault="004804FB" w:rsidP="004804FB">
            <w:pPr>
              <w:rPr>
                <w:rFonts w:ascii="Arial" w:hAnsi="Arial" w:cs="Arial"/>
                <w:sz w:val="24"/>
                <w:szCs w:val="24"/>
              </w:rPr>
            </w:pPr>
          </w:p>
        </w:tc>
        <w:tc>
          <w:tcPr>
            <w:tcW w:w="1830" w:type="dxa"/>
          </w:tcPr>
          <w:p w14:paraId="640E964B" w14:textId="77777777" w:rsidR="004804FB" w:rsidRDefault="004804FB" w:rsidP="004804FB">
            <w:pPr>
              <w:rPr>
                <w:rFonts w:ascii="Arial" w:hAnsi="Arial" w:cs="Arial"/>
                <w:sz w:val="24"/>
                <w:szCs w:val="24"/>
              </w:rPr>
            </w:pPr>
          </w:p>
        </w:tc>
        <w:tc>
          <w:tcPr>
            <w:tcW w:w="1339" w:type="dxa"/>
          </w:tcPr>
          <w:p w14:paraId="1EA8ADF7" w14:textId="77777777" w:rsidR="004804FB" w:rsidRPr="004804FB" w:rsidRDefault="004804FB" w:rsidP="004804FB">
            <w:pPr>
              <w:rPr>
                <w:rFonts w:ascii="Arial" w:hAnsi="Arial" w:cs="Arial"/>
                <w:sz w:val="20"/>
                <w:szCs w:val="20"/>
              </w:rPr>
            </w:pPr>
          </w:p>
        </w:tc>
        <w:tc>
          <w:tcPr>
            <w:tcW w:w="1252" w:type="dxa"/>
          </w:tcPr>
          <w:p w14:paraId="482693BA" w14:textId="77777777" w:rsidR="004804FB" w:rsidRPr="00740C36" w:rsidRDefault="004804FB" w:rsidP="004804FB">
            <w:pPr>
              <w:rPr>
                <w:rFonts w:ascii="Arial" w:hAnsi="Arial" w:cs="Arial"/>
                <w:sz w:val="20"/>
                <w:szCs w:val="20"/>
              </w:rPr>
            </w:pPr>
          </w:p>
        </w:tc>
        <w:tc>
          <w:tcPr>
            <w:tcW w:w="1484" w:type="dxa"/>
          </w:tcPr>
          <w:p w14:paraId="0AFE2CDA" w14:textId="77777777" w:rsidR="004804FB" w:rsidRPr="004804FB" w:rsidRDefault="004804FB" w:rsidP="004804FB">
            <w:pPr>
              <w:rPr>
                <w:rFonts w:ascii="Arial" w:hAnsi="Arial" w:cs="Arial"/>
                <w:sz w:val="20"/>
                <w:szCs w:val="20"/>
              </w:rPr>
            </w:pPr>
          </w:p>
        </w:tc>
        <w:tc>
          <w:tcPr>
            <w:tcW w:w="1339" w:type="dxa"/>
          </w:tcPr>
          <w:p w14:paraId="540B5859" w14:textId="77777777" w:rsidR="004804FB" w:rsidRPr="004804FB" w:rsidRDefault="004804FB" w:rsidP="004804FB">
            <w:pPr>
              <w:rPr>
                <w:rFonts w:ascii="Arial" w:hAnsi="Arial" w:cs="Arial"/>
                <w:sz w:val="20"/>
                <w:szCs w:val="20"/>
              </w:rPr>
            </w:pPr>
          </w:p>
        </w:tc>
      </w:tr>
      <w:tr w:rsidR="004804FB" w:rsidRPr="00740C36" w14:paraId="428D4FAE" w14:textId="77777777" w:rsidTr="00A70442">
        <w:tc>
          <w:tcPr>
            <w:tcW w:w="439" w:type="dxa"/>
          </w:tcPr>
          <w:p w14:paraId="5C7CE74F" w14:textId="77777777" w:rsidR="004804FB" w:rsidRPr="004804FB" w:rsidRDefault="004804FB" w:rsidP="004804FB">
            <w:pPr>
              <w:rPr>
                <w:rFonts w:ascii="Arial" w:hAnsi="Arial" w:cs="Arial"/>
                <w:sz w:val="20"/>
                <w:szCs w:val="20"/>
              </w:rPr>
            </w:pPr>
            <w:r w:rsidRPr="004804FB">
              <w:rPr>
                <w:rFonts w:ascii="Arial" w:hAnsi="Arial" w:cs="Arial"/>
                <w:sz w:val="20"/>
                <w:szCs w:val="20"/>
              </w:rPr>
              <w:t>19</w:t>
            </w:r>
          </w:p>
        </w:tc>
        <w:tc>
          <w:tcPr>
            <w:tcW w:w="1683" w:type="dxa"/>
          </w:tcPr>
          <w:p w14:paraId="3EC2AAAD" w14:textId="77777777" w:rsidR="004804FB" w:rsidRPr="00740C36" w:rsidRDefault="004804FB" w:rsidP="004804FB">
            <w:pPr>
              <w:rPr>
                <w:rFonts w:ascii="Arial" w:hAnsi="Arial" w:cs="Arial"/>
                <w:sz w:val="24"/>
                <w:szCs w:val="24"/>
              </w:rPr>
            </w:pPr>
          </w:p>
        </w:tc>
        <w:tc>
          <w:tcPr>
            <w:tcW w:w="708" w:type="dxa"/>
          </w:tcPr>
          <w:p w14:paraId="4D1A74AE" w14:textId="77777777" w:rsidR="004804FB" w:rsidRPr="00740C36" w:rsidRDefault="004804FB" w:rsidP="004804FB">
            <w:pPr>
              <w:rPr>
                <w:rFonts w:ascii="Arial" w:hAnsi="Arial" w:cs="Arial"/>
                <w:sz w:val="24"/>
                <w:szCs w:val="24"/>
              </w:rPr>
            </w:pPr>
          </w:p>
        </w:tc>
        <w:tc>
          <w:tcPr>
            <w:tcW w:w="896" w:type="dxa"/>
          </w:tcPr>
          <w:p w14:paraId="0AFB1C25" w14:textId="77777777" w:rsidR="004804FB" w:rsidRDefault="004804FB" w:rsidP="004804FB">
            <w:pPr>
              <w:rPr>
                <w:rFonts w:ascii="Arial" w:hAnsi="Arial" w:cs="Arial"/>
                <w:sz w:val="24"/>
                <w:szCs w:val="24"/>
              </w:rPr>
            </w:pPr>
          </w:p>
        </w:tc>
        <w:tc>
          <w:tcPr>
            <w:tcW w:w="1243" w:type="dxa"/>
          </w:tcPr>
          <w:p w14:paraId="5E735E41" w14:textId="77777777" w:rsidR="004804FB" w:rsidRPr="004804FB" w:rsidRDefault="004804FB" w:rsidP="004804FB">
            <w:pPr>
              <w:rPr>
                <w:rFonts w:ascii="Arial" w:hAnsi="Arial" w:cs="Arial"/>
                <w:sz w:val="20"/>
                <w:szCs w:val="20"/>
              </w:rPr>
            </w:pPr>
          </w:p>
        </w:tc>
        <w:tc>
          <w:tcPr>
            <w:tcW w:w="1735" w:type="dxa"/>
          </w:tcPr>
          <w:p w14:paraId="0AF3C0E7" w14:textId="77777777" w:rsidR="004804FB" w:rsidRPr="00740C36" w:rsidRDefault="004804FB" w:rsidP="004804FB">
            <w:pPr>
              <w:rPr>
                <w:rFonts w:ascii="Arial" w:hAnsi="Arial" w:cs="Arial"/>
                <w:sz w:val="24"/>
                <w:szCs w:val="24"/>
              </w:rPr>
            </w:pPr>
          </w:p>
        </w:tc>
        <w:tc>
          <w:tcPr>
            <w:tcW w:w="1830" w:type="dxa"/>
          </w:tcPr>
          <w:p w14:paraId="443C16DD" w14:textId="77777777" w:rsidR="004804FB" w:rsidRDefault="004804FB" w:rsidP="004804FB">
            <w:pPr>
              <w:rPr>
                <w:rFonts w:ascii="Arial" w:hAnsi="Arial" w:cs="Arial"/>
                <w:sz w:val="24"/>
                <w:szCs w:val="24"/>
              </w:rPr>
            </w:pPr>
          </w:p>
        </w:tc>
        <w:tc>
          <w:tcPr>
            <w:tcW w:w="1339" w:type="dxa"/>
          </w:tcPr>
          <w:p w14:paraId="5045F7EC" w14:textId="77777777" w:rsidR="004804FB" w:rsidRPr="004804FB" w:rsidRDefault="004804FB" w:rsidP="004804FB">
            <w:pPr>
              <w:rPr>
                <w:rFonts w:ascii="Arial" w:hAnsi="Arial" w:cs="Arial"/>
                <w:sz w:val="20"/>
                <w:szCs w:val="20"/>
              </w:rPr>
            </w:pPr>
          </w:p>
        </w:tc>
        <w:tc>
          <w:tcPr>
            <w:tcW w:w="1252" w:type="dxa"/>
          </w:tcPr>
          <w:p w14:paraId="2744F832" w14:textId="77777777" w:rsidR="004804FB" w:rsidRPr="00740C36" w:rsidRDefault="004804FB" w:rsidP="004804FB">
            <w:pPr>
              <w:rPr>
                <w:rFonts w:ascii="Arial" w:hAnsi="Arial" w:cs="Arial"/>
                <w:sz w:val="20"/>
                <w:szCs w:val="20"/>
              </w:rPr>
            </w:pPr>
          </w:p>
        </w:tc>
        <w:tc>
          <w:tcPr>
            <w:tcW w:w="1484" w:type="dxa"/>
          </w:tcPr>
          <w:p w14:paraId="1BF25961" w14:textId="77777777" w:rsidR="004804FB" w:rsidRPr="004804FB" w:rsidRDefault="004804FB" w:rsidP="004804FB">
            <w:pPr>
              <w:rPr>
                <w:rFonts w:ascii="Arial" w:hAnsi="Arial" w:cs="Arial"/>
                <w:sz w:val="20"/>
                <w:szCs w:val="20"/>
              </w:rPr>
            </w:pPr>
          </w:p>
        </w:tc>
        <w:tc>
          <w:tcPr>
            <w:tcW w:w="1339" w:type="dxa"/>
          </w:tcPr>
          <w:p w14:paraId="3B5B8F18" w14:textId="77777777" w:rsidR="004804FB" w:rsidRPr="004804FB" w:rsidRDefault="004804FB" w:rsidP="004804FB">
            <w:pPr>
              <w:rPr>
                <w:rFonts w:ascii="Arial" w:hAnsi="Arial" w:cs="Arial"/>
                <w:sz w:val="20"/>
                <w:szCs w:val="20"/>
              </w:rPr>
            </w:pPr>
          </w:p>
        </w:tc>
      </w:tr>
      <w:tr w:rsidR="004804FB" w:rsidRPr="00740C36" w14:paraId="0D5B48A1" w14:textId="77777777" w:rsidTr="00A70442">
        <w:tc>
          <w:tcPr>
            <w:tcW w:w="439" w:type="dxa"/>
          </w:tcPr>
          <w:p w14:paraId="42369662" w14:textId="77777777" w:rsidR="004804FB" w:rsidRPr="004804FB" w:rsidRDefault="004804FB" w:rsidP="004804FB">
            <w:pPr>
              <w:rPr>
                <w:rFonts w:ascii="Arial" w:hAnsi="Arial" w:cs="Arial"/>
                <w:sz w:val="20"/>
                <w:szCs w:val="20"/>
              </w:rPr>
            </w:pPr>
            <w:r w:rsidRPr="004804FB">
              <w:rPr>
                <w:rFonts w:ascii="Arial" w:hAnsi="Arial" w:cs="Arial"/>
                <w:sz w:val="20"/>
                <w:szCs w:val="20"/>
              </w:rPr>
              <w:t>20</w:t>
            </w:r>
          </w:p>
        </w:tc>
        <w:tc>
          <w:tcPr>
            <w:tcW w:w="1683" w:type="dxa"/>
          </w:tcPr>
          <w:p w14:paraId="43341514" w14:textId="77777777" w:rsidR="004804FB" w:rsidRPr="00740C36" w:rsidRDefault="004804FB" w:rsidP="004804FB">
            <w:pPr>
              <w:rPr>
                <w:rFonts w:ascii="Arial" w:hAnsi="Arial" w:cs="Arial"/>
                <w:sz w:val="24"/>
                <w:szCs w:val="24"/>
              </w:rPr>
            </w:pPr>
          </w:p>
        </w:tc>
        <w:tc>
          <w:tcPr>
            <w:tcW w:w="708" w:type="dxa"/>
          </w:tcPr>
          <w:p w14:paraId="40197430" w14:textId="77777777" w:rsidR="004804FB" w:rsidRPr="00740C36" w:rsidRDefault="004804FB" w:rsidP="004804FB">
            <w:pPr>
              <w:rPr>
                <w:rFonts w:ascii="Arial" w:hAnsi="Arial" w:cs="Arial"/>
                <w:sz w:val="24"/>
                <w:szCs w:val="24"/>
              </w:rPr>
            </w:pPr>
          </w:p>
        </w:tc>
        <w:tc>
          <w:tcPr>
            <w:tcW w:w="896" w:type="dxa"/>
          </w:tcPr>
          <w:p w14:paraId="2B8B19B3" w14:textId="77777777" w:rsidR="004804FB" w:rsidRDefault="004804FB" w:rsidP="004804FB">
            <w:pPr>
              <w:rPr>
                <w:rFonts w:ascii="Arial" w:hAnsi="Arial" w:cs="Arial"/>
                <w:sz w:val="24"/>
                <w:szCs w:val="24"/>
              </w:rPr>
            </w:pPr>
          </w:p>
        </w:tc>
        <w:tc>
          <w:tcPr>
            <w:tcW w:w="1243" w:type="dxa"/>
          </w:tcPr>
          <w:p w14:paraId="1265ADB7" w14:textId="77777777" w:rsidR="004804FB" w:rsidRPr="004804FB" w:rsidRDefault="004804FB" w:rsidP="004804FB">
            <w:pPr>
              <w:rPr>
                <w:rFonts w:ascii="Arial" w:hAnsi="Arial" w:cs="Arial"/>
                <w:sz w:val="20"/>
                <w:szCs w:val="20"/>
              </w:rPr>
            </w:pPr>
          </w:p>
        </w:tc>
        <w:tc>
          <w:tcPr>
            <w:tcW w:w="1735" w:type="dxa"/>
          </w:tcPr>
          <w:p w14:paraId="61C5F61B" w14:textId="77777777" w:rsidR="004804FB" w:rsidRPr="00740C36" w:rsidRDefault="004804FB" w:rsidP="004804FB">
            <w:pPr>
              <w:rPr>
                <w:rFonts w:ascii="Arial" w:hAnsi="Arial" w:cs="Arial"/>
                <w:sz w:val="24"/>
                <w:szCs w:val="24"/>
              </w:rPr>
            </w:pPr>
          </w:p>
        </w:tc>
        <w:tc>
          <w:tcPr>
            <w:tcW w:w="1830" w:type="dxa"/>
          </w:tcPr>
          <w:p w14:paraId="027F6598" w14:textId="77777777" w:rsidR="004804FB" w:rsidRDefault="004804FB" w:rsidP="004804FB">
            <w:pPr>
              <w:rPr>
                <w:rFonts w:ascii="Arial" w:hAnsi="Arial" w:cs="Arial"/>
                <w:sz w:val="24"/>
                <w:szCs w:val="24"/>
              </w:rPr>
            </w:pPr>
          </w:p>
        </w:tc>
        <w:tc>
          <w:tcPr>
            <w:tcW w:w="1339" w:type="dxa"/>
          </w:tcPr>
          <w:p w14:paraId="6C692E64" w14:textId="77777777" w:rsidR="004804FB" w:rsidRPr="004804FB" w:rsidRDefault="004804FB" w:rsidP="004804FB">
            <w:pPr>
              <w:rPr>
                <w:rFonts w:ascii="Arial" w:hAnsi="Arial" w:cs="Arial"/>
                <w:sz w:val="20"/>
                <w:szCs w:val="20"/>
              </w:rPr>
            </w:pPr>
          </w:p>
        </w:tc>
        <w:tc>
          <w:tcPr>
            <w:tcW w:w="1252" w:type="dxa"/>
          </w:tcPr>
          <w:p w14:paraId="1A2598AF" w14:textId="77777777" w:rsidR="004804FB" w:rsidRPr="00740C36" w:rsidRDefault="004804FB" w:rsidP="004804FB">
            <w:pPr>
              <w:rPr>
                <w:rFonts w:ascii="Arial" w:hAnsi="Arial" w:cs="Arial"/>
                <w:sz w:val="20"/>
                <w:szCs w:val="20"/>
              </w:rPr>
            </w:pPr>
          </w:p>
        </w:tc>
        <w:tc>
          <w:tcPr>
            <w:tcW w:w="1484" w:type="dxa"/>
          </w:tcPr>
          <w:p w14:paraId="2F5F40C6" w14:textId="77777777" w:rsidR="004804FB" w:rsidRPr="004804FB" w:rsidRDefault="004804FB" w:rsidP="004804FB">
            <w:pPr>
              <w:rPr>
                <w:rFonts w:ascii="Arial" w:hAnsi="Arial" w:cs="Arial"/>
                <w:sz w:val="20"/>
                <w:szCs w:val="20"/>
              </w:rPr>
            </w:pPr>
          </w:p>
        </w:tc>
        <w:tc>
          <w:tcPr>
            <w:tcW w:w="1339" w:type="dxa"/>
          </w:tcPr>
          <w:p w14:paraId="7444C58B" w14:textId="77777777" w:rsidR="004804FB" w:rsidRPr="004804FB" w:rsidRDefault="004804FB" w:rsidP="004804FB">
            <w:pPr>
              <w:rPr>
                <w:rFonts w:ascii="Arial" w:hAnsi="Arial" w:cs="Arial"/>
                <w:sz w:val="20"/>
                <w:szCs w:val="20"/>
              </w:rPr>
            </w:pPr>
          </w:p>
        </w:tc>
      </w:tr>
      <w:tr w:rsidR="004804FB" w:rsidRPr="00740C36" w14:paraId="52E7C12F" w14:textId="77777777" w:rsidTr="00A70442">
        <w:tc>
          <w:tcPr>
            <w:tcW w:w="439" w:type="dxa"/>
          </w:tcPr>
          <w:p w14:paraId="01FE07F5" w14:textId="77777777" w:rsidR="004804FB" w:rsidRPr="004804FB" w:rsidRDefault="004804FB" w:rsidP="004804FB">
            <w:pPr>
              <w:rPr>
                <w:rFonts w:ascii="Arial" w:hAnsi="Arial" w:cs="Arial"/>
                <w:sz w:val="20"/>
                <w:szCs w:val="20"/>
              </w:rPr>
            </w:pPr>
            <w:r w:rsidRPr="004804FB">
              <w:rPr>
                <w:rFonts w:ascii="Arial" w:hAnsi="Arial" w:cs="Arial"/>
                <w:sz w:val="20"/>
                <w:szCs w:val="20"/>
              </w:rPr>
              <w:t>21</w:t>
            </w:r>
          </w:p>
        </w:tc>
        <w:tc>
          <w:tcPr>
            <w:tcW w:w="1683" w:type="dxa"/>
          </w:tcPr>
          <w:p w14:paraId="0983EFB7" w14:textId="77777777" w:rsidR="004804FB" w:rsidRPr="00740C36" w:rsidRDefault="004804FB" w:rsidP="004804FB">
            <w:pPr>
              <w:rPr>
                <w:rFonts w:ascii="Arial" w:hAnsi="Arial" w:cs="Arial"/>
                <w:sz w:val="24"/>
                <w:szCs w:val="24"/>
              </w:rPr>
            </w:pPr>
          </w:p>
        </w:tc>
        <w:tc>
          <w:tcPr>
            <w:tcW w:w="708" w:type="dxa"/>
          </w:tcPr>
          <w:p w14:paraId="258FEB51" w14:textId="77777777" w:rsidR="004804FB" w:rsidRPr="00740C36" w:rsidRDefault="004804FB" w:rsidP="004804FB">
            <w:pPr>
              <w:rPr>
                <w:rFonts w:ascii="Arial" w:hAnsi="Arial" w:cs="Arial"/>
                <w:sz w:val="24"/>
                <w:szCs w:val="24"/>
              </w:rPr>
            </w:pPr>
          </w:p>
        </w:tc>
        <w:tc>
          <w:tcPr>
            <w:tcW w:w="896" w:type="dxa"/>
          </w:tcPr>
          <w:p w14:paraId="1D4356DD" w14:textId="77777777" w:rsidR="004804FB" w:rsidRDefault="004804FB" w:rsidP="004804FB">
            <w:pPr>
              <w:rPr>
                <w:rFonts w:ascii="Arial" w:hAnsi="Arial" w:cs="Arial"/>
                <w:sz w:val="24"/>
                <w:szCs w:val="24"/>
              </w:rPr>
            </w:pPr>
          </w:p>
        </w:tc>
        <w:tc>
          <w:tcPr>
            <w:tcW w:w="1243" w:type="dxa"/>
          </w:tcPr>
          <w:p w14:paraId="3B681BB6" w14:textId="77777777" w:rsidR="004804FB" w:rsidRPr="004804FB" w:rsidRDefault="004804FB" w:rsidP="004804FB">
            <w:pPr>
              <w:rPr>
                <w:rFonts w:ascii="Arial" w:hAnsi="Arial" w:cs="Arial"/>
                <w:sz w:val="20"/>
                <w:szCs w:val="20"/>
              </w:rPr>
            </w:pPr>
          </w:p>
        </w:tc>
        <w:tc>
          <w:tcPr>
            <w:tcW w:w="1735" w:type="dxa"/>
          </w:tcPr>
          <w:p w14:paraId="23FBF8E3" w14:textId="77777777" w:rsidR="004804FB" w:rsidRPr="00740C36" w:rsidRDefault="004804FB" w:rsidP="004804FB">
            <w:pPr>
              <w:rPr>
                <w:rFonts w:ascii="Arial" w:hAnsi="Arial" w:cs="Arial"/>
                <w:sz w:val="24"/>
                <w:szCs w:val="24"/>
              </w:rPr>
            </w:pPr>
          </w:p>
        </w:tc>
        <w:tc>
          <w:tcPr>
            <w:tcW w:w="1830" w:type="dxa"/>
          </w:tcPr>
          <w:p w14:paraId="1487DD81" w14:textId="77777777" w:rsidR="004804FB" w:rsidRDefault="004804FB" w:rsidP="004804FB">
            <w:pPr>
              <w:rPr>
                <w:rFonts w:ascii="Arial" w:hAnsi="Arial" w:cs="Arial"/>
                <w:sz w:val="24"/>
                <w:szCs w:val="24"/>
              </w:rPr>
            </w:pPr>
          </w:p>
        </w:tc>
        <w:tc>
          <w:tcPr>
            <w:tcW w:w="1339" w:type="dxa"/>
          </w:tcPr>
          <w:p w14:paraId="3B496AD1" w14:textId="77777777" w:rsidR="004804FB" w:rsidRPr="004804FB" w:rsidRDefault="004804FB" w:rsidP="004804FB">
            <w:pPr>
              <w:rPr>
                <w:rFonts w:ascii="Arial" w:hAnsi="Arial" w:cs="Arial"/>
                <w:sz w:val="20"/>
                <w:szCs w:val="20"/>
              </w:rPr>
            </w:pPr>
          </w:p>
        </w:tc>
        <w:tc>
          <w:tcPr>
            <w:tcW w:w="1252" w:type="dxa"/>
          </w:tcPr>
          <w:p w14:paraId="0A939C4F" w14:textId="77777777" w:rsidR="004804FB" w:rsidRPr="00740C36" w:rsidRDefault="004804FB" w:rsidP="004804FB">
            <w:pPr>
              <w:rPr>
                <w:rFonts w:ascii="Arial" w:hAnsi="Arial" w:cs="Arial"/>
                <w:sz w:val="20"/>
                <w:szCs w:val="20"/>
              </w:rPr>
            </w:pPr>
          </w:p>
        </w:tc>
        <w:tc>
          <w:tcPr>
            <w:tcW w:w="1484" w:type="dxa"/>
          </w:tcPr>
          <w:p w14:paraId="5BE04802" w14:textId="77777777" w:rsidR="004804FB" w:rsidRPr="004804FB" w:rsidRDefault="004804FB" w:rsidP="004804FB">
            <w:pPr>
              <w:rPr>
                <w:rFonts w:ascii="Arial" w:hAnsi="Arial" w:cs="Arial"/>
                <w:sz w:val="20"/>
                <w:szCs w:val="20"/>
              </w:rPr>
            </w:pPr>
          </w:p>
        </w:tc>
        <w:tc>
          <w:tcPr>
            <w:tcW w:w="1339" w:type="dxa"/>
          </w:tcPr>
          <w:p w14:paraId="46374F3D" w14:textId="77777777" w:rsidR="004804FB" w:rsidRPr="004804FB" w:rsidRDefault="004804FB" w:rsidP="004804FB">
            <w:pPr>
              <w:rPr>
                <w:rFonts w:ascii="Arial" w:hAnsi="Arial" w:cs="Arial"/>
                <w:sz w:val="20"/>
                <w:szCs w:val="20"/>
              </w:rPr>
            </w:pPr>
          </w:p>
        </w:tc>
      </w:tr>
      <w:tr w:rsidR="004804FB" w:rsidRPr="00740C36" w14:paraId="6EFD66F0" w14:textId="77777777" w:rsidTr="00A70442">
        <w:tc>
          <w:tcPr>
            <w:tcW w:w="439" w:type="dxa"/>
          </w:tcPr>
          <w:p w14:paraId="1FEB02BD" w14:textId="77777777" w:rsidR="004804FB" w:rsidRPr="004804FB" w:rsidRDefault="004804FB" w:rsidP="004804FB">
            <w:pPr>
              <w:rPr>
                <w:rFonts w:ascii="Arial" w:hAnsi="Arial" w:cs="Arial"/>
                <w:sz w:val="20"/>
                <w:szCs w:val="20"/>
              </w:rPr>
            </w:pPr>
            <w:r w:rsidRPr="004804FB">
              <w:rPr>
                <w:rFonts w:ascii="Arial" w:hAnsi="Arial" w:cs="Arial"/>
                <w:sz w:val="20"/>
                <w:szCs w:val="20"/>
              </w:rPr>
              <w:t>22</w:t>
            </w:r>
          </w:p>
        </w:tc>
        <w:tc>
          <w:tcPr>
            <w:tcW w:w="1683" w:type="dxa"/>
          </w:tcPr>
          <w:p w14:paraId="15D4DE43" w14:textId="77777777" w:rsidR="004804FB" w:rsidRPr="00740C36" w:rsidRDefault="004804FB" w:rsidP="004804FB">
            <w:pPr>
              <w:rPr>
                <w:rFonts w:ascii="Arial" w:hAnsi="Arial" w:cs="Arial"/>
                <w:sz w:val="24"/>
                <w:szCs w:val="24"/>
              </w:rPr>
            </w:pPr>
          </w:p>
        </w:tc>
        <w:tc>
          <w:tcPr>
            <w:tcW w:w="708" w:type="dxa"/>
          </w:tcPr>
          <w:p w14:paraId="225F5C66" w14:textId="77777777" w:rsidR="004804FB" w:rsidRPr="00740C36" w:rsidRDefault="004804FB" w:rsidP="004804FB">
            <w:pPr>
              <w:rPr>
                <w:rFonts w:ascii="Arial" w:hAnsi="Arial" w:cs="Arial"/>
                <w:sz w:val="24"/>
                <w:szCs w:val="24"/>
              </w:rPr>
            </w:pPr>
          </w:p>
        </w:tc>
        <w:tc>
          <w:tcPr>
            <w:tcW w:w="896" w:type="dxa"/>
          </w:tcPr>
          <w:p w14:paraId="3F688767" w14:textId="77777777" w:rsidR="004804FB" w:rsidRDefault="004804FB" w:rsidP="004804FB">
            <w:pPr>
              <w:rPr>
                <w:rFonts w:ascii="Arial" w:hAnsi="Arial" w:cs="Arial"/>
                <w:sz w:val="24"/>
                <w:szCs w:val="24"/>
              </w:rPr>
            </w:pPr>
          </w:p>
        </w:tc>
        <w:tc>
          <w:tcPr>
            <w:tcW w:w="1243" w:type="dxa"/>
          </w:tcPr>
          <w:p w14:paraId="281F45CC" w14:textId="77777777" w:rsidR="004804FB" w:rsidRPr="004804FB" w:rsidRDefault="004804FB" w:rsidP="004804FB">
            <w:pPr>
              <w:rPr>
                <w:rFonts w:ascii="Arial" w:hAnsi="Arial" w:cs="Arial"/>
                <w:sz w:val="20"/>
                <w:szCs w:val="20"/>
              </w:rPr>
            </w:pPr>
          </w:p>
        </w:tc>
        <w:tc>
          <w:tcPr>
            <w:tcW w:w="1735" w:type="dxa"/>
          </w:tcPr>
          <w:p w14:paraId="52C5729C" w14:textId="77777777" w:rsidR="004804FB" w:rsidRPr="00740C36" w:rsidRDefault="004804FB" w:rsidP="004804FB">
            <w:pPr>
              <w:rPr>
                <w:rFonts w:ascii="Arial" w:hAnsi="Arial" w:cs="Arial"/>
                <w:sz w:val="24"/>
                <w:szCs w:val="24"/>
              </w:rPr>
            </w:pPr>
          </w:p>
        </w:tc>
        <w:tc>
          <w:tcPr>
            <w:tcW w:w="1830" w:type="dxa"/>
          </w:tcPr>
          <w:p w14:paraId="7BCA99CB" w14:textId="77777777" w:rsidR="004804FB" w:rsidRDefault="004804FB" w:rsidP="004804FB">
            <w:pPr>
              <w:rPr>
                <w:rFonts w:ascii="Arial" w:hAnsi="Arial" w:cs="Arial"/>
                <w:sz w:val="24"/>
                <w:szCs w:val="24"/>
              </w:rPr>
            </w:pPr>
          </w:p>
        </w:tc>
        <w:tc>
          <w:tcPr>
            <w:tcW w:w="1339" w:type="dxa"/>
          </w:tcPr>
          <w:p w14:paraId="267AF9C2" w14:textId="77777777" w:rsidR="004804FB" w:rsidRPr="004804FB" w:rsidRDefault="004804FB" w:rsidP="004804FB">
            <w:pPr>
              <w:rPr>
                <w:rFonts w:ascii="Arial" w:hAnsi="Arial" w:cs="Arial"/>
                <w:sz w:val="20"/>
                <w:szCs w:val="20"/>
              </w:rPr>
            </w:pPr>
          </w:p>
        </w:tc>
        <w:tc>
          <w:tcPr>
            <w:tcW w:w="1252" w:type="dxa"/>
          </w:tcPr>
          <w:p w14:paraId="56CC4870" w14:textId="77777777" w:rsidR="004804FB" w:rsidRPr="00740C36" w:rsidRDefault="004804FB" w:rsidP="004804FB">
            <w:pPr>
              <w:rPr>
                <w:rFonts w:ascii="Arial" w:hAnsi="Arial" w:cs="Arial"/>
                <w:sz w:val="20"/>
                <w:szCs w:val="20"/>
              </w:rPr>
            </w:pPr>
          </w:p>
        </w:tc>
        <w:tc>
          <w:tcPr>
            <w:tcW w:w="1484" w:type="dxa"/>
          </w:tcPr>
          <w:p w14:paraId="7603DD08" w14:textId="77777777" w:rsidR="004804FB" w:rsidRPr="004804FB" w:rsidRDefault="004804FB" w:rsidP="004804FB">
            <w:pPr>
              <w:rPr>
                <w:rFonts w:ascii="Arial" w:hAnsi="Arial" w:cs="Arial"/>
                <w:sz w:val="20"/>
                <w:szCs w:val="20"/>
              </w:rPr>
            </w:pPr>
          </w:p>
        </w:tc>
        <w:tc>
          <w:tcPr>
            <w:tcW w:w="1339" w:type="dxa"/>
          </w:tcPr>
          <w:p w14:paraId="0D436EC6" w14:textId="77777777" w:rsidR="004804FB" w:rsidRPr="004804FB" w:rsidRDefault="004804FB" w:rsidP="004804FB">
            <w:pPr>
              <w:rPr>
                <w:rFonts w:ascii="Arial" w:hAnsi="Arial" w:cs="Arial"/>
                <w:sz w:val="20"/>
                <w:szCs w:val="20"/>
              </w:rPr>
            </w:pPr>
          </w:p>
        </w:tc>
      </w:tr>
      <w:tr w:rsidR="004804FB" w:rsidRPr="00740C36" w14:paraId="12389882" w14:textId="77777777" w:rsidTr="00A70442">
        <w:tc>
          <w:tcPr>
            <w:tcW w:w="439" w:type="dxa"/>
          </w:tcPr>
          <w:p w14:paraId="0A62EA32" w14:textId="77777777" w:rsidR="004804FB" w:rsidRPr="004804FB" w:rsidRDefault="004804FB" w:rsidP="004804FB">
            <w:pPr>
              <w:rPr>
                <w:rFonts w:ascii="Arial" w:hAnsi="Arial" w:cs="Arial"/>
                <w:sz w:val="20"/>
                <w:szCs w:val="20"/>
              </w:rPr>
            </w:pPr>
            <w:r w:rsidRPr="004804FB">
              <w:rPr>
                <w:rFonts w:ascii="Arial" w:hAnsi="Arial" w:cs="Arial"/>
                <w:sz w:val="20"/>
                <w:szCs w:val="20"/>
              </w:rPr>
              <w:t>23</w:t>
            </w:r>
          </w:p>
        </w:tc>
        <w:tc>
          <w:tcPr>
            <w:tcW w:w="1683" w:type="dxa"/>
          </w:tcPr>
          <w:p w14:paraId="0FBF2DF3" w14:textId="77777777" w:rsidR="004804FB" w:rsidRPr="00740C36" w:rsidRDefault="004804FB" w:rsidP="004804FB">
            <w:pPr>
              <w:rPr>
                <w:rFonts w:ascii="Arial" w:hAnsi="Arial" w:cs="Arial"/>
                <w:sz w:val="24"/>
                <w:szCs w:val="24"/>
              </w:rPr>
            </w:pPr>
          </w:p>
        </w:tc>
        <w:tc>
          <w:tcPr>
            <w:tcW w:w="708" w:type="dxa"/>
          </w:tcPr>
          <w:p w14:paraId="34527614" w14:textId="77777777" w:rsidR="004804FB" w:rsidRPr="00740C36" w:rsidRDefault="004804FB" w:rsidP="004804FB">
            <w:pPr>
              <w:rPr>
                <w:rFonts w:ascii="Arial" w:hAnsi="Arial" w:cs="Arial"/>
                <w:sz w:val="24"/>
                <w:szCs w:val="24"/>
              </w:rPr>
            </w:pPr>
          </w:p>
        </w:tc>
        <w:tc>
          <w:tcPr>
            <w:tcW w:w="896" w:type="dxa"/>
          </w:tcPr>
          <w:p w14:paraId="5A88BCF3" w14:textId="77777777" w:rsidR="004804FB" w:rsidRDefault="004804FB" w:rsidP="004804FB">
            <w:pPr>
              <w:rPr>
                <w:rFonts w:ascii="Arial" w:hAnsi="Arial" w:cs="Arial"/>
                <w:sz w:val="24"/>
                <w:szCs w:val="24"/>
              </w:rPr>
            </w:pPr>
          </w:p>
        </w:tc>
        <w:tc>
          <w:tcPr>
            <w:tcW w:w="1243" w:type="dxa"/>
          </w:tcPr>
          <w:p w14:paraId="4AC58E65" w14:textId="77777777" w:rsidR="004804FB" w:rsidRPr="004804FB" w:rsidRDefault="004804FB" w:rsidP="004804FB">
            <w:pPr>
              <w:rPr>
                <w:rFonts w:ascii="Arial" w:hAnsi="Arial" w:cs="Arial"/>
                <w:sz w:val="20"/>
                <w:szCs w:val="20"/>
              </w:rPr>
            </w:pPr>
          </w:p>
        </w:tc>
        <w:tc>
          <w:tcPr>
            <w:tcW w:w="1735" w:type="dxa"/>
          </w:tcPr>
          <w:p w14:paraId="17F4838C" w14:textId="77777777" w:rsidR="004804FB" w:rsidRPr="00740C36" w:rsidRDefault="004804FB" w:rsidP="004804FB">
            <w:pPr>
              <w:rPr>
                <w:rFonts w:ascii="Arial" w:hAnsi="Arial" w:cs="Arial"/>
                <w:sz w:val="24"/>
                <w:szCs w:val="24"/>
              </w:rPr>
            </w:pPr>
          </w:p>
        </w:tc>
        <w:tc>
          <w:tcPr>
            <w:tcW w:w="1830" w:type="dxa"/>
          </w:tcPr>
          <w:p w14:paraId="1A6756F2" w14:textId="77777777" w:rsidR="004804FB" w:rsidRDefault="004804FB" w:rsidP="004804FB">
            <w:pPr>
              <w:rPr>
                <w:rFonts w:ascii="Arial" w:hAnsi="Arial" w:cs="Arial"/>
                <w:sz w:val="24"/>
                <w:szCs w:val="24"/>
              </w:rPr>
            </w:pPr>
          </w:p>
        </w:tc>
        <w:tc>
          <w:tcPr>
            <w:tcW w:w="1339" w:type="dxa"/>
          </w:tcPr>
          <w:p w14:paraId="097F4787" w14:textId="77777777" w:rsidR="004804FB" w:rsidRPr="004804FB" w:rsidRDefault="004804FB" w:rsidP="004804FB">
            <w:pPr>
              <w:rPr>
                <w:rFonts w:ascii="Arial" w:hAnsi="Arial" w:cs="Arial"/>
                <w:sz w:val="20"/>
                <w:szCs w:val="20"/>
              </w:rPr>
            </w:pPr>
          </w:p>
        </w:tc>
        <w:tc>
          <w:tcPr>
            <w:tcW w:w="1252" w:type="dxa"/>
          </w:tcPr>
          <w:p w14:paraId="72E7AFB3" w14:textId="77777777" w:rsidR="004804FB" w:rsidRPr="00740C36" w:rsidRDefault="004804FB" w:rsidP="004804FB">
            <w:pPr>
              <w:rPr>
                <w:rFonts w:ascii="Arial" w:hAnsi="Arial" w:cs="Arial"/>
                <w:sz w:val="20"/>
                <w:szCs w:val="20"/>
              </w:rPr>
            </w:pPr>
          </w:p>
        </w:tc>
        <w:tc>
          <w:tcPr>
            <w:tcW w:w="1484" w:type="dxa"/>
          </w:tcPr>
          <w:p w14:paraId="3D4C65EE" w14:textId="77777777" w:rsidR="004804FB" w:rsidRPr="004804FB" w:rsidRDefault="004804FB" w:rsidP="004804FB">
            <w:pPr>
              <w:rPr>
                <w:rFonts w:ascii="Arial" w:hAnsi="Arial" w:cs="Arial"/>
                <w:sz w:val="20"/>
                <w:szCs w:val="20"/>
              </w:rPr>
            </w:pPr>
          </w:p>
        </w:tc>
        <w:tc>
          <w:tcPr>
            <w:tcW w:w="1339" w:type="dxa"/>
          </w:tcPr>
          <w:p w14:paraId="36EF37B3" w14:textId="77777777" w:rsidR="004804FB" w:rsidRPr="004804FB" w:rsidRDefault="004804FB" w:rsidP="004804FB">
            <w:pPr>
              <w:rPr>
                <w:rFonts w:ascii="Arial" w:hAnsi="Arial" w:cs="Arial"/>
                <w:sz w:val="20"/>
                <w:szCs w:val="20"/>
              </w:rPr>
            </w:pPr>
          </w:p>
        </w:tc>
      </w:tr>
    </w:tbl>
    <w:p w14:paraId="5416D1B5" w14:textId="77777777" w:rsidR="00C71B84" w:rsidRPr="008334DA" w:rsidRDefault="00885AEE" w:rsidP="00885AEE">
      <w:pPr>
        <w:pStyle w:val="Default"/>
        <w:rPr>
          <w:color w:val="auto"/>
          <w:sz w:val="20"/>
          <w:szCs w:val="20"/>
        </w:rPr>
      </w:pPr>
      <w:r>
        <w:rPr>
          <w:b/>
          <w:bCs/>
          <w:color w:val="auto"/>
          <w:sz w:val="36"/>
          <w:szCs w:val="36"/>
        </w:rPr>
        <w:lastRenderedPageBreak/>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0A77ED44" w14:textId="77777777" w:rsidR="008334DA" w:rsidRDefault="008334DA" w:rsidP="00C71B84">
      <w:pPr>
        <w:pStyle w:val="Default"/>
        <w:rPr>
          <w:b/>
          <w:bCs/>
          <w:color w:val="auto"/>
          <w:sz w:val="28"/>
          <w:szCs w:val="28"/>
        </w:rPr>
      </w:pPr>
    </w:p>
    <w:tbl>
      <w:tblPr>
        <w:tblStyle w:val="TableGrid"/>
        <w:tblW w:w="15026" w:type="dxa"/>
        <w:tblInd w:w="-714" w:type="dxa"/>
        <w:tblLook w:val="04A0" w:firstRow="1" w:lastRow="0" w:firstColumn="1" w:lastColumn="0" w:noHBand="0" w:noVBand="1"/>
      </w:tblPr>
      <w:tblGrid>
        <w:gridCol w:w="5671"/>
        <w:gridCol w:w="3969"/>
        <w:gridCol w:w="1275"/>
        <w:gridCol w:w="4111"/>
      </w:tblGrid>
      <w:tr w:rsidR="005C5645" w:rsidRPr="00885AEE" w14:paraId="425944BA" w14:textId="77777777" w:rsidTr="005C5645">
        <w:tc>
          <w:tcPr>
            <w:tcW w:w="5671" w:type="dxa"/>
          </w:tcPr>
          <w:p w14:paraId="35D5FB62" w14:textId="77777777" w:rsidR="005C5645" w:rsidRPr="00885AEE" w:rsidRDefault="005C5645" w:rsidP="00D70745">
            <w:pPr>
              <w:pStyle w:val="Default"/>
              <w:rPr>
                <w:b/>
                <w:bCs/>
                <w:color w:val="auto"/>
                <w:sz w:val="28"/>
                <w:szCs w:val="28"/>
              </w:rPr>
            </w:pPr>
            <w:r>
              <w:rPr>
                <w:b/>
                <w:bCs/>
                <w:color w:val="auto"/>
                <w:sz w:val="28"/>
                <w:szCs w:val="28"/>
              </w:rPr>
              <w:t>Condition</w:t>
            </w:r>
          </w:p>
        </w:tc>
        <w:tc>
          <w:tcPr>
            <w:tcW w:w="3969" w:type="dxa"/>
          </w:tcPr>
          <w:p w14:paraId="6D19A27C" w14:textId="77777777" w:rsidR="005C5645" w:rsidRPr="00885AEE" w:rsidRDefault="005C5645" w:rsidP="002E5C16">
            <w:pPr>
              <w:pStyle w:val="Default"/>
              <w:spacing w:afterLines="50" w:after="120"/>
              <w:rPr>
                <w:color w:val="auto"/>
                <w:sz w:val="23"/>
                <w:szCs w:val="23"/>
              </w:rPr>
            </w:pPr>
            <w:r>
              <w:rPr>
                <w:color w:val="auto"/>
                <w:sz w:val="23"/>
                <w:szCs w:val="23"/>
              </w:rPr>
              <w:t>Guidance</w:t>
            </w:r>
          </w:p>
        </w:tc>
        <w:tc>
          <w:tcPr>
            <w:tcW w:w="1275" w:type="dxa"/>
          </w:tcPr>
          <w:p w14:paraId="0B7B5E9E" w14:textId="77777777" w:rsidR="005C5645" w:rsidRDefault="005C5645" w:rsidP="002C078F">
            <w:pPr>
              <w:pStyle w:val="Default"/>
              <w:rPr>
                <w:color w:val="auto"/>
                <w:sz w:val="23"/>
                <w:szCs w:val="23"/>
              </w:rPr>
            </w:pPr>
            <w:r>
              <w:rPr>
                <w:color w:val="auto"/>
                <w:sz w:val="23"/>
                <w:szCs w:val="23"/>
              </w:rPr>
              <w:t>Condition met</w:t>
            </w:r>
          </w:p>
          <w:p w14:paraId="16E998B6" w14:textId="77777777" w:rsidR="005C5645" w:rsidRPr="00885AEE" w:rsidRDefault="005C5645" w:rsidP="002C078F">
            <w:pPr>
              <w:pStyle w:val="Default"/>
              <w:rPr>
                <w:color w:val="auto"/>
                <w:sz w:val="23"/>
                <w:szCs w:val="23"/>
              </w:rPr>
            </w:pPr>
            <w:r>
              <w:rPr>
                <w:color w:val="auto"/>
                <w:sz w:val="23"/>
                <w:szCs w:val="23"/>
              </w:rPr>
              <w:t xml:space="preserve">YES / NO </w:t>
            </w:r>
          </w:p>
        </w:tc>
        <w:tc>
          <w:tcPr>
            <w:tcW w:w="4111" w:type="dxa"/>
          </w:tcPr>
          <w:p w14:paraId="1A943245" w14:textId="77777777" w:rsidR="005C5645" w:rsidRDefault="005C5645" w:rsidP="002C078F">
            <w:pPr>
              <w:pStyle w:val="Default"/>
              <w:rPr>
                <w:color w:val="auto"/>
                <w:sz w:val="23"/>
                <w:szCs w:val="23"/>
              </w:rPr>
            </w:pPr>
            <w:r>
              <w:rPr>
                <w:color w:val="auto"/>
                <w:sz w:val="23"/>
                <w:szCs w:val="23"/>
              </w:rPr>
              <w:t>Veterinary Officer Notes</w:t>
            </w:r>
          </w:p>
        </w:tc>
      </w:tr>
      <w:tr w:rsidR="005C5645" w:rsidRPr="00885AEE" w14:paraId="5C953F14" w14:textId="77777777" w:rsidTr="005C5645">
        <w:trPr>
          <w:trHeight w:val="143"/>
        </w:trPr>
        <w:tc>
          <w:tcPr>
            <w:tcW w:w="5671" w:type="dxa"/>
          </w:tcPr>
          <w:p w14:paraId="75AE6E3B" w14:textId="77777777" w:rsidR="005C5645" w:rsidRPr="00D70745" w:rsidRDefault="005C5645" w:rsidP="00885AEE">
            <w:pPr>
              <w:pStyle w:val="Default"/>
              <w:numPr>
                <w:ilvl w:val="0"/>
                <w:numId w:val="1"/>
              </w:numPr>
              <w:rPr>
                <w:b/>
                <w:bCs/>
                <w:color w:val="auto"/>
              </w:rPr>
            </w:pPr>
            <w:r w:rsidRPr="00D70745">
              <w:rPr>
                <w:b/>
                <w:bCs/>
                <w:color w:val="auto"/>
              </w:rPr>
              <w:t>Licence Display</w:t>
            </w:r>
          </w:p>
          <w:p w14:paraId="3FC7C565" w14:textId="77777777" w:rsidR="005C5645" w:rsidRPr="00D70745" w:rsidRDefault="005C5645"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3969" w:type="dxa"/>
          </w:tcPr>
          <w:p w14:paraId="6DEC862F" w14:textId="5D73235C" w:rsidR="005C5645" w:rsidRPr="00BC685F" w:rsidRDefault="002E5C16" w:rsidP="002E5C16">
            <w:pPr>
              <w:autoSpaceDE w:val="0"/>
              <w:autoSpaceDN w:val="0"/>
              <w:adjustRightInd w:val="0"/>
              <w:spacing w:afterLines="50" w:after="120"/>
              <w:rPr>
                <w:rFonts w:ascii="Arial" w:hAnsi="Arial" w:cs="Arial"/>
                <w:color w:val="000000"/>
              </w:rPr>
            </w:pPr>
            <w:r w:rsidRPr="00BC685F">
              <w:rPr>
                <w:rFonts w:ascii="Arial" w:hAnsi="Arial" w:cs="Arial"/>
                <w:color w:val="000000"/>
              </w:rPr>
              <w:t xml:space="preserve"> </w:t>
            </w:r>
            <w:r w:rsidR="005C5645" w:rsidRPr="00BC685F">
              <w:rPr>
                <w:rFonts w:ascii="Arial" w:hAnsi="Arial" w:cs="Arial"/>
                <w:color w:val="000000"/>
              </w:rPr>
              <w:t xml:space="preserve">The licensed premises address must be displayed on the licence. </w:t>
            </w:r>
          </w:p>
          <w:p w14:paraId="52908B5F" w14:textId="72AB670D" w:rsidR="005C5645" w:rsidRPr="001E3F98" w:rsidRDefault="005C5645" w:rsidP="002E5C16">
            <w:pPr>
              <w:autoSpaceDE w:val="0"/>
              <w:autoSpaceDN w:val="0"/>
              <w:adjustRightInd w:val="0"/>
              <w:spacing w:afterLines="50" w:after="120"/>
            </w:pPr>
            <w:r w:rsidRPr="00BC685F">
              <w:rPr>
                <w:rFonts w:ascii="Arial" w:hAnsi="Arial" w:cs="Arial"/>
                <w:color w:val="000000"/>
              </w:rPr>
              <w:t xml:space="preserve"> This must be displayed in a public-facing area of the premises such as the entrance. </w:t>
            </w:r>
          </w:p>
        </w:tc>
        <w:tc>
          <w:tcPr>
            <w:tcW w:w="1275" w:type="dxa"/>
          </w:tcPr>
          <w:p w14:paraId="0E3F8B63" w14:textId="77777777" w:rsidR="005C5645" w:rsidRPr="00885AEE" w:rsidRDefault="005C5645" w:rsidP="002C078F">
            <w:pPr>
              <w:pStyle w:val="Default"/>
              <w:rPr>
                <w:color w:val="auto"/>
                <w:sz w:val="23"/>
                <w:szCs w:val="23"/>
              </w:rPr>
            </w:pPr>
          </w:p>
        </w:tc>
        <w:tc>
          <w:tcPr>
            <w:tcW w:w="4111" w:type="dxa"/>
          </w:tcPr>
          <w:p w14:paraId="36D32092" w14:textId="77777777" w:rsidR="005C5645" w:rsidRPr="00885AEE" w:rsidRDefault="005C5645" w:rsidP="002C078F">
            <w:pPr>
              <w:pStyle w:val="Default"/>
              <w:rPr>
                <w:color w:val="auto"/>
                <w:sz w:val="23"/>
                <w:szCs w:val="23"/>
              </w:rPr>
            </w:pPr>
          </w:p>
        </w:tc>
      </w:tr>
      <w:tr w:rsidR="005C5645" w:rsidRPr="00885AEE" w14:paraId="3C195D04" w14:textId="77777777" w:rsidTr="005C5645">
        <w:tc>
          <w:tcPr>
            <w:tcW w:w="5671" w:type="dxa"/>
          </w:tcPr>
          <w:p w14:paraId="64A1CB63" w14:textId="77777777" w:rsidR="005C5645" w:rsidRPr="00885AEE" w:rsidRDefault="005C56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3969" w:type="dxa"/>
          </w:tcPr>
          <w:p w14:paraId="2E048F19" w14:textId="77777777" w:rsidR="005C5645" w:rsidRPr="001E3F98" w:rsidRDefault="005C5645" w:rsidP="002E5C16">
            <w:pPr>
              <w:pStyle w:val="Default"/>
              <w:spacing w:afterLines="50" w:after="120"/>
              <w:rPr>
                <w:color w:val="auto"/>
                <w:sz w:val="22"/>
                <w:szCs w:val="22"/>
              </w:rPr>
            </w:pPr>
          </w:p>
        </w:tc>
        <w:tc>
          <w:tcPr>
            <w:tcW w:w="1275" w:type="dxa"/>
          </w:tcPr>
          <w:p w14:paraId="7FF28EC4" w14:textId="77777777" w:rsidR="005C5645" w:rsidRPr="00885AEE" w:rsidRDefault="005C5645" w:rsidP="002C078F">
            <w:pPr>
              <w:pStyle w:val="Default"/>
              <w:rPr>
                <w:color w:val="auto"/>
                <w:sz w:val="23"/>
                <w:szCs w:val="23"/>
              </w:rPr>
            </w:pPr>
          </w:p>
        </w:tc>
        <w:tc>
          <w:tcPr>
            <w:tcW w:w="4111" w:type="dxa"/>
          </w:tcPr>
          <w:p w14:paraId="175BE97F" w14:textId="77777777" w:rsidR="005C5645" w:rsidRPr="00885AEE" w:rsidRDefault="005C5645" w:rsidP="002C078F">
            <w:pPr>
              <w:pStyle w:val="Default"/>
              <w:rPr>
                <w:color w:val="auto"/>
                <w:sz w:val="23"/>
                <w:szCs w:val="23"/>
              </w:rPr>
            </w:pPr>
          </w:p>
        </w:tc>
      </w:tr>
      <w:tr w:rsidR="005C5645" w:rsidRPr="00885AEE" w14:paraId="185726D9" w14:textId="77777777" w:rsidTr="005C5645">
        <w:trPr>
          <w:trHeight w:val="224"/>
        </w:trPr>
        <w:tc>
          <w:tcPr>
            <w:tcW w:w="5671" w:type="dxa"/>
          </w:tcPr>
          <w:p w14:paraId="34123EEA" w14:textId="77777777" w:rsidR="005C5645" w:rsidRPr="00885AEE" w:rsidRDefault="005C5645" w:rsidP="002C078F">
            <w:pPr>
              <w:pStyle w:val="Default"/>
              <w:rPr>
                <w:color w:val="auto"/>
                <w:sz w:val="23"/>
                <w:szCs w:val="23"/>
              </w:rPr>
            </w:pPr>
          </w:p>
        </w:tc>
        <w:tc>
          <w:tcPr>
            <w:tcW w:w="3969" w:type="dxa"/>
          </w:tcPr>
          <w:p w14:paraId="3B047664" w14:textId="77777777" w:rsidR="005C5645" w:rsidRPr="001E3F98" w:rsidRDefault="005C5645" w:rsidP="002E5C16">
            <w:pPr>
              <w:pStyle w:val="Default"/>
              <w:spacing w:afterLines="50" w:after="120"/>
              <w:rPr>
                <w:color w:val="auto"/>
                <w:sz w:val="22"/>
                <w:szCs w:val="22"/>
              </w:rPr>
            </w:pPr>
          </w:p>
        </w:tc>
        <w:tc>
          <w:tcPr>
            <w:tcW w:w="1275" w:type="dxa"/>
          </w:tcPr>
          <w:p w14:paraId="353EBCEF" w14:textId="77777777" w:rsidR="005C5645" w:rsidRPr="00885AEE" w:rsidRDefault="005C5645" w:rsidP="002C078F">
            <w:pPr>
              <w:pStyle w:val="Default"/>
              <w:rPr>
                <w:color w:val="auto"/>
                <w:sz w:val="23"/>
                <w:szCs w:val="23"/>
              </w:rPr>
            </w:pPr>
          </w:p>
        </w:tc>
        <w:tc>
          <w:tcPr>
            <w:tcW w:w="4111" w:type="dxa"/>
          </w:tcPr>
          <w:p w14:paraId="42E2F829" w14:textId="77777777" w:rsidR="005C5645" w:rsidRPr="00885AEE" w:rsidRDefault="005C5645" w:rsidP="002C078F">
            <w:pPr>
              <w:pStyle w:val="Default"/>
              <w:rPr>
                <w:color w:val="auto"/>
                <w:sz w:val="23"/>
                <w:szCs w:val="23"/>
              </w:rPr>
            </w:pPr>
          </w:p>
        </w:tc>
      </w:tr>
      <w:tr w:rsidR="005C5645" w:rsidRPr="00885AEE" w14:paraId="3C8D5A58" w14:textId="77777777" w:rsidTr="005C5645">
        <w:tc>
          <w:tcPr>
            <w:tcW w:w="5671" w:type="dxa"/>
          </w:tcPr>
          <w:p w14:paraId="627A0029" w14:textId="77777777" w:rsidR="005C5645" w:rsidRDefault="005C5645" w:rsidP="002C078F">
            <w:pPr>
              <w:pStyle w:val="Default"/>
              <w:rPr>
                <w:b/>
                <w:bCs/>
                <w:color w:val="auto"/>
                <w:sz w:val="28"/>
                <w:szCs w:val="28"/>
              </w:rPr>
            </w:pPr>
            <w:r w:rsidRPr="00885AEE">
              <w:rPr>
                <w:b/>
                <w:bCs/>
                <w:color w:val="auto"/>
                <w:sz w:val="28"/>
                <w:szCs w:val="28"/>
              </w:rPr>
              <w:t xml:space="preserve">2.0 Records </w:t>
            </w:r>
          </w:p>
          <w:p w14:paraId="7D6520F9" w14:textId="77777777" w:rsidR="005C5645" w:rsidRDefault="005C5645"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2BAEE8DE" w14:textId="77777777" w:rsidR="005C5645" w:rsidRPr="00885AEE" w:rsidRDefault="005C5645"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3969" w:type="dxa"/>
          </w:tcPr>
          <w:p w14:paraId="585B21CE" w14:textId="557383F4" w:rsidR="002E5C16" w:rsidRPr="001316A8" w:rsidRDefault="001316A8" w:rsidP="002E5C16">
            <w:pPr>
              <w:pStyle w:val="Default"/>
              <w:spacing w:afterLines="50" w:after="120"/>
              <w:rPr>
                <w:color w:val="auto"/>
                <w:sz w:val="22"/>
                <w:szCs w:val="22"/>
              </w:rPr>
            </w:pPr>
            <w:r w:rsidRPr="001316A8">
              <w:rPr>
                <w:sz w:val="22"/>
                <w:szCs w:val="22"/>
              </w:rPr>
              <w:t> Electronic records must be backed up.</w:t>
            </w:r>
          </w:p>
        </w:tc>
        <w:tc>
          <w:tcPr>
            <w:tcW w:w="1275" w:type="dxa"/>
          </w:tcPr>
          <w:p w14:paraId="3B2CCBDB" w14:textId="77777777" w:rsidR="005C5645" w:rsidRPr="00885AEE" w:rsidRDefault="005C5645" w:rsidP="002C078F">
            <w:pPr>
              <w:pStyle w:val="Default"/>
              <w:rPr>
                <w:color w:val="auto"/>
                <w:sz w:val="23"/>
                <w:szCs w:val="23"/>
              </w:rPr>
            </w:pPr>
          </w:p>
        </w:tc>
        <w:tc>
          <w:tcPr>
            <w:tcW w:w="4111" w:type="dxa"/>
          </w:tcPr>
          <w:p w14:paraId="4095593D" w14:textId="77777777" w:rsidR="005C5645" w:rsidRPr="00885AEE" w:rsidRDefault="005C5645" w:rsidP="002C078F">
            <w:pPr>
              <w:pStyle w:val="Default"/>
              <w:rPr>
                <w:color w:val="auto"/>
                <w:sz w:val="23"/>
                <w:szCs w:val="23"/>
              </w:rPr>
            </w:pPr>
          </w:p>
        </w:tc>
      </w:tr>
      <w:tr w:rsidR="005C5645" w:rsidRPr="00885AEE" w14:paraId="564B68D6" w14:textId="77777777" w:rsidTr="005C5645">
        <w:tc>
          <w:tcPr>
            <w:tcW w:w="5671" w:type="dxa"/>
          </w:tcPr>
          <w:p w14:paraId="15CFAC00" w14:textId="77777777" w:rsidR="005C5645" w:rsidRPr="00885AEE" w:rsidRDefault="005C5645" w:rsidP="002C078F">
            <w:pPr>
              <w:pStyle w:val="Default"/>
              <w:rPr>
                <w:color w:val="auto"/>
                <w:sz w:val="23"/>
                <w:szCs w:val="23"/>
              </w:rPr>
            </w:pPr>
          </w:p>
        </w:tc>
        <w:tc>
          <w:tcPr>
            <w:tcW w:w="3969" w:type="dxa"/>
          </w:tcPr>
          <w:p w14:paraId="5B064128" w14:textId="77777777" w:rsidR="005C5645" w:rsidRPr="005E6375" w:rsidRDefault="005C5645" w:rsidP="002E5C16">
            <w:pPr>
              <w:pStyle w:val="Default"/>
              <w:spacing w:afterLines="50" w:after="120"/>
              <w:rPr>
                <w:color w:val="auto"/>
                <w:sz w:val="22"/>
                <w:szCs w:val="22"/>
              </w:rPr>
            </w:pPr>
          </w:p>
        </w:tc>
        <w:tc>
          <w:tcPr>
            <w:tcW w:w="1275" w:type="dxa"/>
          </w:tcPr>
          <w:p w14:paraId="19FE8E79" w14:textId="77777777" w:rsidR="005C5645" w:rsidRPr="00885AEE" w:rsidRDefault="005C5645" w:rsidP="002C078F">
            <w:pPr>
              <w:pStyle w:val="Default"/>
              <w:rPr>
                <w:color w:val="auto"/>
                <w:sz w:val="23"/>
                <w:szCs w:val="23"/>
              </w:rPr>
            </w:pPr>
          </w:p>
        </w:tc>
        <w:tc>
          <w:tcPr>
            <w:tcW w:w="4111" w:type="dxa"/>
          </w:tcPr>
          <w:p w14:paraId="55AC83DC" w14:textId="77777777" w:rsidR="005C5645" w:rsidRPr="00885AEE" w:rsidRDefault="005C5645" w:rsidP="002C078F">
            <w:pPr>
              <w:pStyle w:val="Default"/>
              <w:rPr>
                <w:color w:val="auto"/>
                <w:sz w:val="23"/>
                <w:szCs w:val="23"/>
              </w:rPr>
            </w:pPr>
          </w:p>
        </w:tc>
      </w:tr>
      <w:tr w:rsidR="005C5645" w:rsidRPr="00885AEE" w14:paraId="1B039F54" w14:textId="77777777" w:rsidTr="005C5645">
        <w:tc>
          <w:tcPr>
            <w:tcW w:w="5671" w:type="dxa"/>
          </w:tcPr>
          <w:p w14:paraId="2601B262" w14:textId="77777777" w:rsidR="005C5645" w:rsidRDefault="005C5645" w:rsidP="002C078F">
            <w:pPr>
              <w:pStyle w:val="Default"/>
              <w:rPr>
                <w:b/>
                <w:bCs/>
                <w:color w:val="auto"/>
                <w:sz w:val="28"/>
                <w:szCs w:val="28"/>
              </w:rPr>
            </w:pPr>
            <w:r w:rsidRPr="00885AEE">
              <w:rPr>
                <w:b/>
                <w:bCs/>
                <w:color w:val="auto"/>
                <w:sz w:val="28"/>
                <w:szCs w:val="28"/>
              </w:rPr>
              <w:lastRenderedPageBreak/>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2A252EDF" w14:textId="77777777" w:rsidR="005C5645" w:rsidRPr="00885AEE" w:rsidRDefault="005C5645" w:rsidP="002C078F">
            <w:pPr>
              <w:pStyle w:val="Default"/>
              <w:rPr>
                <w:color w:val="auto"/>
                <w:sz w:val="28"/>
                <w:szCs w:val="28"/>
              </w:rPr>
            </w:pPr>
            <w:r w:rsidRPr="00885AEE">
              <w:rPr>
                <w:b/>
                <w:bCs/>
                <w:color w:val="auto"/>
                <w:sz w:val="23"/>
                <w:szCs w:val="23"/>
              </w:rPr>
              <w:t xml:space="preserve">3.1 No animals or types of </w:t>
            </w:r>
            <w:proofErr w:type="gramStart"/>
            <w:r w:rsidRPr="00885AEE">
              <w:rPr>
                <w:b/>
                <w:bCs/>
                <w:color w:val="auto"/>
                <w:sz w:val="23"/>
                <w:szCs w:val="23"/>
              </w:rPr>
              <w:t>animal</w:t>
            </w:r>
            <w:proofErr w:type="gramEnd"/>
            <w:r w:rsidRPr="00885AEE">
              <w:rPr>
                <w:b/>
                <w:bCs/>
                <w:color w:val="auto"/>
                <w:sz w:val="23"/>
                <w:szCs w:val="23"/>
              </w:rPr>
              <w:t xml:space="preserve"> other than those animals and types of animal specified in the licence may be used in relation to the relevant licensable activity.</w:t>
            </w:r>
          </w:p>
        </w:tc>
        <w:tc>
          <w:tcPr>
            <w:tcW w:w="3969" w:type="dxa"/>
          </w:tcPr>
          <w:p w14:paraId="6F83EF9C" w14:textId="77777777" w:rsidR="005C5645" w:rsidRPr="001A564B" w:rsidRDefault="005C5645" w:rsidP="002E5C16">
            <w:pPr>
              <w:autoSpaceDE w:val="0"/>
              <w:autoSpaceDN w:val="0"/>
              <w:adjustRightInd w:val="0"/>
              <w:spacing w:afterLines="50" w:after="120"/>
              <w:rPr>
                <w:rFonts w:ascii="Arial" w:hAnsi="Arial" w:cs="Arial"/>
                <w:color w:val="000000"/>
              </w:rPr>
            </w:pPr>
          </w:p>
          <w:p w14:paraId="338C2244" w14:textId="77777777" w:rsidR="005C5645" w:rsidRPr="005E6375" w:rsidRDefault="005C5645" w:rsidP="002E5C16">
            <w:pPr>
              <w:autoSpaceDE w:val="0"/>
              <w:autoSpaceDN w:val="0"/>
              <w:adjustRightInd w:val="0"/>
              <w:spacing w:afterLines="50" w:after="120"/>
            </w:pPr>
          </w:p>
        </w:tc>
        <w:tc>
          <w:tcPr>
            <w:tcW w:w="1275" w:type="dxa"/>
          </w:tcPr>
          <w:p w14:paraId="220B6871" w14:textId="77777777" w:rsidR="005C5645" w:rsidRPr="00885AEE" w:rsidRDefault="005C5645" w:rsidP="002C078F">
            <w:pPr>
              <w:pStyle w:val="Default"/>
              <w:rPr>
                <w:color w:val="auto"/>
                <w:sz w:val="23"/>
                <w:szCs w:val="23"/>
              </w:rPr>
            </w:pPr>
          </w:p>
        </w:tc>
        <w:tc>
          <w:tcPr>
            <w:tcW w:w="4111" w:type="dxa"/>
          </w:tcPr>
          <w:p w14:paraId="2AB27372" w14:textId="77777777" w:rsidR="005C5645" w:rsidRPr="00885AEE" w:rsidRDefault="005C5645" w:rsidP="002C078F">
            <w:pPr>
              <w:pStyle w:val="Default"/>
              <w:rPr>
                <w:color w:val="auto"/>
                <w:sz w:val="23"/>
                <w:szCs w:val="23"/>
              </w:rPr>
            </w:pPr>
          </w:p>
        </w:tc>
      </w:tr>
      <w:tr w:rsidR="005C5645" w:rsidRPr="00885AEE" w14:paraId="0DE054A4" w14:textId="77777777" w:rsidTr="005C5645">
        <w:tc>
          <w:tcPr>
            <w:tcW w:w="5671" w:type="dxa"/>
          </w:tcPr>
          <w:p w14:paraId="750414DB" w14:textId="77777777" w:rsidR="005C5645" w:rsidRPr="00885AEE" w:rsidRDefault="005C5645" w:rsidP="005E6375">
            <w:pPr>
              <w:pStyle w:val="Default"/>
              <w:rPr>
                <w:color w:val="auto"/>
                <w:sz w:val="23"/>
                <w:szCs w:val="23"/>
              </w:rPr>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for the licensable activity.</w:t>
            </w:r>
            <w:r>
              <w:rPr>
                <w:color w:val="auto"/>
                <w:sz w:val="23"/>
                <w:szCs w:val="23"/>
              </w:rPr>
              <w:t xml:space="preserve"> </w:t>
            </w:r>
          </w:p>
        </w:tc>
        <w:tc>
          <w:tcPr>
            <w:tcW w:w="3969" w:type="dxa"/>
          </w:tcPr>
          <w:p w14:paraId="5465FC5B" w14:textId="77777777" w:rsidR="001316A8" w:rsidRPr="001316A8" w:rsidRDefault="001316A8" w:rsidP="002E5C16">
            <w:pPr>
              <w:autoSpaceDE w:val="0"/>
              <w:autoSpaceDN w:val="0"/>
              <w:adjustRightInd w:val="0"/>
              <w:spacing w:afterLines="50" w:after="120"/>
              <w:rPr>
                <w:rFonts w:ascii="Arial" w:hAnsi="Arial" w:cs="Arial"/>
                <w:lang w:val="en"/>
              </w:rPr>
            </w:pPr>
            <w:r w:rsidRPr="001316A8">
              <w:rPr>
                <w:rFonts w:ascii="Arial" w:hAnsi="Arial" w:cs="Arial"/>
                <w:color w:val="000000"/>
              </w:rPr>
              <w:t xml:space="preserve"> </w:t>
            </w:r>
            <w:r w:rsidRPr="001316A8">
              <w:rPr>
                <w:rFonts w:ascii="Arial" w:hAnsi="Arial" w:cs="Arial"/>
                <w:lang w:val="en"/>
              </w:rPr>
              <w:t>The licence must clearly state the numbers of horses permitted at the premises used for the activity. Undeclared numbers would be a breach of the licence, especially if staffing levels are not increased.</w:t>
            </w:r>
          </w:p>
          <w:p w14:paraId="46B8E725" w14:textId="4299ADC9" w:rsidR="001316A8" w:rsidRPr="001316A8" w:rsidRDefault="001316A8" w:rsidP="002E5C16">
            <w:pPr>
              <w:autoSpaceDE w:val="0"/>
              <w:autoSpaceDN w:val="0"/>
              <w:adjustRightInd w:val="0"/>
              <w:spacing w:afterLines="50" w:after="120"/>
              <w:rPr>
                <w:rFonts w:ascii="Arial" w:hAnsi="Arial" w:cs="Arial"/>
                <w:lang w:val="en"/>
              </w:rPr>
            </w:pPr>
            <w:r w:rsidRPr="001316A8">
              <w:rPr>
                <w:rFonts w:ascii="Arial" w:hAnsi="Arial" w:cs="Arial"/>
                <w:color w:val="000000"/>
              </w:rPr>
              <w:t xml:space="preserve"> </w:t>
            </w:r>
            <w:r w:rsidRPr="001316A8">
              <w:rPr>
                <w:rFonts w:ascii="Arial" w:hAnsi="Arial" w:cs="Arial"/>
                <w:lang w:val="en"/>
              </w:rPr>
              <w:t>For each horse used for the activity at the premises, the licensing authority must record its:</w:t>
            </w:r>
          </w:p>
          <w:p w14:paraId="1CACC56C" w14:textId="57250BC6" w:rsidR="001316A8" w:rsidRPr="001316A8" w:rsidRDefault="001316A8" w:rsidP="001316A8">
            <w:pPr>
              <w:pStyle w:val="ListParagraph"/>
              <w:numPr>
                <w:ilvl w:val="0"/>
                <w:numId w:val="4"/>
              </w:numPr>
              <w:autoSpaceDE w:val="0"/>
              <w:autoSpaceDN w:val="0"/>
              <w:adjustRightInd w:val="0"/>
              <w:spacing w:afterLines="50" w:after="120"/>
              <w:rPr>
                <w:rFonts w:ascii="Arial" w:hAnsi="Arial" w:cs="Arial"/>
                <w:color w:val="000000"/>
              </w:rPr>
            </w:pPr>
            <w:r w:rsidRPr="001316A8">
              <w:rPr>
                <w:rFonts w:ascii="Arial" w:hAnsi="Arial" w:cs="Arial"/>
                <w:color w:val="000000"/>
              </w:rPr>
              <w:t>Name</w:t>
            </w:r>
          </w:p>
          <w:p w14:paraId="58D4FF90" w14:textId="3EE11D3C" w:rsidR="001316A8" w:rsidRPr="001316A8" w:rsidRDefault="001316A8" w:rsidP="001316A8">
            <w:pPr>
              <w:pStyle w:val="ListParagraph"/>
              <w:numPr>
                <w:ilvl w:val="0"/>
                <w:numId w:val="4"/>
              </w:numPr>
              <w:autoSpaceDE w:val="0"/>
              <w:autoSpaceDN w:val="0"/>
              <w:adjustRightInd w:val="0"/>
              <w:spacing w:afterLines="50" w:after="120"/>
              <w:rPr>
                <w:rFonts w:ascii="Arial" w:hAnsi="Arial" w:cs="Arial"/>
                <w:color w:val="000000"/>
              </w:rPr>
            </w:pPr>
            <w:r w:rsidRPr="001316A8">
              <w:rPr>
                <w:rFonts w:ascii="Arial" w:hAnsi="Arial" w:cs="Arial"/>
                <w:color w:val="000000"/>
              </w:rPr>
              <w:t>Unique equine life number</w:t>
            </w:r>
          </w:p>
          <w:p w14:paraId="5D2B5E50" w14:textId="16056ABE" w:rsidR="001316A8" w:rsidRPr="001316A8" w:rsidRDefault="001316A8" w:rsidP="001316A8">
            <w:pPr>
              <w:pStyle w:val="ListParagraph"/>
              <w:numPr>
                <w:ilvl w:val="0"/>
                <w:numId w:val="4"/>
              </w:numPr>
              <w:autoSpaceDE w:val="0"/>
              <w:autoSpaceDN w:val="0"/>
              <w:adjustRightInd w:val="0"/>
              <w:spacing w:afterLines="50" w:after="120"/>
              <w:rPr>
                <w:rFonts w:ascii="Arial" w:hAnsi="Arial" w:cs="Arial"/>
                <w:color w:val="000000"/>
              </w:rPr>
            </w:pPr>
            <w:r w:rsidRPr="001316A8">
              <w:rPr>
                <w:rFonts w:ascii="Arial" w:hAnsi="Arial" w:cs="Arial"/>
                <w:color w:val="000000"/>
              </w:rPr>
              <w:t xml:space="preserve">Microchip number </w:t>
            </w:r>
          </w:p>
          <w:p w14:paraId="4111B1B9" w14:textId="1AA5148E" w:rsidR="005C5645" w:rsidRPr="001316A8" w:rsidRDefault="001316A8" w:rsidP="001316A8">
            <w:pPr>
              <w:autoSpaceDE w:val="0"/>
              <w:autoSpaceDN w:val="0"/>
              <w:adjustRightInd w:val="0"/>
              <w:spacing w:afterLines="50" w:after="120"/>
              <w:rPr>
                <w:rFonts w:ascii="Arial" w:hAnsi="Arial" w:cs="Arial"/>
                <w:color w:val="000000"/>
              </w:rPr>
            </w:pPr>
            <w:r w:rsidRPr="001316A8">
              <w:rPr>
                <w:rFonts w:ascii="Arial" w:hAnsi="Arial" w:cs="Arial"/>
                <w:color w:val="000000"/>
              </w:rPr>
              <w:t xml:space="preserve"> </w:t>
            </w:r>
            <w:r w:rsidRPr="001316A8">
              <w:rPr>
                <w:rFonts w:ascii="Arial" w:hAnsi="Arial" w:cs="Arial"/>
                <w:lang w:val="en"/>
              </w:rPr>
              <w:t>Licence holders must inform their local authority of changes to the list of horses being used. They must also provide evidence that a vet has deemed new horses as fit for the purpose for which they will be used. The licence must then be varied by the local authority.</w:t>
            </w:r>
          </w:p>
        </w:tc>
        <w:tc>
          <w:tcPr>
            <w:tcW w:w="1275" w:type="dxa"/>
          </w:tcPr>
          <w:p w14:paraId="5EDBDBB3" w14:textId="77777777" w:rsidR="005C5645" w:rsidRPr="00885AEE" w:rsidRDefault="005C5645" w:rsidP="002C078F">
            <w:pPr>
              <w:pStyle w:val="Default"/>
              <w:rPr>
                <w:color w:val="auto"/>
                <w:sz w:val="23"/>
                <w:szCs w:val="23"/>
              </w:rPr>
            </w:pPr>
          </w:p>
        </w:tc>
        <w:tc>
          <w:tcPr>
            <w:tcW w:w="4111" w:type="dxa"/>
          </w:tcPr>
          <w:p w14:paraId="33884588" w14:textId="77777777" w:rsidR="005C5645" w:rsidRPr="00885AEE" w:rsidRDefault="005C5645" w:rsidP="002C078F">
            <w:pPr>
              <w:pStyle w:val="Default"/>
              <w:rPr>
                <w:color w:val="auto"/>
                <w:sz w:val="23"/>
                <w:szCs w:val="23"/>
              </w:rPr>
            </w:pPr>
          </w:p>
        </w:tc>
      </w:tr>
      <w:tr w:rsidR="005C5645" w:rsidRPr="00885AEE" w14:paraId="5AD67EBD" w14:textId="77777777" w:rsidTr="005C5645">
        <w:tc>
          <w:tcPr>
            <w:tcW w:w="5671" w:type="dxa"/>
          </w:tcPr>
          <w:p w14:paraId="721BD012" w14:textId="77777777" w:rsidR="005C5645" w:rsidRPr="00885AEE" w:rsidRDefault="005C5645" w:rsidP="00AE564C">
            <w:pPr>
              <w:pStyle w:val="Default"/>
              <w:rPr>
                <w:b/>
                <w:bCs/>
                <w:color w:val="auto"/>
                <w:sz w:val="23"/>
                <w:szCs w:val="23"/>
              </w:rPr>
            </w:pPr>
          </w:p>
        </w:tc>
        <w:tc>
          <w:tcPr>
            <w:tcW w:w="3969" w:type="dxa"/>
          </w:tcPr>
          <w:p w14:paraId="300A4118" w14:textId="77777777" w:rsidR="005C5645" w:rsidRPr="00E71F22" w:rsidRDefault="005C5645" w:rsidP="002E5C16">
            <w:pPr>
              <w:pStyle w:val="Default"/>
              <w:spacing w:afterLines="50" w:after="120"/>
              <w:rPr>
                <w:color w:val="auto"/>
                <w:sz w:val="22"/>
                <w:szCs w:val="22"/>
              </w:rPr>
            </w:pPr>
          </w:p>
        </w:tc>
        <w:tc>
          <w:tcPr>
            <w:tcW w:w="1275" w:type="dxa"/>
          </w:tcPr>
          <w:p w14:paraId="1470079E" w14:textId="77777777" w:rsidR="005C5645" w:rsidRPr="00885AEE" w:rsidRDefault="005C5645" w:rsidP="002C078F">
            <w:pPr>
              <w:pStyle w:val="Default"/>
              <w:rPr>
                <w:color w:val="auto"/>
                <w:sz w:val="23"/>
                <w:szCs w:val="23"/>
              </w:rPr>
            </w:pPr>
          </w:p>
        </w:tc>
        <w:tc>
          <w:tcPr>
            <w:tcW w:w="4111" w:type="dxa"/>
          </w:tcPr>
          <w:p w14:paraId="28E10055" w14:textId="77777777" w:rsidR="005C5645" w:rsidRPr="00885AEE" w:rsidRDefault="005C5645" w:rsidP="002C078F">
            <w:pPr>
              <w:pStyle w:val="Default"/>
              <w:rPr>
                <w:color w:val="auto"/>
                <w:sz w:val="23"/>
                <w:szCs w:val="23"/>
              </w:rPr>
            </w:pPr>
          </w:p>
        </w:tc>
      </w:tr>
      <w:tr w:rsidR="005C5645" w:rsidRPr="00F419E7" w14:paraId="0D417241" w14:textId="77777777" w:rsidTr="00884976">
        <w:trPr>
          <w:trHeight w:val="880"/>
        </w:trPr>
        <w:tc>
          <w:tcPr>
            <w:tcW w:w="5671" w:type="dxa"/>
          </w:tcPr>
          <w:p w14:paraId="71C90BE6" w14:textId="77777777" w:rsidR="005C5645" w:rsidRDefault="005C5645" w:rsidP="002C078F">
            <w:pPr>
              <w:pStyle w:val="Default"/>
              <w:rPr>
                <w:b/>
                <w:bCs/>
                <w:color w:val="auto"/>
                <w:sz w:val="28"/>
                <w:szCs w:val="28"/>
              </w:rPr>
            </w:pPr>
            <w:r w:rsidRPr="00F419E7">
              <w:rPr>
                <w:b/>
                <w:bCs/>
                <w:color w:val="auto"/>
                <w:sz w:val="28"/>
                <w:szCs w:val="28"/>
              </w:rPr>
              <w:lastRenderedPageBreak/>
              <w:t xml:space="preserve">4.0 Staffing </w:t>
            </w:r>
          </w:p>
          <w:p w14:paraId="48DA5E55" w14:textId="77777777" w:rsidR="005C5645" w:rsidRDefault="005C5645"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Pr>
                <w:sz w:val="23"/>
                <w:szCs w:val="23"/>
              </w:rPr>
              <w:t xml:space="preserve"> </w:t>
            </w:r>
          </w:p>
          <w:p w14:paraId="7C61AC61" w14:textId="77777777" w:rsidR="005C5645" w:rsidRPr="00F419E7" w:rsidRDefault="005C5645" w:rsidP="003844F9">
            <w:pPr>
              <w:pStyle w:val="Default"/>
              <w:spacing w:after="140"/>
              <w:rPr>
                <w:color w:val="auto"/>
                <w:sz w:val="28"/>
                <w:szCs w:val="28"/>
              </w:rPr>
            </w:pPr>
            <w:r>
              <w:rPr>
                <w:sz w:val="23"/>
                <w:szCs w:val="23"/>
              </w:rPr>
              <w:t xml:space="preserve"> </w:t>
            </w:r>
          </w:p>
        </w:tc>
        <w:tc>
          <w:tcPr>
            <w:tcW w:w="3969" w:type="dxa"/>
          </w:tcPr>
          <w:p w14:paraId="54BE0F26" w14:textId="79CD4365" w:rsidR="005C5645" w:rsidRPr="00884976" w:rsidRDefault="001316A8" w:rsidP="002E5C16">
            <w:pPr>
              <w:autoSpaceDE w:val="0"/>
              <w:autoSpaceDN w:val="0"/>
              <w:adjustRightInd w:val="0"/>
              <w:spacing w:afterLines="50" w:after="120"/>
              <w:rPr>
                <w:rFonts w:ascii="Arial" w:hAnsi="Arial" w:cs="Arial"/>
                <w:color w:val="000000"/>
              </w:rPr>
            </w:pPr>
            <w:r w:rsidRPr="00884976">
              <w:rPr>
                <w:rFonts w:ascii="Arial" w:hAnsi="Arial" w:cs="Arial"/>
                <w:color w:val="000000"/>
              </w:rPr>
              <w:t xml:space="preserve"> </w:t>
            </w:r>
            <w:r w:rsidRPr="00884976">
              <w:rPr>
                <w:rFonts w:ascii="Arial" w:hAnsi="Arial" w:cs="Arial"/>
                <w:lang w:val="en"/>
              </w:rPr>
              <w:t>Staff with experience of working with horses must oversee daily horse care and ensure optimal welfare for all horses.</w:t>
            </w:r>
          </w:p>
          <w:p w14:paraId="1A3AB3CE" w14:textId="16377833" w:rsidR="001316A8" w:rsidRPr="00884976" w:rsidRDefault="001316A8" w:rsidP="002E5C16">
            <w:pPr>
              <w:autoSpaceDE w:val="0"/>
              <w:autoSpaceDN w:val="0"/>
              <w:adjustRightInd w:val="0"/>
              <w:spacing w:afterLines="50" w:after="120"/>
              <w:rPr>
                <w:rFonts w:ascii="Arial" w:hAnsi="Arial" w:cs="Arial"/>
                <w:lang w:val="en"/>
              </w:rPr>
            </w:pPr>
            <w:r w:rsidRPr="00884976">
              <w:rPr>
                <w:rFonts w:ascii="Arial" w:hAnsi="Arial" w:cs="Arial"/>
                <w:color w:val="000000"/>
              </w:rPr>
              <w:t></w:t>
            </w:r>
            <w:r w:rsidR="00884976" w:rsidRPr="00884976">
              <w:rPr>
                <w:rFonts w:ascii="Arial" w:hAnsi="Arial" w:cs="Arial"/>
                <w:color w:val="000000"/>
              </w:rPr>
              <w:t xml:space="preserve"> </w:t>
            </w:r>
            <w:r w:rsidR="00884976" w:rsidRPr="00884976">
              <w:rPr>
                <w:rFonts w:ascii="Arial" w:hAnsi="Arial" w:cs="Arial"/>
                <w:lang w:val="en"/>
              </w:rPr>
              <w:t>At least one member of staff must have either:</w:t>
            </w:r>
          </w:p>
          <w:p w14:paraId="690AFC24" w14:textId="57DD0197" w:rsidR="00884976" w:rsidRPr="00884976" w:rsidRDefault="00884976" w:rsidP="00884976">
            <w:pPr>
              <w:pStyle w:val="ListParagraph"/>
              <w:numPr>
                <w:ilvl w:val="0"/>
                <w:numId w:val="4"/>
              </w:numPr>
              <w:autoSpaceDE w:val="0"/>
              <w:autoSpaceDN w:val="0"/>
              <w:adjustRightInd w:val="0"/>
              <w:spacing w:afterLines="50" w:after="120"/>
              <w:rPr>
                <w:rFonts w:ascii="Arial" w:hAnsi="Arial" w:cs="Arial"/>
                <w:color w:val="000000"/>
              </w:rPr>
            </w:pPr>
            <w:r w:rsidRPr="00884976">
              <w:rPr>
                <w:rFonts w:ascii="Arial" w:hAnsi="Arial" w:cs="Arial"/>
                <w:color w:val="000000"/>
              </w:rPr>
              <w:t xml:space="preserve">A recognised </w:t>
            </w:r>
            <w:r w:rsidRPr="00884976">
              <w:rPr>
                <w:rFonts w:ascii="Arial" w:hAnsi="Arial" w:cs="Arial"/>
                <w:lang w:val="en"/>
              </w:rPr>
              <w:t>qualification such as, a relevant Qualifications and Examinations Regulation (Ofqual) regulated Level 3 qualification</w:t>
            </w:r>
          </w:p>
          <w:p w14:paraId="5492EB2D" w14:textId="78BCC74C" w:rsidR="00884976" w:rsidRPr="00884976" w:rsidRDefault="00884976" w:rsidP="00884976">
            <w:pPr>
              <w:pStyle w:val="ListParagraph"/>
              <w:numPr>
                <w:ilvl w:val="0"/>
                <w:numId w:val="4"/>
              </w:numPr>
              <w:autoSpaceDE w:val="0"/>
              <w:autoSpaceDN w:val="0"/>
              <w:adjustRightInd w:val="0"/>
              <w:spacing w:afterLines="50" w:after="120"/>
              <w:rPr>
                <w:rFonts w:ascii="Arial" w:hAnsi="Arial" w:cs="Arial"/>
                <w:color w:val="000000"/>
              </w:rPr>
            </w:pPr>
            <w:r w:rsidRPr="00884976">
              <w:rPr>
                <w:rFonts w:ascii="Arial" w:hAnsi="Arial" w:cs="Arial"/>
                <w:color w:val="000000"/>
              </w:rPr>
              <w:t xml:space="preserve">Suitable </w:t>
            </w:r>
            <w:r w:rsidRPr="00884976">
              <w:rPr>
                <w:rFonts w:ascii="Arial" w:hAnsi="Arial" w:cs="Arial"/>
                <w:lang w:val="en"/>
              </w:rPr>
              <w:t>experience and training, such as, running an equine facility before</w:t>
            </w:r>
          </w:p>
          <w:p w14:paraId="3C20DF87" w14:textId="19CDF25A" w:rsidR="001316A8" w:rsidRPr="00884976" w:rsidRDefault="001316A8" w:rsidP="002E5C16">
            <w:pPr>
              <w:autoSpaceDE w:val="0"/>
              <w:autoSpaceDN w:val="0"/>
              <w:adjustRightInd w:val="0"/>
              <w:spacing w:afterLines="50" w:after="120"/>
              <w:rPr>
                <w:rFonts w:ascii="Arial" w:hAnsi="Arial" w:cs="Arial"/>
                <w:color w:val="000000"/>
              </w:rPr>
            </w:pPr>
            <w:r w:rsidRPr="00884976">
              <w:rPr>
                <w:rFonts w:ascii="Arial" w:hAnsi="Arial" w:cs="Arial"/>
                <w:color w:val="000000"/>
              </w:rPr>
              <w:t></w:t>
            </w:r>
            <w:r w:rsidR="00884976" w:rsidRPr="00884976">
              <w:rPr>
                <w:rFonts w:ascii="Arial" w:hAnsi="Arial" w:cs="Arial"/>
                <w:color w:val="000000"/>
              </w:rPr>
              <w:t xml:space="preserve"> </w:t>
            </w:r>
            <w:r w:rsidR="00884976" w:rsidRPr="00884976">
              <w:rPr>
                <w:rFonts w:ascii="Arial" w:hAnsi="Arial" w:cs="Arial"/>
                <w:lang w:val="en"/>
              </w:rPr>
              <w:t>If there is evidence that the welfare needs of the animals are not being met, you should consider if the staffing levels are appropriate.</w:t>
            </w:r>
          </w:p>
          <w:p w14:paraId="7D15F42E" w14:textId="16260C9B" w:rsidR="001316A8" w:rsidRPr="00884976" w:rsidRDefault="001316A8" w:rsidP="002E5C16">
            <w:pPr>
              <w:autoSpaceDE w:val="0"/>
              <w:autoSpaceDN w:val="0"/>
              <w:adjustRightInd w:val="0"/>
              <w:spacing w:afterLines="50" w:after="120"/>
              <w:rPr>
                <w:rFonts w:ascii="Arial" w:hAnsi="Arial" w:cs="Arial"/>
                <w:lang w:val="en"/>
              </w:rPr>
            </w:pPr>
            <w:r w:rsidRPr="00884976">
              <w:rPr>
                <w:rFonts w:ascii="Arial" w:hAnsi="Arial" w:cs="Arial"/>
                <w:color w:val="000000"/>
              </w:rPr>
              <w:t></w:t>
            </w:r>
            <w:r w:rsidR="00884976" w:rsidRPr="00884976">
              <w:rPr>
                <w:rFonts w:ascii="Arial" w:hAnsi="Arial" w:cs="Arial"/>
                <w:color w:val="000000"/>
              </w:rPr>
              <w:t xml:space="preserve"> </w:t>
            </w:r>
            <w:r w:rsidR="00884976" w:rsidRPr="00884976">
              <w:rPr>
                <w:rFonts w:ascii="Arial" w:hAnsi="Arial" w:cs="Arial"/>
                <w:lang w:val="en"/>
              </w:rPr>
              <w:t xml:space="preserve">During the inspection, you should </w:t>
            </w:r>
            <w:proofErr w:type="gramStart"/>
            <w:r w:rsidR="00884976" w:rsidRPr="00884976">
              <w:rPr>
                <w:rFonts w:ascii="Arial" w:hAnsi="Arial" w:cs="Arial"/>
                <w:lang w:val="en"/>
              </w:rPr>
              <w:t>take into account</w:t>
            </w:r>
            <w:proofErr w:type="gramEnd"/>
            <w:r w:rsidR="00884976" w:rsidRPr="00884976">
              <w:rPr>
                <w:rFonts w:ascii="Arial" w:hAnsi="Arial" w:cs="Arial"/>
                <w:lang w:val="en"/>
              </w:rPr>
              <w:t xml:space="preserve"> the:</w:t>
            </w:r>
          </w:p>
          <w:p w14:paraId="4CBE5BB1" w14:textId="2EAB8F75" w:rsidR="00884976" w:rsidRPr="00884976" w:rsidRDefault="00884976" w:rsidP="00884976">
            <w:pPr>
              <w:pStyle w:val="ListParagraph"/>
              <w:numPr>
                <w:ilvl w:val="0"/>
                <w:numId w:val="4"/>
              </w:numPr>
              <w:autoSpaceDE w:val="0"/>
              <w:autoSpaceDN w:val="0"/>
              <w:adjustRightInd w:val="0"/>
              <w:spacing w:afterLines="50" w:after="120"/>
              <w:rPr>
                <w:rFonts w:ascii="Arial" w:hAnsi="Arial" w:cs="Arial"/>
                <w:color w:val="000000"/>
              </w:rPr>
            </w:pPr>
            <w:r w:rsidRPr="00884976">
              <w:rPr>
                <w:rFonts w:ascii="Arial" w:hAnsi="Arial" w:cs="Arial"/>
                <w:color w:val="000000"/>
              </w:rPr>
              <w:t>Size of premises</w:t>
            </w:r>
          </w:p>
          <w:p w14:paraId="06AB4F0E" w14:textId="698F6602" w:rsidR="00884976" w:rsidRPr="00884976" w:rsidRDefault="00884976" w:rsidP="00884976">
            <w:pPr>
              <w:pStyle w:val="ListParagraph"/>
              <w:numPr>
                <w:ilvl w:val="0"/>
                <w:numId w:val="4"/>
              </w:numPr>
              <w:autoSpaceDE w:val="0"/>
              <w:autoSpaceDN w:val="0"/>
              <w:adjustRightInd w:val="0"/>
              <w:spacing w:afterLines="50" w:after="120"/>
              <w:rPr>
                <w:rFonts w:ascii="Arial" w:hAnsi="Arial" w:cs="Arial"/>
                <w:color w:val="000000"/>
              </w:rPr>
            </w:pPr>
            <w:r w:rsidRPr="00884976">
              <w:rPr>
                <w:rFonts w:ascii="Arial" w:hAnsi="Arial" w:cs="Arial"/>
                <w:color w:val="000000"/>
              </w:rPr>
              <w:t>Layout of the premises (for example, the number of horses that are kept in a stable or field)</w:t>
            </w:r>
          </w:p>
          <w:p w14:paraId="3D493FE1" w14:textId="48495115" w:rsidR="00884976" w:rsidRPr="00884976" w:rsidRDefault="00884976" w:rsidP="00884976">
            <w:pPr>
              <w:pStyle w:val="ListParagraph"/>
              <w:numPr>
                <w:ilvl w:val="0"/>
                <w:numId w:val="4"/>
              </w:numPr>
              <w:autoSpaceDE w:val="0"/>
              <w:autoSpaceDN w:val="0"/>
              <w:adjustRightInd w:val="0"/>
              <w:spacing w:afterLines="50" w:after="120"/>
              <w:rPr>
                <w:rFonts w:ascii="Arial" w:hAnsi="Arial" w:cs="Arial"/>
                <w:color w:val="000000"/>
              </w:rPr>
            </w:pPr>
            <w:r w:rsidRPr="00884976">
              <w:rPr>
                <w:rFonts w:ascii="Arial" w:hAnsi="Arial" w:cs="Arial"/>
                <w:color w:val="000000"/>
              </w:rPr>
              <w:t>Qualifications and experience of the staff</w:t>
            </w:r>
          </w:p>
          <w:p w14:paraId="16A3346B" w14:textId="409AB488" w:rsidR="001316A8" w:rsidRPr="00884976" w:rsidRDefault="00884976" w:rsidP="00884976">
            <w:pPr>
              <w:pStyle w:val="ListParagraph"/>
              <w:numPr>
                <w:ilvl w:val="0"/>
                <w:numId w:val="4"/>
              </w:numPr>
              <w:autoSpaceDE w:val="0"/>
              <w:autoSpaceDN w:val="0"/>
              <w:adjustRightInd w:val="0"/>
              <w:spacing w:afterLines="50" w:after="120"/>
              <w:rPr>
                <w:rFonts w:ascii="Arial" w:hAnsi="Arial" w:cs="Arial"/>
              </w:rPr>
            </w:pPr>
            <w:r w:rsidRPr="00884976">
              <w:rPr>
                <w:rFonts w:ascii="Arial" w:hAnsi="Arial" w:cs="Arial"/>
                <w:color w:val="000000"/>
              </w:rPr>
              <w:t xml:space="preserve">Use of part time staff or volunteers </w:t>
            </w:r>
          </w:p>
        </w:tc>
        <w:tc>
          <w:tcPr>
            <w:tcW w:w="1275" w:type="dxa"/>
          </w:tcPr>
          <w:p w14:paraId="0E1E9928" w14:textId="77777777" w:rsidR="005C5645" w:rsidRPr="00F419E7" w:rsidRDefault="005C5645" w:rsidP="002C078F">
            <w:pPr>
              <w:pStyle w:val="Default"/>
              <w:rPr>
                <w:color w:val="auto"/>
                <w:sz w:val="23"/>
                <w:szCs w:val="23"/>
              </w:rPr>
            </w:pPr>
          </w:p>
        </w:tc>
        <w:tc>
          <w:tcPr>
            <w:tcW w:w="4111" w:type="dxa"/>
          </w:tcPr>
          <w:p w14:paraId="46E6546B" w14:textId="77777777" w:rsidR="005C5645" w:rsidRPr="00F419E7" w:rsidRDefault="005C5645" w:rsidP="002C078F">
            <w:pPr>
              <w:pStyle w:val="Default"/>
              <w:rPr>
                <w:color w:val="auto"/>
                <w:sz w:val="23"/>
                <w:szCs w:val="23"/>
              </w:rPr>
            </w:pPr>
          </w:p>
        </w:tc>
      </w:tr>
      <w:tr w:rsidR="005C5645" w:rsidRPr="00F419E7" w14:paraId="3D8DF317" w14:textId="77777777" w:rsidTr="005C5645">
        <w:tc>
          <w:tcPr>
            <w:tcW w:w="5671" w:type="dxa"/>
          </w:tcPr>
          <w:p w14:paraId="22C8D1E0" w14:textId="77777777" w:rsidR="005C5645" w:rsidRPr="001A564B" w:rsidRDefault="005C5645" w:rsidP="002C078F">
            <w:pPr>
              <w:pStyle w:val="Default"/>
              <w:rPr>
                <w:b/>
                <w:bCs/>
                <w:color w:val="FF0000"/>
                <w:sz w:val="28"/>
                <w:szCs w:val="28"/>
              </w:rPr>
            </w:pPr>
          </w:p>
        </w:tc>
        <w:tc>
          <w:tcPr>
            <w:tcW w:w="3969" w:type="dxa"/>
          </w:tcPr>
          <w:p w14:paraId="0D2842F0" w14:textId="77777777" w:rsidR="005C5645" w:rsidRPr="005E6375" w:rsidRDefault="005C5645" w:rsidP="002E5C16">
            <w:pPr>
              <w:autoSpaceDE w:val="0"/>
              <w:autoSpaceDN w:val="0"/>
              <w:adjustRightInd w:val="0"/>
              <w:spacing w:afterLines="50" w:after="120"/>
              <w:rPr>
                <w:color w:val="FF0000"/>
              </w:rPr>
            </w:pPr>
          </w:p>
        </w:tc>
        <w:tc>
          <w:tcPr>
            <w:tcW w:w="1275" w:type="dxa"/>
          </w:tcPr>
          <w:p w14:paraId="5C9CAC61" w14:textId="77777777" w:rsidR="005C5645" w:rsidRPr="00F419E7" w:rsidRDefault="005C5645" w:rsidP="002C078F">
            <w:pPr>
              <w:pStyle w:val="Default"/>
              <w:rPr>
                <w:color w:val="auto"/>
                <w:sz w:val="23"/>
                <w:szCs w:val="23"/>
              </w:rPr>
            </w:pPr>
          </w:p>
        </w:tc>
        <w:tc>
          <w:tcPr>
            <w:tcW w:w="4111" w:type="dxa"/>
          </w:tcPr>
          <w:p w14:paraId="018DF21D" w14:textId="77777777" w:rsidR="005C5645" w:rsidRPr="00F419E7" w:rsidRDefault="005C5645" w:rsidP="002C078F">
            <w:pPr>
              <w:pStyle w:val="Default"/>
              <w:rPr>
                <w:color w:val="auto"/>
                <w:sz w:val="23"/>
                <w:szCs w:val="23"/>
              </w:rPr>
            </w:pPr>
          </w:p>
        </w:tc>
      </w:tr>
      <w:tr w:rsidR="005C5645" w:rsidRPr="00F419E7" w14:paraId="2BE82995" w14:textId="77777777" w:rsidTr="005C5645">
        <w:tc>
          <w:tcPr>
            <w:tcW w:w="5671" w:type="dxa"/>
          </w:tcPr>
          <w:p w14:paraId="09B387CF" w14:textId="77777777" w:rsidR="005C5645" w:rsidRDefault="005C5645" w:rsidP="002C078F">
            <w:pPr>
              <w:pStyle w:val="Default"/>
              <w:rPr>
                <w:b/>
                <w:bCs/>
                <w:color w:val="auto"/>
                <w:sz w:val="23"/>
                <w:szCs w:val="23"/>
              </w:rPr>
            </w:pPr>
            <w:r w:rsidRPr="00F419E7">
              <w:rPr>
                <w:b/>
                <w:bCs/>
                <w:color w:val="auto"/>
                <w:sz w:val="23"/>
                <w:szCs w:val="23"/>
              </w:rPr>
              <w:lastRenderedPageBreak/>
              <w:t xml:space="preserve">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w:t>
            </w:r>
            <w:proofErr w:type="gramStart"/>
            <w:r w:rsidRPr="00F419E7">
              <w:rPr>
                <w:b/>
                <w:bCs/>
                <w:color w:val="auto"/>
                <w:sz w:val="23"/>
                <w:szCs w:val="23"/>
              </w:rPr>
              <w:t>disease</w:t>
            </w:r>
            <w:proofErr w:type="gramEnd"/>
            <w:r w:rsidRPr="00F419E7">
              <w:rPr>
                <w:b/>
                <w:bCs/>
                <w:color w:val="auto"/>
                <w:sz w:val="23"/>
                <w:szCs w:val="23"/>
              </w:rPr>
              <w:t xml:space="preserve"> or abnormal behaviour.</w:t>
            </w:r>
          </w:p>
          <w:p w14:paraId="476DD5F5" w14:textId="77777777" w:rsidR="005C5645" w:rsidRDefault="005C5645" w:rsidP="002C078F">
            <w:pPr>
              <w:pStyle w:val="Default"/>
              <w:rPr>
                <w:b/>
                <w:bCs/>
                <w:color w:val="auto"/>
                <w:sz w:val="23"/>
                <w:szCs w:val="23"/>
              </w:rPr>
            </w:pPr>
          </w:p>
          <w:p w14:paraId="5BB5F5F6" w14:textId="77777777" w:rsidR="005C5645" w:rsidRPr="00F419E7" w:rsidRDefault="005C5645" w:rsidP="00FE506F">
            <w:pPr>
              <w:pStyle w:val="Default"/>
              <w:rPr>
                <w:color w:val="auto"/>
                <w:sz w:val="23"/>
                <w:szCs w:val="23"/>
              </w:rPr>
            </w:pPr>
          </w:p>
        </w:tc>
        <w:tc>
          <w:tcPr>
            <w:tcW w:w="3969" w:type="dxa"/>
          </w:tcPr>
          <w:p w14:paraId="6EA9D606" w14:textId="67A5F888" w:rsidR="005C5645" w:rsidRPr="007A293C" w:rsidRDefault="00884976" w:rsidP="002E5C16">
            <w:pPr>
              <w:autoSpaceDE w:val="0"/>
              <w:autoSpaceDN w:val="0"/>
              <w:adjustRightInd w:val="0"/>
              <w:spacing w:afterLines="50" w:after="120"/>
              <w:rPr>
                <w:rFonts w:ascii="Arial" w:hAnsi="Arial" w:cs="Arial"/>
                <w:color w:val="000000"/>
              </w:rPr>
            </w:pPr>
            <w:r w:rsidRPr="007A293C">
              <w:rPr>
                <w:rFonts w:ascii="Arial" w:hAnsi="Arial" w:cs="Arial"/>
                <w:color w:val="000000"/>
              </w:rPr>
              <w:t xml:space="preserve"> </w:t>
            </w:r>
            <w:r w:rsidRPr="007A293C">
              <w:rPr>
                <w:rFonts w:ascii="Arial" w:hAnsi="Arial" w:cs="Arial"/>
                <w:lang w:val="en"/>
              </w:rPr>
              <w:t>You should look at training records as evidence of suitable induction training of staff in:</w:t>
            </w:r>
          </w:p>
          <w:p w14:paraId="0484A775" w14:textId="4CA0F84B" w:rsidR="005C5645" w:rsidRPr="007A293C" w:rsidRDefault="005C5645" w:rsidP="007A293C">
            <w:pPr>
              <w:pStyle w:val="ListParagraph"/>
              <w:numPr>
                <w:ilvl w:val="0"/>
                <w:numId w:val="5"/>
              </w:numPr>
              <w:autoSpaceDE w:val="0"/>
              <w:autoSpaceDN w:val="0"/>
              <w:adjustRightInd w:val="0"/>
              <w:spacing w:afterLines="50" w:after="120"/>
              <w:rPr>
                <w:rFonts w:ascii="Arial" w:hAnsi="Arial" w:cs="Arial"/>
                <w:color w:val="000000"/>
              </w:rPr>
            </w:pPr>
            <w:r w:rsidRPr="007A293C">
              <w:rPr>
                <w:rFonts w:ascii="Arial" w:hAnsi="Arial" w:cs="Arial"/>
                <w:color w:val="000000"/>
              </w:rPr>
              <w:t xml:space="preserve">Animal welfare, including recognising poor welfare, </w:t>
            </w:r>
          </w:p>
          <w:p w14:paraId="7018EFF8" w14:textId="2A0D525D" w:rsidR="005C5645" w:rsidRPr="007A293C" w:rsidRDefault="005C5645" w:rsidP="007A293C">
            <w:pPr>
              <w:pStyle w:val="ListParagraph"/>
              <w:numPr>
                <w:ilvl w:val="0"/>
                <w:numId w:val="5"/>
              </w:numPr>
              <w:autoSpaceDE w:val="0"/>
              <w:autoSpaceDN w:val="0"/>
              <w:adjustRightInd w:val="0"/>
              <w:spacing w:afterLines="50" w:after="120"/>
              <w:rPr>
                <w:rFonts w:ascii="Arial" w:hAnsi="Arial" w:cs="Arial"/>
                <w:color w:val="000000"/>
              </w:rPr>
            </w:pPr>
            <w:r w:rsidRPr="007A293C">
              <w:rPr>
                <w:rFonts w:ascii="Arial" w:hAnsi="Arial" w:cs="Arial"/>
                <w:color w:val="000000"/>
              </w:rPr>
              <w:t xml:space="preserve">Animal handling, </w:t>
            </w:r>
          </w:p>
          <w:p w14:paraId="07BAED57" w14:textId="244EF4FB" w:rsidR="005C5645" w:rsidRPr="007A293C" w:rsidRDefault="005C5645" w:rsidP="007A293C">
            <w:pPr>
              <w:pStyle w:val="ListParagraph"/>
              <w:numPr>
                <w:ilvl w:val="0"/>
                <w:numId w:val="5"/>
              </w:numPr>
              <w:autoSpaceDE w:val="0"/>
              <w:autoSpaceDN w:val="0"/>
              <w:adjustRightInd w:val="0"/>
              <w:spacing w:afterLines="50" w:after="120"/>
              <w:rPr>
                <w:rFonts w:ascii="Arial" w:hAnsi="Arial" w:cs="Arial"/>
                <w:color w:val="000000"/>
              </w:rPr>
            </w:pPr>
            <w:r w:rsidRPr="007A293C">
              <w:rPr>
                <w:rFonts w:ascii="Arial" w:hAnsi="Arial" w:cs="Arial"/>
                <w:color w:val="000000"/>
              </w:rPr>
              <w:t xml:space="preserve">Cleanliness and hygiene, </w:t>
            </w:r>
          </w:p>
          <w:p w14:paraId="292FD9FB" w14:textId="6F2E7FFB" w:rsidR="005C5645" w:rsidRPr="007A293C" w:rsidRDefault="005C5645" w:rsidP="007A293C">
            <w:pPr>
              <w:pStyle w:val="ListParagraph"/>
              <w:numPr>
                <w:ilvl w:val="0"/>
                <w:numId w:val="5"/>
              </w:numPr>
              <w:autoSpaceDE w:val="0"/>
              <w:autoSpaceDN w:val="0"/>
              <w:adjustRightInd w:val="0"/>
              <w:spacing w:afterLines="50" w:after="120"/>
              <w:rPr>
                <w:rFonts w:ascii="Arial" w:hAnsi="Arial" w:cs="Arial"/>
                <w:color w:val="000000"/>
              </w:rPr>
            </w:pPr>
            <w:r w:rsidRPr="007A293C">
              <w:rPr>
                <w:rFonts w:ascii="Arial" w:hAnsi="Arial" w:cs="Arial"/>
                <w:color w:val="000000"/>
              </w:rPr>
              <w:t xml:space="preserve">Feeding and food preparation, </w:t>
            </w:r>
          </w:p>
          <w:p w14:paraId="2BCA2E94" w14:textId="196E7CFD" w:rsidR="005C5645" w:rsidRPr="007A293C" w:rsidRDefault="005C5645" w:rsidP="007A293C">
            <w:pPr>
              <w:pStyle w:val="ListParagraph"/>
              <w:numPr>
                <w:ilvl w:val="0"/>
                <w:numId w:val="5"/>
              </w:numPr>
              <w:autoSpaceDE w:val="0"/>
              <w:autoSpaceDN w:val="0"/>
              <w:adjustRightInd w:val="0"/>
              <w:spacing w:afterLines="50" w:after="120"/>
              <w:rPr>
                <w:rFonts w:ascii="Arial" w:hAnsi="Arial" w:cs="Arial"/>
                <w:color w:val="000000"/>
              </w:rPr>
            </w:pPr>
            <w:r w:rsidRPr="007A293C">
              <w:rPr>
                <w:rFonts w:ascii="Arial" w:hAnsi="Arial" w:cs="Arial"/>
                <w:color w:val="000000"/>
              </w:rPr>
              <w:t xml:space="preserve">Disease prevention and control, </w:t>
            </w:r>
          </w:p>
          <w:p w14:paraId="3822CD49" w14:textId="77777777" w:rsidR="007A293C" w:rsidRPr="007A293C" w:rsidRDefault="005C5645" w:rsidP="007A293C">
            <w:pPr>
              <w:pStyle w:val="ListParagraph"/>
              <w:numPr>
                <w:ilvl w:val="0"/>
                <w:numId w:val="5"/>
              </w:numPr>
              <w:autoSpaceDE w:val="0"/>
              <w:autoSpaceDN w:val="0"/>
              <w:adjustRightInd w:val="0"/>
              <w:spacing w:afterLines="50" w:after="120"/>
              <w:rPr>
                <w:rFonts w:ascii="Arial" w:hAnsi="Arial" w:cs="Arial"/>
              </w:rPr>
            </w:pPr>
            <w:r w:rsidRPr="007A293C">
              <w:rPr>
                <w:rFonts w:ascii="Arial" w:hAnsi="Arial" w:cs="Arial"/>
                <w:color w:val="000000"/>
              </w:rPr>
              <w:t xml:space="preserve">Recognition and first aid treatment of sick or injured animals. </w:t>
            </w:r>
          </w:p>
          <w:p w14:paraId="78308D04" w14:textId="77777777" w:rsidR="007A293C" w:rsidRPr="007A293C" w:rsidRDefault="007A293C" w:rsidP="007A293C">
            <w:pPr>
              <w:autoSpaceDE w:val="0"/>
              <w:autoSpaceDN w:val="0"/>
              <w:adjustRightInd w:val="0"/>
              <w:spacing w:afterLines="50" w:after="120"/>
              <w:rPr>
                <w:rFonts w:ascii="Arial" w:hAnsi="Arial" w:cs="Arial"/>
                <w:lang w:val="en"/>
              </w:rPr>
            </w:pPr>
            <w:r w:rsidRPr="007A293C">
              <w:rPr>
                <w:rFonts w:ascii="Arial" w:hAnsi="Arial" w:cs="Arial"/>
                <w:color w:val="000000"/>
              </w:rPr>
              <w:t xml:space="preserve"> </w:t>
            </w:r>
            <w:r w:rsidRPr="007A293C">
              <w:rPr>
                <w:rFonts w:ascii="Arial" w:hAnsi="Arial" w:cs="Arial"/>
                <w:lang w:val="en"/>
              </w:rPr>
              <w:t>Staff who care for the horses must either:</w:t>
            </w:r>
          </w:p>
          <w:p w14:paraId="2584282D" w14:textId="77777777" w:rsidR="007A293C" w:rsidRPr="007A293C" w:rsidRDefault="007A293C" w:rsidP="007A293C">
            <w:pPr>
              <w:pStyle w:val="ListParagraph"/>
              <w:numPr>
                <w:ilvl w:val="0"/>
                <w:numId w:val="6"/>
              </w:numPr>
              <w:autoSpaceDE w:val="0"/>
              <w:autoSpaceDN w:val="0"/>
              <w:adjustRightInd w:val="0"/>
              <w:spacing w:afterLines="50" w:after="120"/>
              <w:rPr>
                <w:rFonts w:ascii="Arial" w:hAnsi="Arial" w:cs="Arial"/>
              </w:rPr>
            </w:pPr>
            <w:r w:rsidRPr="007A293C">
              <w:rPr>
                <w:rFonts w:ascii="Arial" w:hAnsi="Arial" w:cs="Arial"/>
              </w:rPr>
              <w:t xml:space="preserve">Hold </w:t>
            </w:r>
            <w:r w:rsidRPr="007A293C">
              <w:rPr>
                <w:rFonts w:ascii="Arial" w:hAnsi="Arial" w:cs="Arial"/>
                <w:lang w:val="en"/>
              </w:rPr>
              <w:t>a formal qualification, such as a Level 2 Ofqual regulated qualification appropriate for their role</w:t>
            </w:r>
          </w:p>
          <w:p w14:paraId="503A1D18" w14:textId="77777777" w:rsidR="007A293C" w:rsidRPr="007A293C" w:rsidRDefault="007A293C" w:rsidP="007A293C">
            <w:pPr>
              <w:pStyle w:val="ListParagraph"/>
              <w:numPr>
                <w:ilvl w:val="0"/>
                <w:numId w:val="6"/>
              </w:numPr>
              <w:autoSpaceDE w:val="0"/>
              <w:autoSpaceDN w:val="0"/>
              <w:adjustRightInd w:val="0"/>
              <w:spacing w:afterLines="50" w:after="120"/>
              <w:rPr>
                <w:rFonts w:ascii="Arial" w:hAnsi="Arial" w:cs="Arial"/>
              </w:rPr>
            </w:pPr>
            <w:r w:rsidRPr="007A293C">
              <w:rPr>
                <w:rFonts w:ascii="Arial" w:hAnsi="Arial" w:cs="Arial"/>
                <w:lang w:val="en"/>
              </w:rPr>
              <w:t>Show they have relevant and sufficient knowledge and experience</w:t>
            </w:r>
          </w:p>
          <w:p w14:paraId="15A385E4" w14:textId="3E7EF4B3" w:rsidR="007A293C" w:rsidRPr="007A293C" w:rsidRDefault="007A293C" w:rsidP="007A293C">
            <w:pPr>
              <w:autoSpaceDE w:val="0"/>
              <w:autoSpaceDN w:val="0"/>
              <w:adjustRightInd w:val="0"/>
              <w:spacing w:afterLines="50" w:after="120"/>
              <w:rPr>
                <w:rFonts w:ascii="Arial" w:hAnsi="Arial" w:cs="Arial"/>
                <w:color w:val="000000"/>
              </w:rPr>
            </w:pPr>
            <w:r w:rsidRPr="007A293C">
              <w:rPr>
                <w:rFonts w:ascii="Arial" w:hAnsi="Arial" w:cs="Arial"/>
                <w:color w:val="000000"/>
              </w:rPr>
              <w:t xml:space="preserve"> </w:t>
            </w:r>
            <w:r w:rsidRPr="007A293C">
              <w:rPr>
                <w:rFonts w:ascii="Arial" w:hAnsi="Arial" w:cs="Arial"/>
                <w:lang w:val="en"/>
              </w:rPr>
              <w:t>If no accredited training course exists that is appropriate to the activity, then other evidence of training must be provided, such as, industry generated courses.</w:t>
            </w:r>
          </w:p>
          <w:p w14:paraId="0669A6AE" w14:textId="0926465B" w:rsidR="007A293C" w:rsidRPr="007A293C" w:rsidRDefault="007A293C" w:rsidP="007A293C">
            <w:pPr>
              <w:autoSpaceDE w:val="0"/>
              <w:autoSpaceDN w:val="0"/>
              <w:adjustRightInd w:val="0"/>
              <w:spacing w:afterLines="50" w:after="120"/>
              <w:rPr>
                <w:rFonts w:ascii="Arial" w:hAnsi="Arial" w:cs="Arial"/>
              </w:rPr>
            </w:pPr>
            <w:r w:rsidRPr="007A293C">
              <w:rPr>
                <w:rFonts w:ascii="Arial" w:hAnsi="Arial" w:cs="Arial"/>
                <w:color w:val="000000"/>
              </w:rPr>
              <w:t xml:space="preserve"> </w:t>
            </w:r>
            <w:r w:rsidRPr="007A293C">
              <w:rPr>
                <w:rFonts w:ascii="Arial" w:hAnsi="Arial" w:cs="Arial"/>
                <w:lang w:val="en"/>
              </w:rPr>
              <w:t>Individuals undertaking an Ofqual regulated qualification must have suitably progressed in 12 months and have completed the qualification within 2 years.</w:t>
            </w:r>
          </w:p>
        </w:tc>
        <w:tc>
          <w:tcPr>
            <w:tcW w:w="1275" w:type="dxa"/>
          </w:tcPr>
          <w:p w14:paraId="1E2C1C8E" w14:textId="77777777" w:rsidR="005C5645" w:rsidRPr="00F419E7" w:rsidRDefault="005C5645" w:rsidP="002C078F">
            <w:pPr>
              <w:pStyle w:val="Default"/>
              <w:rPr>
                <w:color w:val="auto"/>
                <w:sz w:val="23"/>
                <w:szCs w:val="23"/>
              </w:rPr>
            </w:pPr>
          </w:p>
        </w:tc>
        <w:tc>
          <w:tcPr>
            <w:tcW w:w="4111" w:type="dxa"/>
          </w:tcPr>
          <w:p w14:paraId="1D504808" w14:textId="77777777" w:rsidR="005C5645" w:rsidRPr="00F419E7" w:rsidRDefault="005C5645" w:rsidP="002C078F">
            <w:pPr>
              <w:pStyle w:val="Default"/>
              <w:rPr>
                <w:color w:val="auto"/>
                <w:sz w:val="23"/>
                <w:szCs w:val="23"/>
              </w:rPr>
            </w:pPr>
          </w:p>
        </w:tc>
      </w:tr>
      <w:tr w:rsidR="005C5645" w:rsidRPr="00F419E7" w14:paraId="13DE0056" w14:textId="77777777" w:rsidTr="005C5645">
        <w:tc>
          <w:tcPr>
            <w:tcW w:w="5671" w:type="dxa"/>
          </w:tcPr>
          <w:p w14:paraId="04900855" w14:textId="77777777" w:rsidR="005C5645" w:rsidRDefault="005C5645" w:rsidP="00C5696F">
            <w:pPr>
              <w:pStyle w:val="Default"/>
              <w:rPr>
                <w:b/>
                <w:bCs/>
                <w:color w:val="auto"/>
                <w:sz w:val="23"/>
                <w:szCs w:val="23"/>
              </w:rPr>
            </w:pPr>
            <w:r w:rsidRPr="00F419E7">
              <w:rPr>
                <w:b/>
                <w:bCs/>
                <w:color w:val="auto"/>
                <w:sz w:val="23"/>
                <w:szCs w:val="23"/>
              </w:rPr>
              <w:lastRenderedPageBreak/>
              <w:t xml:space="preserve">4.3 The licence holder must provide and ensure the implementation of a written training policy for all staff. </w:t>
            </w:r>
          </w:p>
          <w:p w14:paraId="249C5822" w14:textId="77777777" w:rsidR="005C5645" w:rsidRDefault="005C5645" w:rsidP="00C5696F">
            <w:pPr>
              <w:pStyle w:val="Default"/>
              <w:rPr>
                <w:b/>
                <w:bCs/>
                <w:color w:val="auto"/>
                <w:sz w:val="23"/>
                <w:szCs w:val="23"/>
              </w:rPr>
            </w:pPr>
          </w:p>
          <w:p w14:paraId="69E2DDA6" w14:textId="715303EB" w:rsidR="005C5645" w:rsidRPr="00F419E7" w:rsidRDefault="005C5645" w:rsidP="00620B0C">
            <w:pPr>
              <w:autoSpaceDE w:val="0"/>
              <w:autoSpaceDN w:val="0"/>
              <w:adjustRightInd w:val="0"/>
              <w:rPr>
                <w:sz w:val="23"/>
                <w:szCs w:val="23"/>
              </w:rPr>
            </w:pPr>
          </w:p>
        </w:tc>
        <w:tc>
          <w:tcPr>
            <w:tcW w:w="3969" w:type="dxa"/>
          </w:tcPr>
          <w:p w14:paraId="1B6F4688" w14:textId="77777777" w:rsidR="007A293C" w:rsidRPr="002E5669" w:rsidRDefault="007A293C" w:rsidP="002E5C16">
            <w:pPr>
              <w:autoSpaceDE w:val="0"/>
              <w:autoSpaceDN w:val="0"/>
              <w:adjustRightInd w:val="0"/>
              <w:spacing w:afterLines="50" w:after="120"/>
              <w:rPr>
                <w:rFonts w:ascii="Arial" w:hAnsi="Arial" w:cs="Arial"/>
                <w:color w:val="000000"/>
              </w:rPr>
            </w:pPr>
            <w:r w:rsidRPr="002E5669">
              <w:rPr>
                <w:rFonts w:ascii="Arial" w:hAnsi="Arial" w:cs="Arial"/>
                <w:color w:val="000000"/>
              </w:rPr>
              <w:t xml:space="preserve"> </w:t>
            </w:r>
            <w:r w:rsidR="005C5645" w:rsidRPr="002E5669">
              <w:rPr>
                <w:rFonts w:ascii="Arial" w:hAnsi="Arial" w:cs="Arial"/>
                <w:color w:val="000000"/>
              </w:rPr>
              <w:t>The</w:t>
            </w:r>
            <w:r w:rsidRPr="002E5669">
              <w:rPr>
                <w:rFonts w:ascii="Arial" w:hAnsi="Arial" w:cs="Arial"/>
                <w:color w:val="000000"/>
              </w:rPr>
              <w:t xml:space="preserve"> staff</w:t>
            </w:r>
            <w:r w:rsidR="005C5645" w:rsidRPr="002E5669">
              <w:rPr>
                <w:rFonts w:ascii="Arial" w:hAnsi="Arial" w:cs="Arial"/>
                <w:color w:val="000000"/>
              </w:rPr>
              <w:t xml:space="preserve"> training policy must be reviewed and updated </w:t>
            </w:r>
            <w:r w:rsidRPr="002E5669">
              <w:rPr>
                <w:rFonts w:ascii="Arial" w:hAnsi="Arial" w:cs="Arial"/>
                <w:color w:val="000000"/>
              </w:rPr>
              <w:t>each year.</w:t>
            </w:r>
          </w:p>
          <w:p w14:paraId="3F5E1CC5" w14:textId="24EE5C95" w:rsidR="005C5645" w:rsidRPr="002E5669" w:rsidRDefault="007A293C" w:rsidP="002E5C16">
            <w:pPr>
              <w:autoSpaceDE w:val="0"/>
              <w:autoSpaceDN w:val="0"/>
              <w:adjustRightInd w:val="0"/>
              <w:spacing w:afterLines="50" w:after="120"/>
              <w:rPr>
                <w:rFonts w:ascii="Arial" w:hAnsi="Arial" w:cs="Arial"/>
                <w:color w:val="000000"/>
              </w:rPr>
            </w:pPr>
            <w:r w:rsidRPr="002E5669">
              <w:rPr>
                <w:rFonts w:ascii="Arial" w:hAnsi="Arial" w:cs="Arial"/>
                <w:color w:val="000000"/>
              </w:rPr>
              <w:t xml:space="preserve"> It must </w:t>
            </w:r>
            <w:r w:rsidR="005C5645" w:rsidRPr="002E5669">
              <w:rPr>
                <w:rFonts w:ascii="Arial" w:hAnsi="Arial" w:cs="Arial"/>
                <w:color w:val="000000"/>
              </w:rPr>
              <w:t xml:space="preserve">include: </w:t>
            </w:r>
          </w:p>
          <w:p w14:paraId="188287E3" w14:textId="7F556120" w:rsidR="005C5645" w:rsidRPr="002E5669" w:rsidRDefault="007A293C" w:rsidP="007A293C">
            <w:pPr>
              <w:pStyle w:val="ListParagraph"/>
              <w:numPr>
                <w:ilvl w:val="0"/>
                <w:numId w:val="7"/>
              </w:numPr>
              <w:autoSpaceDE w:val="0"/>
              <w:autoSpaceDN w:val="0"/>
              <w:adjustRightInd w:val="0"/>
              <w:rPr>
                <w:rFonts w:ascii="Arial" w:hAnsi="Arial" w:cs="Arial"/>
                <w:color w:val="000000"/>
              </w:rPr>
            </w:pPr>
            <w:r w:rsidRPr="002E5669">
              <w:rPr>
                <w:rFonts w:ascii="Arial" w:hAnsi="Arial" w:cs="Arial"/>
                <w:color w:val="000000"/>
              </w:rPr>
              <w:t xml:space="preserve">An </w:t>
            </w:r>
            <w:r w:rsidR="005C5645" w:rsidRPr="002E5669">
              <w:rPr>
                <w:rFonts w:ascii="Arial" w:hAnsi="Arial" w:cs="Arial"/>
                <w:color w:val="000000"/>
              </w:rPr>
              <w:t xml:space="preserve">annual appraisal </w:t>
            </w:r>
          </w:p>
          <w:p w14:paraId="62A3CC88" w14:textId="742F786C" w:rsidR="005C5645" w:rsidRPr="002E5669" w:rsidRDefault="007A293C" w:rsidP="007A293C">
            <w:pPr>
              <w:pStyle w:val="ListParagraph"/>
              <w:numPr>
                <w:ilvl w:val="0"/>
                <w:numId w:val="7"/>
              </w:numPr>
              <w:autoSpaceDE w:val="0"/>
              <w:autoSpaceDN w:val="0"/>
              <w:adjustRightInd w:val="0"/>
              <w:rPr>
                <w:rFonts w:ascii="Arial" w:hAnsi="Arial" w:cs="Arial"/>
                <w:color w:val="000000"/>
              </w:rPr>
            </w:pPr>
            <w:r w:rsidRPr="002E5669">
              <w:rPr>
                <w:rFonts w:ascii="Arial" w:hAnsi="Arial" w:cs="Arial"/>
                <w:color w:val="000000"/>
              </w:rPr>
              <w:t>P</w:t>
            </w:r>
            <w:r w:rsidR="005C5645" w:rsidRPr="002E5669">
              <w:rPr>
                <w:rFonts w:ascii="Arial" w:hAnsi="Arial" w:cs="Arial"/>
                <w:color w:val="000000"/>
              </w:rPr>
              <w:t xml:space="preserve">lanned continued professional development </w:t>
            </w:r>
          </w:p>
          <w:p w14:paraId="40EA58AB" w14:textId="12E8AF8B" w:rsidR="005C5645" w:rsidRPr="002E5669" w:rsidRDefault="007A293C" w:rsidP="007A293C">
            <w:pPr>
              <w:pStyle w:val="ListParagraph"/>
              <w:numPr>
                <w:ilvl w:val="0"/>
                <w:numId w:val="7"/>
              </w:numPr>
              <w:autoSpaceDE w:val="0"/>
              <w:autoSpaceDN w:val="0"/>
              <w:adjustRightInd w:val="0"/>
              <w:spacing w:afterLines="50" w:after="120"/>
              <w:rPr>
                <w:rFonts w:ascii="Arial" w:hAnsi="Arial" w:cs="Arial"/>
                <w:color w:val="000000"/>
              </w:rPr>
            </w:pPr>
            <w:r w:rsidRPr="002E5669">
              <w:rPr>
                <w:rFonts w:ascii="Arial" w:hAnsi="Arial" w:cs="Arial"/>
                <w:color w:val="000000"/>
              </w:rPr>
              <w:t>R</w:t>
            </w:r>
            <w:r w:rsidR="005C5645" w:rsidRPr="002E5669">
              <w:rPr>
                <w:rFonts w:ascii="Arial" w:hAnsi="Arial" w:cs="Arial"/>
                <w:color w:val="000000"/>
              </w:rPr>
              <w:t xml:space="preserve">ecognition of knowledge gaps </w:t>
            </w:r>
          </w:p>
          <w:p w14:paraId="49B4538E" w14:textId="14F90C3D" w:rsidR="007A293C" w:rsidRPr="002E5669" w:rsidRDefault="007A293C" w:rsidP="002E5C16">
            <w:pPr>
              <w:autoSpaceDE w:val="0"/>
              <w:autoSpaceDN w:val="0"/>
              <w:adjustRightInd w:val="0"/>
              <w:spacing w:afterLines="50" w:after="120"/>
              <w:rPr>
                <w:rFonts w:ascii="Arial" w:hAnsi="Arial" w:cs="Arial"/>
                <w:color w:val="000000"/>
              </w:rPr>
            </w:pPr>
            <w:r w:rsidRPr="002E5669">
              <w:rPr>
                <w:rFonts w:ascii="Arial" w:hAnsi="Arial" w:cs="Arial"/>
                <w:color w:val="000000"/>
              </w:rPr>
              <w:t xml:space="preserve"> </w:t>
            </w:r>
            <w:r w:rsidRPr="002E5669">
              <w:rPr>
                <w:rFonts w:ascii="Arial" w:hAnsi="Arial" w:cs="Arial"/>
                <w:lang w:val="en"/>
              </w:rPr>
              <w:t>This applies to all staff including the licence holder.</w:t>
            </w:r>
          </w:p>
          <w:p w14:paraId="3A5E2603" w14:textId="5D157668" w:rsidR="007A293C" w:rsidRPr="002E5669" w:rsidRDefault="007A293C" w:rsidP="002E5C16">
            <w:pPr>
              <w:autoSpaceDE w:val="0"/>
              <w:autoSpaceDN w:val="0"/>
              <w:adjustRightInd w:val="0"/>
              <w:spacing w:afterLines="50" w:after="120"/>
              <w:rPr>
                <w:rFonts w:ascii="Arial" w:hAnsi="Arial" w:cs="Arial"/>
                <w:lang w:val="en"/>
              </w:rPr>
            </w:pPr>
            <w:r w:rsidRPr="002E5669">
              <w:rPr>
                <w:rFonts w:ascii="Arial" w:hAnsi="Arial" w:cs="Arial"/>
                <w:color w:val="000000"/>
              </w:rPr>
              <w:t xml:space="preserve"> </w:t>
            </w:r>
            <w:r w:rsidRPr="002E5669">
              <w:rPr>
                <w:rFonts w:ascii="Arial" w:hAnsi="Arial" w:cs="Arial"/>
                <w:lang w:val="en"/>
              </w:rPr>
              <w:t>Training can be demonstrated by:</w:t>
            </w:r>
          </w:p>
          <w:p w14:paraId="1B6C5FFB" w14:textId="15427B93" w:rsidR="007A293C" w:rsidRPr="002E5669" w:rsidRDefault="007A293C" w:rsidP="007A293C">
            <w:pPr>
              <w:pStyle w:val="ListParagraph"/>
              <w:numPr>
                <w:ilvl w:val="0"/>
                <w:numId w:val="7"/>
              </w:numPr>
              <w:autoSpaceDE w:val="0"/>
              <w:autoSpaceDN w:val="0"/>
              <w:adjustRightInd w:val="0"/>
              <w:spacing w:afterLines="50" w:after="120"/>
              <w:rPr>
                <w:rFonts w:ascii="Arial" w:hAnsi="Arial" w:cs="Arial"/>
                <w:color w:val="000000"/>
              </w:rPr>
            </w:pPr>
            <w:r w:rsidRPr="002E5669">
              <w:rPr>
                <w:rFonts w:ascii="Arial" w:hAnsi="Arial" w:cs="Arial"/>
                <w:color w:val="000000"/>
              </w:rPr>
              <w:t xml:space="preserve">Engagement </w:t>
            </w:r>
            <w:r w:rsidR="002E5669" w:rsidRPr="002E5669">
              <w:rPr>
                <w:rFonts w:ascii="Arial" w:hAnsi="Arial" w:cs="Arial"/>
                <w:color w:val="000000"/>
              </w:rPr>
              <w:t>with online courses</w:t>
            </w:r>
          </w:p>
          <w:p w14:paraId="328B6F6D" w14:textId="38E17324" w:rsidR="002E5669" w:rsidRPr="002E5669" w:rsidRDefault="002E5669" w:rsidP="007A293C">
            <w:pPr>
              <w:pStyle w:val="ListParagraph"/>
              <w:numPr>
                <w:ilvl w:val="0"/>
                <w:numId w:val="7"/>
              </w:numPr>
              <w:autoSpaceDE w:val="0"/>
              <w:autoSpaceDN w:val="0"/>
              <w:adjustRightInd w:val="0"/>
              <w:spacing w:afterLines="50" w:after="120"/>
              <w:rPr>
                <w:rFonts w:ascii="Arial" w:hAnsi="Arial" w:cs="Arial"/>
                <w:color w:val="000000"/>
              </w:rPr>
            </w:pPr>
            <w:r w:rsidRPr="002E5669">
              <w:rPr>
                <w:rFonts w:ascii="Arial" w:hAnsi="Arial" w:cs="Arial"/>
                <w:color w:val="000000"/>
              </w:rPr>
              <w:t xml:space="preserve">Annual appraisal documents </w:t>
            </w:r>
          </w:p>
          <w:p w14:paraId="4A811BAF" w14:textId="1F2656BD" w:rsidR="005C5645" w:rsidRPr="002E5669" w:rsidRDefault="007A293C" w:rsidP="007A293C">
            <w:pPr>
              <w:autoSpaceDE w:val="0"/>
              <w:autoSpaceDN w:val="0"/>
              <w:adjustRightInd w:val="0"/>
              <w:spacing w:afterLines="50" w:after="120"/>
              <w:rPr>
                <w:rFonts w:ascii="Arial" w:hAnsi="Arial" w:cs="Arial"/>
              </w:rPr>
            </w:pPr>
            <w:r w:rsidRPr="002E5669">
              <w:rPr>
                <w:rFonts w:ascii="Arial" w:hAnsi="Arial" w:cs="Arial"/>
                <w:color w:val="000000"/>
              </w:rPr>
              <w:t></w:t>
            </w:r>
            <w:r w:rsidR="002E5669" w:rsidRPr="002E5669">
              <w:rPr>
                <w:rFonts w:ascii="Arial" w:hAnsi="Arial" w:cs="Arial"/>
                <w:color w:val="000000"/>
              </w:rPr>
              <w:t xml:space="preserve"> </w:t>
            </w:r>
            <w:r w:rsidR="002E5669" w:rsidRPr="002E5669">
              <w:rPr>
                <w:rFonts w:ascii="Arial" w:hAnsi="Arial" w:cs="Arial"/>
                <w:lang w:val="en"/>
              </w:rPr>
              <w:t>Evidence of staff attendance or completion of the training must be provided.</w:t>
            </w:r>
          </w:p>
        </w:tc>
        <w:tc>
          <w:tcPr>
            <w:tcW w:w="1275" w:type="dxa"/>
          </w:tcPr>
          <w:p w14:paraId="560FDE24" w14:textId="77777777" w:rsidR="005C5645" w:rsidRPr="00F419E7" w:rsidRDefault="005C5645" w:rsidP="00885357">
            <w:pPr>
              <w:pStyle w:val="Default"/>
              <w:rPr>
                <w:color w:val="auto"/>
                <w:sz w:val="23"/>
                <w:szCs w:val="23"/>
              </w:rPr>
            </w:pPr>
          </w:p>
        </w:tc>
        <w:tc>
          <w:tcPr>
            <w:tcW w:w="4111" w:type="dxa"/>
          </w:tcPr>
          <w:p w14:paraId="39C9F58D" w14:textId="77777777" w:rsidR="005C5645" w:rsidRPr="00F419E7" w:rsidRDefault="005C5645" w:rsidP="00885357">
            <w:pPr>
              <w:pStyle w:val="Default"/>
              <w:rPr>
                <w:color w:val="auto"/>
                <w:sz w:val="23"/>
                <w:szCs w:val="23"/>
              </w:rPr>
            </w:pPr>
          </w:p>
        </w:tc>
      </w:tr>
      <w:tr w:rsidR="005C5645" w:rsidRPr="00F419E7" w14:paraId="489EF57C" w14:textId="77777777" w:rsidTr="005C5645">
        <w:tc>
          <w:tcPr>
            <w:tcW w:w="5671" w:type="dxa"/>
          </w:tcPr>
          <w:p w14:paraId="46BF9C1D" w14:textId="77777777" w:rsidR="005C5645" w:rsidRPr="00F419E7" w:rsidRDefault="005C5645" w:rsidP="00885357">
            <w:pPr>
              <w:pStyle w:val="Default"/>
              <w:rPr>
                <w:color w:val="auto"/>
                <w:sz w:val="23"/>
                <w:szCs w:val="23"/>
              </w:rPr>
            </w:pPr>
          </w:p>
        </w:tc>
        <w:tc>
          <w:tcPr>
            <w:tcW w:w="3969" w:type="dxa"/>
          </w:tcPr>
          <w:p w14:paraId="3FD4D934" w14:textId="77777777" w:rsidR="005C5645" w:rsidRPr="005E6375" w:rsidRDefault="005C5645" w:rsidP="002E5C16">
            <w:pPr>
              <w:pStyle w:val="Default"/>
              <w:spacing w:afterLines="50" w:after="120"/>
              <w:rPr>
                <w:color w:val="auto"/>
                <w:sz w:val="22"/>
                <w:szCs w:val="22"/>
              </w:rPr>
            </w:pPr>
          </w:p>
        </w:tc>
        <w:tc>
          <w:tcPr>
            <w:tcW w:w="1275" w:type="dxa"/>
          </w:tcPr>
          <w:p w14:paraId="639D8378" w14:textId="77777777" w:rsidR="005C5645" w:rsidRPr="00F419E7" w:rsidRDefault="005C5645" w:rsidP="00885357">
            <w:pPr>
              <w:pStyle w:val="Default"/>
              <w:rPr>
                <w:color w:val="auto"/>
                <w:sz w:val="23"/>
                <w:szCs w:val="23"/>
              </w:rPr>
            </w:pPr>
          </w:p>
        </w:tc>
        <w:tc>
          <w:tcPr>
            <w:tcW w:w="4111" w:type="dxa"/>
          </w:tcPr>
          <w:p w14:paraId="2CC97BCB" w14:textId="77777777" w:rsidR="005C5645" w:rsidRPr="00F419E7" w:rsidRDefault="005C5645" w:rsidP="00885357">
            <w:pPr>
              <w:pStyle w:val="Default"/>
              <w:rPr>
                <w:color w:val="auto"/>
                <w:sz w:val="23"/>
                <w:szCs w:val="23"/>
              </w:rPr>
            </w:pPr>
          </w:p>
        </w:tc>
      </w:tr>
      <w:tr w:rsidR="005C5645" w:rsidRPr="00F419E7" w14:paraId="15EDFBC8" w14:textId="77777777" w:rsidTr="005C5645">
        <w:tc>
          <w:tcPr>
            <w:tcW w:w="5671" w:type="dxa"/>
          </w:tcPr>
          <w:p w14:paraId="153C6E9D" w14:textId="77777777" w:rsidR="005C5645" w:rsidRPr="003249DA" w:rsidRDefault="005C5645" w:rsidP="00885357">
            <w:pPr>
              <w:pStyle w:val="Default"/>
              <w:rPr>
                <w:b/>
                <w:bCs/>
                <w:color w:val="auto"/>
                <w:sz w:val="28"/>
                <w:szCs w:val="28"/>
              </w:rPr>
            </w:pPr>
            <w:r w:rsidRPr="003249DA">
              <w:rPr>
                <w:b/>
                <w:bCs/>
                <w:color w:val="auto"/>
                <w:sz w:val="28"/>
                <w:szCs w:val="28"/>
              </w:rPr>
              <w:t xml:space="preserve">5.0 Suitable Environment </w:t>
            </w:r>
          </w:p>
          <w:p w14:paraId="4A6C4B56" w14:textId="77777777" w:rsidR="005C5645" w:rsidRPr="009E405F" w:rsidRDefault="005C5645" w:rsidP="00885357">
            <w:pPr>
              <w:pStyle w:val="Default"/>
              <w:rPr>
                <w:b/>
                <w:bCs/>
                <w:color w:val="auto"/>
                <w:sz w:val="22"/>
                <w:szCs w:val="22"/>
              </w:rPr>
            </w:pPr>
            <w:r w:rsidRPr="009E405F">
              <w:rPr>
                <w:b/>
                <w:bCs/>
                <w:color w:val="auto"/>
                <w:sz w:val="22"/>
                <w:szCs w:val="22"/>
              </w:rPr>
              <w:t xml:space="preserve">5.1 All areas, </w:t>
            </w:r>
            <w:proofErr w:type="gramStart"/>
            <w:r w:rsidRPr="009E405F">
              <w:rPr>
                <w:b/>
                <w:bCs/>
                <w:color w:val="auto"/>
                <w:sz w:val="22"/>
                <w:szCs w:val="22"/>
              </w:rPr>
              <w:t>equipment</w:t>
            </w:r>
            <w:proofErr w:type="gramEnd"/>
            <w:r w:rsidRPr="009E405F">
              <w:rPr>
                <w:b/>
                <w:bCs/>
                <w:color w:val="auto"/>
                <w:sz w:val="22"/>
                <w:szCs w:val="22"/>
              </w:rPr>
              <w:t xml:space="preserve"> and appliances to which the animals have access must present minimal risks of injury, illness and escape. They must be constructed in materials that are robust, </w:t>
            </w:r>
            <w:proofErr w:type="gramStart"/>
            <w:r w:rsidRPr="009E405F">
              <w:rPr>
                <w:b/>
                <w:bCs/>
                <w:color w:val="auto"/>
                <w:sz w:val="22"/>
                <w:szCs w:val="22"/>
              </w:rPr>
              <w:t>safe</w:t>
            </w:r>
            <w:proofErr w:type="gramEnd"/>
            <w:r w:rsidRPr="009E405F">
              <w:rPr>
                <w:b/>
                <w:bCs/>
                <w:color w:val="auto"/>
                <w:sz w:val="22"/>
                <w:szCs w:val="22"/>
              </w:rPr>
              <w:t xml:space="preserve"> and durable, in a good state of repair and well maintained. </w:t>
            </w:r>
          </w:p>
          <w:p w14:paraId="3792F4F7" w14:textId="77777777" w:rsidR="005C5645" w:rsidRPr="002A3458" w:rsidRDefault="005C5645" w:rsidP="002A3458">
            <w:pPr>
              <w:autoSpaceDE w:val="0"/>
              <w:autoSpaceDN w:val="0"/>
              <w:adjustRightInd w:val="0"/>
              <w:spacing w:after="158"/>
              <w:rPr>
                <w:rFonts w:ascii="Arial" w:hAnsi="Arial" w:cs="Arial"/>
                <w:color w:val="000000"/>
                <w:sz w:val="23"/>
                <w:szCs w:val="23"/>
              </w:rPr>
            </w:pPr>
            <w:r w:rsidRPr="002A3458">
              <w:rPr>
                <w:rFonts w:ascii="Arial" w:hAnsi="Arial" w:cs="Arial"/>
                <w:color w:val="000000"/>
                <w:sz w:val="23"/>
                <w:szCs w:val="23"/>
              </w:rPr>
              <w:t xml:space="preserve">. </w:t>
            </w:r>
          </w:p>
          <w:p w14:paraId="1BCC6F97" w14:textId="77777777" w:rsidR="005C5645" w:rsidRPr="009E405F" w:rsidRDefault="005C5645" w:rsidP="00F802E1">
            <w:pPr>
              <w:autoSpaceDE w:val="0"/>
              <w:autoSpaceDN w:val="0"/>
              <w:adjustRightInd w:val="0"/>
            </w:pPr>
            <w:r w:rsidRPr="002A3458">
              <w:rPr>
                <w:rFonts w:ascii="Arial" w:hAnsi="Arial" w:cs="Arial"/>
                <w:color w:val="000000"/>
                <w:sz w:val="23"/>
                <w:szCs w:val="23"/>
              </w:rPr>
              <w:t xml:space="preserve"> </w:t>
            </w:r>
          </w:p>
        </w:tc>
        <w:tc>
          <w:tcPr>
            <w:tcW w:w="3969" w:type="dxa"/>
          </w:tcPr>
          <w:p w14:paraId="3975A79F" w14:textId="1BD90F9B" w:rsidR="005C5645"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 xml:space="preserve">They must be constructed in materials that are robust, </w:t>
            </w:r>
            <w:proofErr w:type="gramStart"/>
            <w:r w:rsidRPr="00A63547">
              <w:rPr>
                <w:sz w:val="22"/>
                <w:szCs w:val="22"/>
                <w:lang w:val="en"/>
              </w:rPr>
              <w:t>safe</w:t>
            </w:r>
            <w:proofErr w:type="gramEnd"/>
            <w:r w:rsidRPr="00A63547">
              <w:rPr>
                <w:sz w:val="22"/>
                <w:szCs w:val="22"/>
                <w:lang w:val="en"/>
              </w:rPr>
              <w:t xml:space="preserve"> and durable, in a good state of repair and well-maintained.</w:t>
            </w:r>
          </w:p>
          <w:p w14:paraId="0A6687B1" w14:textId="5B6C84D1" w:rsidR="002E5669" w:rsidRPr="00A63547" w:rsidRDefault="002E5669" w:rsidP="002E5C16">
            <w:pPr>
              <w:pStyle w:val="Default"/>
              <w:spacing w:afterLines="50" w:after="120"/>
              <w:rPr>
                <w:sz w:val="22"/>
                <w:szCs w:val="22"/>
                <w:lang w:val="en"/>
              </w:rPr>
            </w:pPr>
            <w:r w:rsidRPr="00A63547">
              <w:rPr>
                <w:sz w:val="22"/>
                <w:szCs w:val="22"/>
              </w:rPr>
              <w:t xml:space="preserve"> </w:t>
            </w:r>
            <w:r w:rsidRPr="00A63547">
              <w:rPr>
                <w:sz w:val="22"/>
                <w:szCs w:val="22"/>
                <w:lang w:val="en"/>
              </w:rPr>
              <w:t>In stables, each horse must have enough room to:</w:t>
            </w:r>
          </w:p>
          <w:p w14:paraId="6D302708" w14:textId="31C1BE8E" w:rsidR="002E5669" w:rsidRPr="00A63547" w:rsidRDefault="002E5669" w:rsidP="00A63547">
            <w:pPr>
              <w:pStyle w:val="Default"/>
              <w:numPr>
                <w:ilvl w:val="0"/>
                <w:numId w:val="7"/>
              </w:numPr>
              <w:rPr>
                <w:sz w:val="22"/>
                <w:szCs w:val="22"/>
              </w:rPr>
            </w:pPr>
            <w:r w:rsidRPr="00A63547">
              <w:rPr>
                <w:sz w:val="22"/>
                <w:szCs w:val="22"/>
              </w:rPr>
              <w:t xml:space="preserve">Lie down </w:t>
            </w:r>
          </w:p>
          <w:p w14:paraId="70B8107F" w14:textId="78D014CB" w:rsidR="002E5669" w:rsidRPr="00A63547" w:rsidRDefault="002E5669" w:rsidP="00A63547">
            <w:pPr>
              <w:pStyle w:val="Default"/>
              <w:numPr>
                <w:ilvl w:val="0"/>
                <w:numId w:val="7"/>
              </w:numPr>
              <w:rPr>
                <w:sz w:val="22"/>
                <w:szCs w:val="22"/>
              </w:rPr>
            </w:pPr>
            <w:r w:rsidRPr="00A63547">
              <w:rPr>
                <w:sz w:val="22"/>
                <w:szCs w:val="22"/>
              </w:rPr>
              <w:t xml:space="preserve">Stand up </w:t>
            </w:r>
          </w:p>
          <w:p w14:paraId="61BAADEC" w14:textId="6A6B4FE7" w:rsidR="002E5669" w:rsidRPr="00A63547" w:rsidRDefault="002E5669" w:rsidP="002E5669">
            <w:pPr>
              <w:pStyle w:val="Default"/>
              <w:numPr>
                <w:ilvl w:val="0"/>
                <w:numId w:val="7"/>
              </w:numPr>
              <w:spacing w:afterLines="50" w:after="120"/>
              <w:rPr>
                <w:sz w:val="22"/>
                <w:szCs w:val="22"/>
              </w:rPr>
            </w:pPr>
            <w:r w:rsidRPr="00A63547">
              <w:rPr>
                <w:sz w:val="22"/>
                <w:szCs w:val="22"/>
              </w:rPr>
              <w:t xml:space="preserve">Turn around in comfort </w:t>
            </w:r>
          </w:p>
          <w:p w14:paraId="7CE6DF66" w14:textId="5631EF77" w:rsidR="002E5669" w:rsidRPr="00A63547" w:rsidRDefault="002E5669" w:rsidP="002E5C16">
            <w:pPr>
              <w:pStyle w:val="Default"/>
              <w:spacing w:afterLines="50" w:after="120"/>
              <w:rPr>
                <w:sz w:val="22"/>
                <w:szCs w:val="22"/>
              </w:rPr>
            </w:pPr>
            <w:r w:rsidRPr="00A63547">
              <w:rPr>
                <w:sz w:val="22"/>
                <w:szCs w:val="22"/>
              </w:rPr>
              <w:lastRenderedPageBreak/>
              <w:t xml:space="preserve"> </w:t>
            </w:r>
            <w:r w:rsidRPr="00A63547">
              <w:rPr>
                <w:sz w:val="22"/>
                <w:szCs w:val="22"/>
                <w:lang w:val="en"/>
              </w:rPr>
              <w:t>Roofs should be high enough to provide adequate ventilation, including good air circulation.</w:t>
            </w:r>
          </w:p>
          <w:p w14:paraId="3271F58C" w14:textId="2A7A0EDC"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 xml:space="preserve">There should be a minimum clear space to the eaves above the ears of the horse in its normal standing position (60 to 90 </w:t>
            </w:r>
            <w:proofErr w:type="spellStart"/>
            <w:r w:rsidRPr="00A63547">
              <w:rPr>
                <w:sz w:val="22"/>
                <w:szCs w:val="22"/>
                <w:lang w:val="en"/>
              </w:rPr>
              <w:t>centimetres</w:t>
            </w:r>
            <w:proofErr w:type="spellEnd"/>
            <w:r w:rsidRPr="00A63547">
              <w:rPr>
                <w:sz w:val="22"/>
                <w:szCs w:val="22"/>
                <w:lang w:val="en"/>
              </w:rPr>
              <w:t xml:space="preserve"> or 2 to 3 feet).</w:t>
            </w:r>
          </w:p>
          <w:p w14:paraId="4A5C2BF3" w14:textId="78D8CD33"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All passageways should be wide enough for horses to be led safely past other horses.</w:t>
            </w:r>
          </w:p>
          <w:p w14:paraId="49B5510B" w14:textId="1989DBD0"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Where stalls are used (individual compartments enclosed on 3 sides) the positioning and dimensions must allow room for the horse to lie down but not turn around. There must be enough space behind the stall for the horse to back out easily.</w:t>
            </w:r>
          </w:p>
          <w:p w14:paraId="7D4513E3" w14:textId="2090FB6C"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Stalls and stables must have adequate bedding and a non-slip floor.</w:t>
            </w:r>
          </w:p>
          <w:p w14:paraId="15F03117" w14:textId="191BD6D4"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Timber must be of good quality and well-kept. Any damaged areas must be sealed or over clad. Wood must be smooth, proofed and maintained to keep it waterproof.</w:t>
            </w:r>
          </w:p>
          <w:p w14:paraId="00ECC19D" w14:textId="3ECE8B52"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 xml:space="preserve">Interior surfaces, including floors, should be even, </w:t>
            </w:r>
            <w:proofErr w:type="gramStart"/>
            <w:r w:rsidRPr="00A63547">
              <w:rPr>
                <w:sz w:val="22"/>
                <w:szCs w:val="22"/>
                <w:lang w:val="en"/>
              </w:rPr>
              <w:t>waterproof</w:t>
            </w:r>
            <w:proofErr w:type="gramEnd"/>
            <w:r w:rsidRPr="00A63547">
              <w:rPr>
                <w:sz w:val="22"/>
                <w:szCs w:val="22"/>
                <w:lang w:val="en"/>
              </w:rPr>
              <w:t xml:space="preserve"> and easy </w:t>
            </w:r>
            <w:r w:rsidRPr="00A63547">
              <w:rPr>
                <w:sz w:val="22"/>
                <w:szCs w:val="22"/>
                <w:lang w:val="en"/>
              </w:rPr>
              <w:lastRenderedPageBreak/>
              <w:t>to clean. Floors must have a non-slip, solid surface.</w:t>
            </w:r>
          </w:p>
          <w:p w14:paraId="1C0F8E93" w14:textId="327CBF06"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There must not be any sharp or rough edges, projections, or other hazards that could injure a horse.</w:t>
            </w:r>
          </w:p>
          <w:p w14:paraId="4A8096C4" w14:textId="14CACAC9"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Doors must be strong enough to resist impact and close securely.</w:t>
            </w:r>
          </w:p>
          <w:p w14:paraId="2BCE2BA4" w14:textId="426C58C2"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Doors should be a suitable width for horses. The height of the door must allow the horse to look out with the head comfortably over the door, unless there’s a valid reason not to have heads out. The horse and handler must be able to enter and exit the stable safely. Doors should open outwards or use a slide mechanism.</w:t>
            </w:r>
          </w:p>
          <w:p w14:paraId="21024F74" w14:textId="56453E86" w:rsidR="002E5669" w:rsidRPr="00A63547" w:rsidRDefault="002E5669" w:rsidP="002E5C16">
            <w:pPr>
              <w:pStyle w:val="Default"/>
              <w:spacing w:afterLines="50" w:after="120"/>
              <w:rPr>
                <w:sz w:val="22"/>
                <w:szCs w:val="22"/>
              </w:rPr>
            </w:pPr>
            <w:r w:rsidRPr="00A63547">
              <w:rPr>
                <w:sz w:val="22"/>
                <w:szCs w:val="22"/>
              </w:rPr>
              <w:t xml:space="preserve"> </w:t>
            </w:r>
            <w:r w:rsidRPr="00A63547">
              <w:rPr>
                <w:sz w:val="22"/>
                <w:szCs w:val="22"/>
                <w:lang w:val="en"/>
              </w:rPr>
              <w:t>There should be a gap under the door so that waste and water can drain from the stable.</w:t>
            </w:r>
          </w:p>
          <w:p w14:paraId="5386CBC9" w14:textId="47703325"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w:t>
            </w:r>
            <w:r w:rsidR="00A63547" w:rsidRPr="00A63547">
              <w:rPr>
                <w:sz w:val="22"/>
                <w:szCs w:val="22"/>
                <w:lang w:val="en"/>
              </w:rPr>
              <w:t>Any gaps or openings must be small enough to prevent a horse’s head or any limb getting trapped.</w:t>
            </w:r>
          </w:p>
          <w:p w14:paraId="450D2F07" w14:textId="09BFB19A"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w:t>
            </w:r>
            <w:r w:rsidR="00A63547" w:rsidRPr="00A63547">
              <w:rPr>
                <w:sz w:val="22"/>
                <w:szCs w:val="22"/>
                <w:lang w:val="en"/>
              </w:rPr>
              <w:t>Windows should be fitted with safety glass or covered with mesh. Fittings should not protrude into the stable to prevent injury. They should also encourage air flow.</w:t>
            </w:r>
          </w:p>
          <w:p w14:paraId="34017277" w14:textId="32D27023" w:rsidR="002E5669" w:rsidRPr="00A63547" w:rsidRDefault="002E5669" w:rsidP="002E5C16">
            <w:pPr>
              <w:pStyle w:val="Default"/>
              <w:spacing w:afterLines="50" w:after="120"/>
              <w:rPr>
                <w:sz w:val="22"/>
                <w:szCs w:val="22"/>
              </w:rPr>
            </w:pPr>
            <w:r w:rsidRPr="00A63547">
              <w:rPr>
                <w:sz w:val="22"/>
                <w:szCs w:val="22"/>
              </w:rPr>
              <w:lastRenderedPageBreak/>
              <w:t></w:t>
            </w:r>
            <w:r w:rsidR="00A63547" w:rsidRPr="00A63547">
              <w:rPr>
                <w:sz w:val="22"/>
                <w:szCs w:val="22"/>
              </w:rPr>
              <w:t xml:space="preserve"> </w:t>
            </w:r>
            <w:r w:rsidR="00A63547" w:rsidRPr="00A63547">
              <w:rPr>
                <w:sz w:val="22"/>
                <w:szCs w:val="22"/>
                <w:lang w:val="en"/>
              </w:rPr>
              <w:t>Drainage should be a minimum gradient of 1:80 to allow water to run off. There must be no standing water or pooling. Wastewater must not run into neighbouring stables.</w:t>
            </w:r>
          </w:p>
          <w:p w14:paraId="6BA35528" w14:textId="46409BB3"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w:t>
            </w:r>
            <w:r w:rsidR="00A63547" w:rsidRPr="00A63547">
              <w:rPr>
                <w:sz w:val="22"/>
                <w:szCs w:val="22"/>
                <w:lang w:val="en"/>
              </w:rPr>
              <w:t>Stables must open onto secure areas so that horses cannot escape from the premises.</w:t>
            </w:r>
          </w:p>
          <w:p w14:paraId="21E0040D" w14:textId="006A7447" w:rsidR="002E5669" w:rsidRPr="00A63547" w:rsidRDefault="002E5669" w:rsidP="002E5C16">
            <w:pPr>
              <w:pStyle w:val="Default"/>
              <w:spacing w:afterLines="50" w:after="120"/>
              <w:rPr>
                <w:sz w:val="22"/>
                <w:szCs w:val="22"/>
                <w:lang w:val="en"/>
              </w:rPr>
            </w:pPr>
            <w:r w:rsidRPr="00A63547">
              <w:rPr>
                <w:sz w:val="22"/>
                <w:szCs w:val="22"/>
              </w:rPr>
              <w:t></w:t>
            </w:r>
            <w:r w:rsidR="00A63547" w:rsidRPr="00A63547">
              <w:rPr>
                <w:sz w:val="22"/>
                <w:szCs w:val="22"/>
              </w:rPr>
              <w:t xml:space="preserve"> </w:t>
            </w:r>
            <w:r w:rsidR="00A63547" w:rsidRPr="00A63547">
              <w:rPr>
                <w:sz w:val="22"/>
                <w:szCs w:val="22"/>
                <w:lang w:val="en"/>
              </w:rPr>
              <w:t>Fields must be safe and securely fenced, ideally using:</w:t>
            </w:r>
          </w:p>
          <w:p w14:paraId="0EFB804B" w14:textId="22B242BF" w:rsidR="00A63547" w:rsidRPr="00A63547" w:rsidRDefault="00A63547" w:rsidP="00A63547">
            <w:pPr>
              <w:pStyle w:val="Default"/>
              <w:numPr>
                <w:ilvl w:val="0"/>
                <w:numId w:val="7"/>
              </w:numPr>
              <w:rPr>
                <w:sz w:val="22"/>
                <w:szCs w:val="22"/>
              </w:rPr>
            </w:pPr>
            <w:r w:rsidRPr="00A63547">
              <w:rPr>
                <w:sz w:val="22"/>
                <w:szCs w:val="22"/>
              </w:rPr>
              <w:t xml:space="preserve">Post </w:t>
            </w:r>
            <w:r w:rsidRPr="00A63547">
              <w:rPr>
                <w:sz w:val="22"/>
                <w:szCs w:val="22"/>
                <w:lang w:val="en"/>
              </w:rPr>
              <w:t>and rail that is at least 1.25 metres or 4 foot high</w:t>
            </w:r>
          </w:p>
          <w:p w14:paraId="2BB766DD" w14:textId="52FC824C" w:rsidR="00A63547" w:rsidRPr="00A63547" w:rsidRDefault="00A63547" w:rsidP="00A63547">
            <w:pPr>
              <w:pStyle w:val="Default"/>
              <w:numPr>
                <w:ilvl w:val="0"/>
                <w:numId w:val="7"/>
              </w:numPr>
              <w:rPr>
                <w:sz w:val="22"/>
                <w:szCs w:val="22"/>
              </w:rPr>
            </w:pPr>
            <w:r w:rsidRPr="00A63547">
              <w:rPr>
                <w:sz w:val="22"/>
                <w:szCs w:val="22"/>
                <w:lang w:val="en"/>
              </w:rPr>
              <w:t>Plain taut wire that is visible to the horse</w:t>
            </w:r>
          </w:p>
          <w:p w14:paraId="3C1F79D9" w14:textId="2E76F809" w:rsidR="00A63547" w:rsidRPr="00A63547" w:rsidRDefault="00A63547" w:rsidP="00A63547">
            <w:pPr>
              <w:pStyle w:val="Default"/>
              <w:numPr>
                <w:ilvl w:val="0"/>
                <w:numId w:val="7"/>
              </w:numPr>
              <w:spacing w:afterLines="50" w:after="120"/>
              <w:rPr>
                <w:sz w:val="22"/>
                <w:szCs w:val="22"/>
              </w:rPr>
            </w:pPr>
            <w:r w:rsidRPr="00A63547">
              <w:rPr>
                <w:sz w:val="22"/>
                <w:szCs w:val="22"/>
                <w:lang w:val="en"/>
              </w:rPr>
              <w:t>Well-maintained hedging or electric fencing with gates</w:t>
            </w:r>
          </w:p>
          <w:p w14:paraId="2F0493D8" w14:textId="0F3157BA"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w:t>
            </w:r>
            <w:r w:rsidR="00A63547" w:rsidRPr="00A63547">
              <w:rPr>
                <w:sz w:val="22"/>
                <w:szCs w:val="22"/>
                <w:lang w:val="en"/>
              </w:rPr>
              <w:t>For facilities that carry out on-site riding instruction, there must be a safe riding area suitable for the activity, such as an arena or field.</w:t>
            </w:r>
          </w:p>
          <w:p w14:paraId="0E7C1578" w14:textId="79A643DF"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That area must:</w:t>
            </w:r>
          </w:p>
          <w:p w14:paraId="7A86C4E9" w14:textId="16BC0CC4" w:rsidR="00A63547" w:rsidRPr="00A63547" w:rsidRDefault="00A63547" w:rsidP="00A63547">
            <w:pPr>
              <w:pStyle w:val="Default"/>
              <w:numPr>
                <w:ilvl w:val="0"/>
                <w:numId w:val="7"/>
              </w:numPr>
              <w:rPr>
                <w:sz w:val="22"/>
                <w:szCs w:val="22"/>
              </w:rPr>
            </w:pPr>
            <w:r w:rsidRPr="00A63547">
              <w:rPr>
                <w:sz w:val="22"/>
                <w:szCs w:val="22"/>
              </w:rPr>
              <w:t xml:space="preserve">Have </w:t>
            </w:r>
            <w:r w:rsidRPr="00A63547">
              <w:rPr>
                <w:sz w:val="22"/>
                <w:szCs w:val="22"/>
                <w:lang w:val="en"/>
              </w:rPr>
              <w:t>well-maintained and clear access and exits</w:t>
            </w:r>
          </w:p>
          <w:p w14:paraId="47426FBA" w14:textId="31769513" w:rsidR="00A63547" w:rsidRPr="00A63547" w:rsidRDefault="00A63547" w:rsidP="00A63547">
            <w:pPr>
              <w:pStyle w:val="Default"/>
              <w:numPr>
                <w:ilvl w:val="0"/>
                <w:numId w:val="7"/>
              </w:numPr>
              <w:spacing w:afterLines="50" w:after="120"/>
              <w:rPr>
                <w:sz w:val="22"/>
                <w:szCs w:val="22"/>
              </w:rPr>
            </w:pPr>
            <w:r w:rsidRPr="00A63547">
              <w:rPr>
                <w:sz w:val="22"/>
                <w:szCs w:val="22"/>
                <w:lang w:val="en"/>
              </w:rPr>
              <w:t>Be secure to prevent horses escaping onto public land</w:t>
            </w:r>
          </w:p>
          <w:p w14:paraId="79513AC7" w14:textId="450C64EA" w:rsidR="002E5669" w:rsidRPr="00A63547" w:rsidRDefault="002E5669" w:rsidP="002E5C16">
            <w:pPr>
              <w:pStyle w:val="Default"/>
              <w:spacing w:afterLines="50" w:after="120"/>
              <w:rPr>
                <w:sz w:val="22"/>
                <w:szCs w:val="22"/>
              </w:rPr>
            </w:pPr>
            <w:r w:rsidRPr="00A63547">
              <w:rPr>
                <w:sz w:val="22"/>
                <w:szCs w:val="22"/>
              </w:rPr>
              <w:t></w:t>
            </w:r>
            <w:r w:rsidR="00A63547" w:rsidRPr="00A63547">
              <w:rPr>
                <w:sz w:val="22"/>
                <w:szCs w:val="22"/>
              </w:rPr>
              <w:t xml:space="preserve"> </w:t>
            </w:r>
            <w:r w:rsidR="00A63547" w:rsidRPr="00A63547">
              <w:rPr>
                <w:sz w:val="22"/>
                <w:szCs w:val="22"/>
                <w:lang w:val="en"/>
              </w:rPr>
              <w:t xml:space="preserve">A safe suitable area must be provided to carry out rider assessments. The riding surface must </w:t>
            </w:r>
            <w:r w:rsidR="00A63547" w:rsidRPr="00A63547">
              <w:rPr>
                <w:sz w:val="22"/>
                <w:szCs w:val="22"/>
                <w:lang w:val="en"/>
              </w:rPr>
              <w:lastRenderedPageBreak/>
              <w:t>be well maintained and have management systems in place to maintain the surface and control levels of dust.</w:t>
            </w:r>
          </w:p>
          <w:p w14:paraId="56B08ECF" w14:textId="54752A3B" w:rsidR="00A63547" w:rsidRPr="00A63547" w:rsidRDefault="00A63547" w:rsidP="00A63547">
            <w:pPr>
              <w:pStyle w:val="Default"/>
              <w:spacing w:afterLines="50" w:after="120"/>
              <w:rPr>
                <w:sz w:val="22"/>
                <w:szCs w:val="22"/>
              </w:rPr>
            </w:pPr>
            <w:r w:rsidRPr="00A63547">
              <w:rPr>
                <w:sz w:val="22"/>
                <w:szCs w:val="22"/>
              </w:rPr>
              <w:t xml:space="preserve"> </w:t>
            </w:r>
            <w:r w:rsidRPr="00A63547">
              <w:rPr>
                <w:sz w:val="22"/>
                <w:szCs w:val="22"/>
                <w:lang w:val="en"/>
              </w:rPr>
              <w:t>Fields must be free from dangerous objects and poisonous plants and weeds. If this is not possible, horses must be fenced away. Annual pasture management plans must be in place for fields.</w:t>
            </w:r>
          </w:p>
          <w:p w14:paraId="06742075" w14:textId="673F0C7F" w:rsidR="00A63547" w:rsidRPr="00A63547" w:rsidRDefault="00A63547" w:rsidP="00A63547">
            <w:pPr>
              <w:pStyle w:val="Default"/>
              <w:spacing w:afterLines="50" w:after="120"/>
              <w:rPr>
                <w:sz w:val="22"/>
                <w:szCs w:val="22"/>
              </w:rPr>
            </w:pPr>
            <w:r w:rsidRPr="00A63547">
              <w:rPr>
                <w:sz w:val="22"/>
                <w:szCs w:val="22"/>
              </w:rPr>
              <w:t xml:space="preserve"> </w:t>
            </w:r>
            <w:r w:rsidRPr="00A63547">
              <w:rPr>
                <w:sz w:val="22"/>
                <w:szCs w:val="22"/>
                <w:lang w:val="en"/>
              </w:rPr>
              <w:t>Housing must be regularly inspected for damage and potential injury or escape points. Inspection results must be recorded. Damaged housing must be repaired or replaced immediately.</w:t>
            </w:r>
          </w:p>
          <w:p w14:paraId="23587739" w14:textId="4076D951" w:rsidR="00A63547" w:rsidRPr="00A63547" w:rsidRDefault="00A63547" w:rsidP="00A63547">
            <w:pPr>
              <w:pStyle w:val="Default"/>
              <w:spacing w:afterLines="50" w:after="120"/>
              <w:rPr>
                <w:sz w:val="22"/>
                <w:szCs w:val="22"/>
              </w:rPr>
            </w:pPr>
            <w:r w:rsidRPr="00A63547">
              <w:rPr>
                <w:sz w:val="22"/>
                <w:szCs w:val="22"/>
              </w:rPr>
              <w:t xml:space="preserve"> </w:t>
            </w:r>
            <w:r w:rsidRPr="00A63547">
              <w:rPr>
                <w:sz w:val="22"/>
                <w:szCs w:val="22"/>
                <w:lang w:val="en"/>
              </w:rPr>
              <w:t>Pony lines and tie-up areas must be well maintained.</w:t>
            </w:r>
          </w:p>
        </w:tc>
        <w:tc>
          <w:tcPr>
            <w:tcW w:w="1275" w:type="dxa"/>
          </w:tcPr>
          <w:p w14:paraId="13E29A14" w14:textId="77777777" w:rsidR="005C5645" w:rsidRPr="00F419E7" w:rsidRDefault="005C5645" w:rsidP="00885357">
            <w:pPr>
              <w:pStyle w:val="Default"/>
              <w:rPr>
                <w:color w:val="auto"/>
                <w:sz w:val="23"/>
                <w:szCs w:val="23"/>
              </w:rPr>
            </w:pPr>
            <w:r w:rsidRPr="00F419E7">
              <w:rPr>
                <w:color w:val="auto"/>
                <w:sz w:val="23"/>
                <w:szCs w:val="23"/>
              </w:rPr>
              <w:lastRenderedPageBreak/>
              <w:t xml:space="preserve">. </w:t>
            </w:r>
          </w:p>
        </w:tc>
        <w:tc>
          <w:tcPr>
            <w:tcW w:w="4111" w:type="dxa"/>
          </w:tcPr>
          <w:p w14:paraId="773DB8F8" w14:textId="77777777" w:rsidR="005C5645" w:rsidRPr="00F419E7" w:rsidRDefault="005C5645" w:rsidP="00885357">
            <w:pPr>
              <w:pStyle w:val="Default"/>
              <w:rPr>
                <w:color w:val="auto"/>
                <w:sz w:val="23"/>
                <w:szCs w:val="23"/>
              </w:rPr>
            </w:pPr>
          </w:p>
        </w:tc>
      </w:tr>
      <w:tr w:rsidR="005C5645" w:rsidRPr="00F419E7" w14:paraId="3275A04D" w14:textId="77777777" w:rsidTr="005C5645">
        <w:tc>
          <w:tcPr>
            <w:tcW w:w="5671" w:type="dxa"/>
          </w:tcPr>
          <w:p w14:paraId="4A25152E" w14:textId="77777777" w:rsidR="005C5645" w:rsidRDefault="005C5645" w:rsidP="00890FF6">
            <w:pPr>
              <w:pStyle w:val="Default"/>
              <w:rPr>
                <w:b/>
                <w:bCs/>
                <w:color w:val="auto"/>
                <w:sz w:val="23"/>
                <w:szCs w:val="23"/>
              </w:rPr>
            </w:pPr>
            <w:r w:rsidRPr="00F419E7">
              <w:rPr>
                <w:b/>
                <w:bCs/>
                <w:color w:val="auto"/>
                <w:sz w:val="23"/>
                <w:szCs w:val="23"/>
              </w:rPr>
              <w:lastRenderedPageBreak/>
              <w:t xml:space="preserve">5.2 Animals must be kept at all times in an environment suitable to their species and condition (including health status and age) with respect to— </w:t>
            </w:r>
          </w:p>
          <w:p w14:paraId="0BAA5969" w14:textId="77777777" w:rsidR="005C5645" w:rsidRDefault="005C5645" w:rsidP="00890FF6">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2134C080" w14:textId="77777777" w:rsidR="005C5645" w:rsidRDefault="005C5645" w:rsidP="00890FF6">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7FC9C08B" w14:textId="77777777" w:rsidR="005C5645" w:rsidRDefault="005C5645" w:rsidP="00890FF6">
            <w:pPr>
              <w:pStyle w:val="Default"/>
              <w:rPr>
                <w:b/>
                <w:bCs/>
                <w:color w:val="auto"/>
                <w:sz w:val="23"/>
                <w:szCs w:val="23"/>
              </w:rPr>
            </w:pPr>
            <w:r w:rsidRPr="00F419E7">
              <w:rPr>
                <w:b/>
                <w:bCs/>
                <w:color w:val="auto"/>
                <w:sz w:val="23"/>
                <w:szCs w:val="23"/>
              </w:rPr>
              <w:t xml:space="preserve">(c) the water quality (where relevant), </w:t>
            </w:r>
          </w:p>
          <w:p w14:paraId="79EC90B9" w14:textId="77777777" w:rsidR="005C5645" w:rsidRDefault="005C5645" w:rsidP="00890FF6">
            <w:pPr>
              <w:pStyle w:val="Default"/>
              <w:rPr>
                <w:b/>
                <w:bCs/>
                <w:color w:val="auto"/>
                <w:sz w:val="23"/>
                <w:szCs w:val="23"/>
              </w:rPr>
            </w:pPr>
            <w:r w:rsidRPr="00F419E7">
              <w:rPr>
                <w:b/>
                <w:bCs/>
                <w:color w:val="auto"/>
                <w:sz w:val="23"/>
                <w:szCs w:val="23"/>
              </w:rPr>
              <w:t xml:space="preserve">(d) noise levels </w:t>
            </w:r>
          </w:p>
          <w:p w14:paraId="03790FB5" w14:textId="77777777" w:rsidR="005C5645" w:rsidRDefault="005C5645" w:rsidP="00890FF6">
            <w:pPr>
              <w:pStyle w:val="Default"/>
              <w:rPr>
                <w:b/>
                <w:bCs/>
                <w:color w:val="auto"/>
                <w:sz w:val="23"/>
                <w:szCs w:val="23"/>
              </w:rPr>
            </w:pPr>
            <w:r>
              <w:rPr>
                <w:b/>
                <w:bCs/>
                <w:color w:val="auto"/>
                <w:sz w:val="23"/>
                <w:szCs w:val="23"/>
              </w:rPr>
              <w:t>(</w:t>
            </w:r>
            <w:r w:rsidRPr="00F419E7">
              <w:rPr>
                <w:b/>
                <w:bCs/>
                <w:color w:val="auto"/>
                <w:sz w:val="23"/>
                <w:szCs w:val="23"/>
              </w:rPr>
              <w:t>e) light levels</w:t>
            </w:r>
          </w:p>
          <w:p w14:paraId="565C4807" w14:textId="77777777" w:rsidR="005C5645" w:rsidRDefault="005C5645" w:rsidP="00890FF6">
            <w:pPr>
              <w:pStyle w:val="Default"/>
              <w:rPr>
                <w:color w:val="auto"/>
                <w:sz w:val="22"/>
                <w:szCs w:val="22"/>
              </w:rPr>
            </w:pPr>
            <w:r w:rsidRPr="00F419E7">
              <w:rPr>
                <w:b/>
                <w:bCs/>
                <w:color w:val="auto"/>
                <w:sz w:val="23"/>
                <w:szCs w:val="23"/>
              </w:rPr>
              <w:t>(f) ventilation.</w:t>
            </w:r>
            <w:r w:rsidRPr="001E3F98">
              <w:rPr>
                <w:color w:val="auto"/>
                <w:sz w:val="22"/>
                <w:szCs w:val="22"/>
              </w:rPr>
              <w:t xml:space="preserve"> </w:t>
            </w:r>
          </w:p>
          <w:p w14:paraId="2D441401" w14:textId="77777777" w:rsidR="005C5645" w:rsidRDefault="005C5645" w:rsidP="00890FF6">
            <w:pPr>
              <w:pStyle w:val="Default"/>
              <w:rPr>
                <w:color w:val="auto"/>
                <w:sz w:val="22"/>
                <w:szCs w:val="22"/>
              </w:rPr>
            </w:pPr>
          </w:p>
          <w:p w14:paraId="27C02D93" w14:textId="77777777" w:rsidR="005C5645" w:rsidRPr="00F419E7" w:rsidRDefault="005C5645" w:rsidP="007024F9">
            <w:pPr>
              <w:autoSpaceDE w:val="0"/>
              <w:autoSpaceDN w:val="0"/>
              <w:adjustRightInd w:val="0"/>
              <w:rPr>
                <w:sz w:val="23"/>
                <w:szCs w:val="23"/>
              </w:rPr>
            </w:pPr>
          </w:p>
        </w:tc>
        <w:tc>
          <w:tcPr>
            <w:tcW w:w="3969" w:type="dxa"/>
          </w:tcPr>
          <w:p w14:paraId="1F47E0E7" w14:textId="3D2E4F01" w:rsidR="00956988" w:rsidRPr="004A7709" w:rsidRDefault="007024F9" w:rsidP="002E5C16">
            <w:pPr>
              <w:autoSpaceDE w:val="0"/>
              <w:autoSpaceDN w:val="0"/>
              <w:adjustRightInd w:val="0"/>
              <w:spacing w:afterLines="50" w:after="120"/>
              <w:rPr>
                <w:rFonts w:ascii="Arial" w:hAnsi="Arial" w:cs="Arial"/>
                <w:lang w:val="en"/>
              </w:rPr>
            </w:pPr>
            <w:r w:rsidRPr="004A7709">
              <w:rPr>
                <w:rFonts w:ascii="Arial" w:hAnsi="Arial" w:cs="Arial"/>
                <w:color w:val="000000"/>
              </w:rPr>
              <w:lastRenderedPageBreak/>
              <w:t></w:t>
            </w:r>
            <w:r w:rsidR="004A7709">
              <w:rPr>
                <w:rFonts w:ascii="Arial" w:hAnsi="Arial" w:cs="Arial"/>
                <w:color w:val="000000"/>
              </w:rPr>
              <w:t xml:space="preserve"> </w:t>
            </w:r>
            <w:r w:rsidR="00956988" w:rsidRPr="004A7709">
              <w:rPr>
                <w:rFonts w:ascii="Arial" w:hAnsi="Arial" w:cs="Arial"/>
                <w:lang w:val="en"/>
              </w:rPr>
              <w:t xml:space="preserve">Horses must be monitored to check they are not too hot or too cold. The licence holder must be able to show the steps they take if a horse is showing signs of heat or cold intolerance. For example, if a horse is too </w:t>
            </w:r>
            <w:proofErr w:type="gramStart"/>
            <w:r w:rsidR="00956988" w:rsidRPr="004A7709">
              <w:rPr>
                <w:rFonts w:ascii="Arial" w:hAnsi="Arial" w:cs="Arial"/>
                <w:lang w:val="en"/>
              </w:rPr>
              <w:t>cold</w:t>
            </w:r>
            <w:proofErr w:type="gramEnd"/>
            <w:r w:rsidR="00956988" w:rsidRPr="004A7709">
              <w:rPr>
                <w:rFonts w:ascii="Arial" w:hAnsi="Arial" w:cs="Arial"/>
                <w:lang w:val="en"/>
              </w:rPr>
              <w:t xml:space="preserve"> they could provide rugs.</w:t>
            </w:r>
          </w:p>
          <w:p w14:paraId="3E58F482" w14:textId="5C2D9799" w:rsidR="00956988" w:rsidRPr="004A7709" w:rsidRDefault="00956988" w:rsidP="002E5C16">
            <w:pPr>
              <w:autoSpaceDE w:val="0"/>
              <w:autoSpaceDN w:val="0"/>
              <w:adjustRightInd w:val="0"/>
              <w:spacing w:afterLines="50" w:after="120"/>
              <w:rPr>
                <w:rFonts w:ascii="Arial" w:hAnsi="Arial" w:cs="Arial"/>
                <w:color w:val="000000"/>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 xml:space="preserve">Horses must have access to shelter in the form of purpose-built or natural cover when kept in fields. The entrance of a purpose-built shelter </w:t>
            </w:r>
            <w:r w:rsidRPr="004A7709">
              <w:rPr>
                <w:rFonts w:ascii="Arial" w:hAnsi="Arial" w:cs="Arial"/>
                <w:lang w:val="en"/>
              </w:rPr>
              <w:lastRenderedPageBreak/>
              <w:t>must be wide enough to allow access and exit for at least 2 horses to minimise the risk of injury.</w:t>
            </w:r>
          </w:p>
          <w:p w14:paraId="590B32C0" w14:textId="77B91D3B" w:rsidR="00956988" w:rsidRPr="004A7709" w:rsidRDefault="00956988" w:rsidP="002E5C16">
            <w:pPr>
              <w:autoSpaceDE w:val="0"/>
              <w:autoSpaceDN w:val="0"/>
              <w:adjustRightInd w:val="0"/>
              <w:spacing w:afterLines="50" w:after="120"/>
              <w:rPr>
                <w:rFonts w:ascii="Arial" w:hAnsi="Arial" w:cs="Arial"/>
                <w:color w:val="000000"/>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 xml:space="preserve">Where working horses are kept in individual stalls, they must spend a significant part of their day out of the stall. Horses kept in stalls must be fastened so they can access food, </w:t>
            </w:r>
            <w:proofErr w:type="gramStart"/>
            <w:r w:rsidRPr="004A7709">
              <w:rPr>
                <w:rFonts w:ascii="Arial" w:hAnsi="Arial" w:cs="Arial"/>
                <w:lang w:val="en"/>
              </w:rPr>
              <w:t>water</w:t>
            </w:r>
            <w:proofErr w:type="gramEnd"/>
            <w:r w:rsidRPr="004A7709">
              <w:rPr>
                <w:rFonts w:ascii="Arial" w:hAnsi="Arial" w:cs="Arial"/>
                <w:lang w:val="en"/>
              </w:rPr>
              <w:t xml:space="preserve"> and lie down comfortably.</w:t>
            </w:r>
          </w:p>
          <w:p w14:paraId="7163C861" w14:textId="484A8876" w:rsidR="00956988" w:rsidRPr="004A7709" w:rsidRDefault="00956988" w:rsidP="002E5C16">
            <w:pPr>
              <w:autoSpaceDE w:val="0"/>
              <w:autoSpaceDN w:val="0"/>
              <w:adjustRightInd w:val="0"/>
              <w:spacing w:afterLines="50" w:after="120"/>
              <w:rPr>
                <w:rFonts w:ascii="Arial" w:hAnsi="Arial" w:cs="Arial"/>
                <w:color w:val="000000"/>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Bedding materials should have minimal dust. They must be of sufficient depth to encourage horses to lie down.</w:t>
            </w:r>
          </w:p>
          <w:p w14:paraId="79E3B339" w14:textId="2DDBDDD0" w:rsidR="00956988" w:rsidRPr="004A7709" w:rsidRDefault="00956988" w:rsidP="002E5C16">
            <w:pPr>
              <w:autoSpaceDE w:val="0"/>
              <w:autoSpaceDN w:val="0"/>
              <w:adjustRightInd w:val="0"/>
              <w:spacing w:afterLines="50" w:after="120"/>
              <w:rPr>
                <w:rFonts w:ascii="Arial" w:hAnsi="Arial" w:cs="Arial"/>
                <w:color w:val="000000"/>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Where rubber floor matting is used in stables it must be regularly cleaned and there must be a small amount of bedding material.</w:t>
            </w:r>
          </w:p>
          <w:p w14:paraId="102496A1" w14:textId="66D94602" w:rsidR="00956988" w:rsidRPr="004A7709" w:rsidRDefault="00956988" w:rsidP="002E5C16">
            <w:pPr>
              <w:autoSpaceDE w:val="0"/>
              <w:autoSpaceDN w:val="0"/>
              <w:adjustRightInd w:val="0"/>
              <w:spacing w:afterLines="50" w:after="120"/>
              <w:rPr>
                <w:rFonts w:ascii="Arial" w:hAnsi="Arial" w:cs="Arial"/>
                <w:lang w:val="en"/>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Sleeping areas need to be:</w:t>
            </w:r>
          </w:p>
          <w:p w14:paraId="731DA13B" w14:textId="0205FDC0" w:rsidR="004A7709" w:rsidRPr="004A7709" w:rsidRDefault="004A7709" w:rsidP="004A7709">
            <w:pPr>
              <w:pStyle w:val="ListParagraph"/>
              <w:numPr>
                <w:ilvl w:val="0"/>
                <w:numId w:val="7"/>
              </w:numPr>
              <w:autoSpaceDE w:val="0"/>
              <w:autoSpaceDN w:val="0"/>
              <w:adjustRightInd w:val="0"/>
              <w:spacing w:afterLines="50" w:after="120"/>
              <w:rPr>
                <w:rFonts w:ascii="Arial" w:hAnsi="Arial" w:cs="Arial"/>
                <w:color w:val="000000"/>
              </w:rPr>
            </w:pPr>
            <w:r w:rsidRPr="004A7709">
              <w:rPr>
                <w:rFonts w:ascii="Arial" w:hAnsi="Arial" w:cs="Arial"/>
                <w:color w:val="000000"/>
              </w:rPr>
              <w:t>Clean</w:t>
            </w:r>
          </w:p>
          <w:p w14:paraId="2E03F525" w14:textId="4B7FF820" w:rsidR="004A7709" w:rsidRPr="004A7709" w:rsidRDefault="004A7709" w:rsidP="004A7709">
            <w:pPr>
              <w:pStyle w:val="ListParagraph"/>
              <w:numPr>
                <w:ilvl w:val="0"/>
                <w:numId w:val="7"/>
              </w:numPr>
              <w:autoSpaceDE w:val="0"/>
              <w:autoSpaceDN w:val="0"/>
              <w:adjustRightInd w:val="0"/>
              <w:spacing w:afterLines="50" w:after="120"/>
              <w:rPr>
                <w:rFonts w:ascii="Arial" w:hAnsi="Arial" w:cs="Arial"/>
                <w:color w:val="000000"/>
              </w:rPr>
            </w:pPr>
            <w:r w:rsidRPr="004A7709">
              <w:rPr>
                <w:rFonts w:ascii="Arial" w:hAnsi="Arial" w:cs="Arial"/>
                <w:color w:val="000000"/>
              </w:rPr>
              <w:t xml:space="preserve">Dry </w:t>
            </w:r>
          </w:p>
          <w:p w14:paraId="075EB932" w14:textId="40A77882" w:rsidR="004A7709" w:rsidRPr="004A7709" w:rsidRDefault="004A7709" w:rsidP="004A7709">
            <w:pPr>
              <w:pStyle w:val="ListParagraph"/>
              <w:numPr>
                <w:ilvl w:val="0"/>
                <w:numId w:val="7"/>
              </w:numPr>
              <w:autoSpaceDE w:val="0"/>
              <w:autoSpaceDN w:val="0"/>
              <w:adjustRightInd w:val="0"/>
              <w:spacing w:afterLines="50" w:after="120"/>
              <w:rPr>
                <w:rFonts w:ascii="Arial" w:hAnsi="Arial" w:cs="Arial"/>
                <w:color w:val="000000"/>
              </w:rPr>
            </w:pPr>
            <w:r w:rsidRPr="004A7709">
              <w:rPr>
                <w:rFonts w:ascii="Arial" w:hAnsi="Arial" w:cs="Arial"/>
                <w:color w:val="000000"/>
              </w:rPr>
              <w:t>Draught free</w:t>
            </w:r>
          </w:p>
          <w:p w14:paraId="73C6F30F" w14:textId="7A8ECF2D" w:rsidR="004A7709" w:rsidRPr="004A7709" w:rsidRDefault="004A7709" w:rsidP="004A7709">
            <w:pPr>
              <w:pStyle w:val="ListParagraph"/>
              <w:numPr>
                <w:ilvl w:val="0"/>
                <w:numId w:val="7"/>
              </w:numPr>
              <w:autoSpaceDE w:val="0"/>
              <w:autoSpaceDN w:val="0"/>
              <w:adjustRightInd w:val="0"/>
              <w:spacing w:afterLines="50" w:after="120"/>
              <w:rPr>
                <w:rFonts w:ascii="Arial" w:hAnsi="Arial" w:cs="Arial"/>
                <w:color w:val="000000"/>
              </w:rPr>
            </w:pPr>
            <w:r w:rsidRPr="004A7709">
              <w:rPr>
                <w:rFonts w:ascii="Arial" w:hAnsi="Arial" w:cs="Arial"/>
                <w:color w:val="000000"/>
              </w:rPr>
              <w:t xml:space="preserve">Well ventilated </w:t>
            </w:r>
          </w:p>
          <w:p w14:paraId="30E48A93" w14:textId="385FA593" w:rsidR="00956988" w:rsidRPr="004A7709" w:rsidRDefault="00956988" w:rsidP="002E5C16">
            <w:pPr>
              <w:autoSpaceDE w:val="0"/>
              <w:autoSpaceDN w:val="0"/>
              <w:adjustRightInd w:val="0"/>
              <w:spacing w:afterLines="50" w:after="120"/>
              <w:rPr>
                <w:rFonts w:ascii="Arial" w:hAnsi="Arial" w:cs="Arial"/>
                <w:color w:val="000000"/>
              </w:rPr>
            </w:pPr>
            <w:r w:rsidRPr="004A7709">
              <w:rPr>
                <w:rFonts w:ascii="Arial" w:hAnsi="Arial" w:cs="Arial"/>
                <w:color w:val="000000"/>
              </w:rPr>
              <w:t></w:t>
            </w:r>
            <w:r w:rsidR="004A7709">
              <w:rPr>
                <w:rFonts w:ascii="Arial" w:hAnsi="Arial" w:cs="Arial"/>
                <w:color w:val="000000"/>
              </w:rPr>
              <w:t xml:space="preserve"> </w:t>
            </w:r>
            <w:r w:rsidRPr="004A7709">
              <w:rPr>
                <w:rFonts w:ascii="Arial" w:hAnsi="Arial" w:cs="Arial"/>
                <w:lang w:val="en"/>
              </w:rPr>
              <w:t>They also need to be large enough to allow all the animals housed to rest together fully outstretched, turn around unimpeded and move around comfortably.</w:t>
            </w:r>
          </w:p>
          <w:p w14:paraId="0ECB37DC" w14:textId="485FD2FE" w:rsidR="005C5645" w:rsidRPr="004A7709" w:rsidRDefault="00956988" w:rsidP="004A7709">
            <w:pPr>
              <w:autoSpaceDE w:val="0"/>
              <w:autoSpaceDN w:val="0"/>
              <w:adjustRightInd w:val="0"/>
              <w:spacing w:afterLines="50" w:after="120"/>
              <w:rPr>
                <w:rFonts w:ascii="Arial" w:hAnsi="Arial" w:cs="Arial"/>
              </w:rPr>
            </w:pPr>
            <w:r w:rsidRPr="004A7709">
              <w:rPr>
                <w:rFonts w:ascii="Arial" w:hAnsi="Arial" w:cs="Arial"/>
                <w:color w:val="000000"/>
              </w:rPr>
              <w:lastRenderedPageBreak/>
              <w:t></w:t>
            </w:r>
            <w:r w:rsidR="004A7709">
              <w:rPr>
                <w:rFonts w:ascii="Arial" w:hAnsi="Arial" w:cs="Arial"/>
                <w:color w:val="000000"/>
              </w:rPr>
              <w:t xml:space="preserve"> </w:t>
            </w:r>
            <w:r w:rsidR="004A7709" w:rsidRPr="004A7709">
              <w:rPr>
                <w:rFonts w:ascii="Arial" w:hAnsi="Arial" w:cs="Arial"/>
                <w:lang w:val="en"/>
              </w:rPr>
              <w:t>Horses kept outdoors must have suitable protection from adverse weather conditions.</w:t>
            </w:r>
          </w:p>
        </w:tc>
        <w:tc>
          <w:tcPr>
            <w:tcW w:w="1275" w:type="dxa"/>
          </w:tcPr>
          <w:p w14:paraId="252ABE27" w14:textId="77777777" w:rsidR="005C5645" w:rsidRPr="00F419E7" w:rsidRDefault="005C5645" w:rsidP="00890FF6">
            <w:pPr>
              <w:pStyle w:val="Default"/>
              <w:spacing w:after="141"/>
              <w:rPr>
                <w:color w:val="auto"/>
                <w:sz w:val="23"/>
                <w:szCs w:val="23"/>
              </w:rPr>
            </w:pPr>
          </w:p>
        </w:tc>
        <w:tc>
          <w:tcPr>
            <w:tcW w:w="4111" w:type="dxa"/>
          </w:tcPr>
          <w:p w14:paraId="73CD9FBA" w14:textId="77777777" w:rsidR="005C5645" w:rsidRPr="00F419E7" w:rsidRDefault="005C5645" w:rsidP="00890FF6">
            <w:pPr>
              <w:pStyle w:val="Default"/>
              <w:spacing w:after="141"/>
              <w:rPr>
                <w:color w:val="auto"/>
                <w:sz w:val="23"/>
                <w:szCs w:val="23"/>
              </w:rPr>
            </w:pPr>
          </w:p>
        </w:tc>
      </w:tr>
      <w:tr w:rsidR="005C5645" w:rsidRPr="00F419E7" w14:paraId="12E98262" w14:textId="77777777" w:rsidTr="005C5645">
        <w:tc>
          <w:tcPr>
            <w:tcW w:w="5671" w:type="dxa"/>
          </w:tcPr>
          <w:p w14:paraId="65937C04" w14:textId="77777777" w:rsidR="005C5645" w:rsidRDefault="005C5645" w:rsidP="00890FF6">
            <w:pPr>
              <w:pStyle w:val="Default"/>
              <w:rPr>
                <w:b/>
                <w:bCs/>
                <w:color w:val="auto"/>
                <w:sz w:val="23"/>
                <w:szCs w:val="23"/>
              </w:rPr>
            </w:pPr>
            <w:r w:rsidRPr="00F419E7">
              <w:rPr>
                <w:b/>
                <w:bCs/>
                <w:color w:val="auto"/>
                <w:sz w:val="23"/>
                <w:szCs w:val="23"/>
              </w:rPr>
              <w:lastRenderedPageBreak/>
              <w:t xml:space="preserve">5.3 Staff must ensure that the animals are kept clean and comfortable </w:t>
            </w:r>
          </w:p>
          <w:p w14:paraId="6609A1AF" w14:textId="77777777" w:rsidR="005C5645" w:rsidRDefault="005C5645" w:rsidP="00890FF6">
            <w:pPr>
              <w:pStyle w:val="Default"/>
              <w:rPr>
                <w:b/>
                <w:bCs/>
                <w:color w:val="auto"/>
                <w:sz w:val="23"/>
                <w:szCs w:val="23"/>
              </w:rPr>
            </w:pPr>
          </w:p>
          <w:p w14:paraId="1A8C968F" w14:textId="77777777" w:rsidR="005C5645" w:rsidRPr="00F419E7" w:rsidRDefault="005C5645" w:rsidP="00890FF6">
            <w:pPr>
              <w:autoSpaceDE w:val="0"/>
              <w:autoSpaceDN w:val="0"/>
              <w:adjustRightInd w:val="0"/>
              <w:spacing w:after="157"/>
              <w:rPr>
                <w:sz w:val="23"/>
                <w:szCs w:val="23"/>
              </w:rPr>
            </w:pPr>
          </w:p>
        </w:tc>
        <w:tc>
          <w:tcPr>
            <w:tcW w:w="3969" w:type="dxa"/>
          </w:tcPr>
          <w:p w14:paraId="04EAC284" w14:textId="349EEAF3" w:rsidR="00295986" w:rsidRPr="00295986" w:rsidRDefault="007024F9" w:rsidP="002E5C16">
            <w:pPr>
              <w:autoSpaceDE w:val="0"/>
              <w:autoSpaceDN w:val="0"/>
              <w:adjustRightInd w:val="0"/>
              <w:spacing w:afterLines="50" w:after="120"/>
              <w:rPr>
                <w:rFonts w:ascii="Arial" w:hAnsi="Arial" w:cs="Arial"/>
                <w:color w:val="000000"/>
              </w:rPr>
            </w:pPr>
            <w:r w:rsidRPr="00295986">
              <w:rPr>
                <w:rFonts w:ascii="Arial" w:hAnsi="Arial" w:cs="Arial"/>
                <w:color w:val="000000"/>
              </w:rPr>
              <w:t></w:t>
            </w:r>
            <w:r w:rsidR="00295986">
              <w:rPr>
                <w:rFonts w:ascii="Arial" w:hAnsi="Arial" w:cs="Arial"/>
                <w:color w:val="000000"/>
              </w:rPr>
              <w:t xml:space="preserve"> </w:t>
            </w:r>
            <w:r w:rsidRPr="00295986">
              <w:rPr>
                <w:rFonts w:ascii="Arial" w:hAnsi="Arial" w:cs="Arial"/>
                <w:color w:val="000000"/>
              </w:rPr>
              <w:t>Stables must be cleaned on a regular basis</w:t>
            </w:r>
            <w:r w:rsidR="00295986" w:rsidRPr="00295986">
              <w:rPr>
                <w:rFonts w:ascii="Arial" w:hAnsi="Arial" w:cs="Arial"/>
                <w:color w:val="000000"/>
              </w:rPr>
              <w:t>. F</w:t>
            </w:r>
            <w:r w:rsidRPr="00295986">
              <w:rPr>
                <w:rFonts w:ascii="Arial" w:hAnsi="Arial" w:cs="Arial"/>
                <w:color w:val="000000"/>
              </w:rPr>
              <w:t xml:space="preserve">aeces </w:t>
            </w:r>
            <w:r w:rsidR="00295986" w:rsidRPr="00295986">
              <w:rPr>
                <w:rFonts w:ascii="Arial" w:hAnsi="Arial" w:cs="Arial"/>
                <w:color w:val="000000"/>
              </w:rPr>
              <w:t xml:space="preserve">must be </w:t>
            </w:r>
            <w:r w:rsidRPr="00295986">
              <w:rPr>
                <w:rFonts w:ascii="Arial" w:hAnsi="Arial" w:cs="Arial"/>
                <w:color w:val="000000"/>
              </w:rPr>
              <w:t>cleared daily.</w:t>
            </w:r>
          </w:p>
          <w:p w14:paraId="066A3BCB" w14:textId="05B93D06" w:rsidR="00295986" w:rsidRPr="00295986" w:rsidRDefault="00295986" w:rsidP="002E5C16">
            <w:pPr>
              <w:autoSpaceDE w:val="0"/>
              <w:autoSpaceDN w:val="0"/>
              <w:adjustRightInd w:val="0"/>
              <w:spacing w:afterLines="50" w:after="120"/>
              <w:rPr>
                <w:rFonts w:ascii="Arial" w:hAnsi="Arial" w:cs="Arial"/>
                <w:color w:val="000000"/>
              </w:rPr>
            </w:pPr>
            <w:r w:rsidRPr="00295986">
              <w:rPr>
                <w:rFonts w:ascii="Arial" w:hAnsi="Arial" w:cs="Arial"/>
                <w:color w:val="000000"/>
              </w:rPr>
              <w:t></w:t>
            </w:r>
            <w:r>
              <w:rPr>
                <w:rFonts w:ascii="Arial" w:hAnsi="Arial" w:cs="Arial"/>
                <w:color w:val="000000"/>
              </w:rPr>
              <w:t xml:space="preserve"> </w:t>
            </w:r>
            <w:r w:rsidRPr="00295986">
              <w:rPr>
                <w:rFonts w:ascii="Arial" w:hAnsi="Arial" w:cs="Arial"/>
                <w:lang w:val="en"/>
              </w:rPr>
              <w:t>All horses in work must be regularly groomed. They must be groomed before tacking up.</w:t>
            </w:r>
          </w:p>
          <w:p w14:paraId="6E58ED77" w14:textId="4F35B79E" w:rsidR="005C5645" w:rsidRPr="00295986" w:rsidRDefault="00295986" w:rsidP="00295986">
            <w:pPr>
              <w:autoSpaceDE w:val="0"/>
              <w:autoSpaceDN w:val="0"/>
              <w:adjustRightInd w:val="0"/>
              <w:spacing w:afterLines="50" w:after="120"/>
              <w:rPr>
                <w:rFonts w:ascii="Arial" w:hAnsi="Arial" w:cs="Arial"/>
              </w:rPr>
            </w:pPr>
            <w:r w:rsidRPr="00295986">
              <w:rPr>
                <w:rFonts w:ascii="Arial" w:hAnsi="Arial" w:cs="Arial"/>
                <w:color w:val="000000"/>
              </w:rPr>
              <w:t></w:t>
            </w:r>
            <w:r>
              <w:rPr>
                <w:rFonts w:ascii="Arial" w:hAnsi="Arial" w:cs="Arial"/>
                <w:color w:val="000000"/>
              </w:rPr>
              <w:t xml:space="preserve"> </w:t>
            </w:r>
            <w:r w:rsidRPr="00295986">
              <w:rPr>
                <w:rFonts w:ascii="Arial" w:hAnsi="Arial" w:cs="Arial"/>
                <w:lang w:val="en"/>
              </w:rPr>
              <w:t>All horses must be checked daily to make sure they are clean and comfortable.</w:t>
            </w:r>
          </w:p>
        </w:tc>
        <w:tc>
          <w:tcPr>
            <w:tcW w:w="1275" w:type="dxa"/>
          </w:tcPr>
          <w:p w14:paraId="649ACF43" w14:textId="77777777" w:rsidR="005C5645" w:rsidRPr="00F419E7" w:rsidRDefault="005C5645" w:rsidP="00890FF6">
            <w:pPr>
              <w:pStyle w:val="Default"/>
              <w:rPr>
                <w:color w:val="auto"/>
                <w:sz w:val="23"/>
                <w:szCs w:val="23"/>
              </w:rPr>
            </w:pPr>
          </w:p>
        </w:tc>
        <w:tc>
          <w:tcPr>
            <w:tcW w:w="4111" w:type="dxa"/>
          </w:tcPr>
          <w:p w14:paraId="220E1FDF" w14:textId="77777777" w:rsidR="005C5645" w:rsidRPr="00F419E7" w:rsidRDefault="005C5645" w:rsidP="00890FF6">
            <w:pPr>
              <w:pStyle w:val="Default"/>
              <w:rPr>
                <w:color w:val="auto"/>
                <w:sz w:val="23"/>
                <w:szCs w:val="23"/>
              </w:rPr>
            </w:pPr>
          </w:p>
        </w:tc>
      </w:tr>
      <w:tr w:rsidR="005C5645" w:rsidRPr="00F419E7" w14:paraId="678F28C5" w14:textId="77777777" w:rsidTr="005C5645">
        <w:tc>
          <w:tcPr>
            <w:tcW w:w="5671" w:type="dxa"/>
          </w:tcPr>
          <w:p w14:paraId="233BB14F" w14:textId="77777777" w:rsidR="005C5645" w:rsidRPr="00F419E7" w:rsidRDefault="005C5645" w:rsidP="00890FF6">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3969" w:type="dxa"/>
          </w:tcPr>
          <w:p w14:paraId="7B0783BC" w14:textId="768F0CA6" w:rsidR="005C5645" w:rsidRPr="00295986" w:rsidRDefault="007024F9" w:rsidP="002E5C16">
            <w:pPr>
              <w:autoSpaceDE w:val="0"/>
              <w:autoSpaceDN w:val="0"/>
              <w:adjustRightInd w:val="0"/>
              <w:spacing w:afterLines="50" w:after="120"/>
              <w:rPr>
                <w:rFonts w:ascii="Arial" w:hAnsi="Arial" w:cs="Arial"/>
              </w:rPr>
            </w:pPr>
            <w:r w:rsidRPr="00295986">
              <w:rPr>
                <w:rFonts w:ascii="Arial" w:hAnsi="Arial" w:cs="Arial"/>
                <w:color w:val="000000"/>
              </w:rPr>
              <w:t></w:t>
            </w:r>
            <w:r w:rsidR="00295986" w:rsidRPr="00295986">
              <w:rPr>
                <w:rFonts w:ascii="Arial" w:hAnsi="Arial" w:cs="Arial"/>
                <w:color w:val="000000"/>
              </w:rPr>
              <w:t xml:space="preserve"> </w:t>
            </w:r>
            <w:r w:rsidR="00295986" w:rsidRPr="00295986">
              <w:rPr>
                <w:rFonts w:ascii="Arial" w:hAnsi="Arial" w:cs="Arial"/>
                <w:lang w:val="en"/>
              </w:rPr>
              <w:t>Dung management must be a central part of pasture management. This helps to create an effective parasite control programme and improve grass recovery.</w:t>
            </w:r>
          </w:p>
        </w:tc>
        <w:tc>
          <w:tcPr>
            <w:tcW w:w="1275" w:type="dxa"/>
          </w:tcPr>
          <w:p w14:paraId="6A55BDA7" w14:textId="77777777" w:rsidR="005C5645" w:rsidRPr="00F419E7" w:rsidRDefault="005C5645" w:rsidP="00890FF6">
            <w:pPr>
              <w:pStyle w:val="Default"/>
              <w:rPr>
                <w:color w:val="auto"/>
                <w:sz w:val="23"/>
                <w:szCs w:val="23"/>
              </w:rPr>
            </w:pPr>
          </w:p>
        </w:tc>
        <w:tc>
          <w:tcPr>
            <w:tcW w:w="4111" w:type="dxa"/>
          </w:tcPr>
          <w:p w14:paraId="7659A155" w14:textId="77777777" w:rsidR="005C5645" w:rsidRPr="00F419E7" w:rsidRDefault="005C5645" w:rsidP="00890FF6">
            <w:pPr>
              <w:pStyle w:val="Default"/>
              <w:rPr>
                <w:color w:val="auto"/>
                <w:sz w:val="23"/>
                <w:szCs w:val="23"/>
              </w:rPr>
            </w:pPr>
          </w:p>
        </w:tc>
      </w:tr>
      <w:tr w:rsidR="005C5645" w:rsidRPr="00F419E7" w14:paraId="07C90107" w14:textId="77777777" w:rsidTr="005C5645">
        <w:tc>
          <w:tcPr>
            <w:tcW w:w="5671" w:type="dxa"/>
          </w:tcPr>
          <w:p w14:paraId="7A1C072C" w14:textId="77777777" w:rsidR="005C5645" w:rsidRPr="00F419E7" w:rsidRDefault="005C5645" w:rsidP="00890FF6">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3969" w:type="dxa"/>
          </w:tcPr>
          <w:p w14:paraId="0DD1607D" w14:textId="54619A4F" w:rsidR="005C5645" w:rsidRPr="00295986" w:rsidRDefault="00295986" w:rsidP="002E5C16">
            <w:pPr>
              <w:autoSpaceDE w:val="0"/>
              <w:autoSpaceDN w:val="0"/>
              <w:adjustRightInd w:val="0"/>
              <w:spacing w:afterLines="50" w:after="120"/>
              <w:rPr>
                <w:rFonts w:ascii="Arial" w:hAnsi="Arial" w:cs="Arial"/>
                <w:color w:val="000000"/>
              </w:rPr>
            </w:pPr>
            <w:r w:rsidRPr="00295986">
              <w:rPr>
                <w:rFonts w:ascii="Arial" w:hAnsi="Arial" w:cs="Arial"/>
                <w:color w:val="000000"/>
              </w:rPr>
              <w:t xml:space="preserve"> </w:t>
            </w:r>
            <w:r w:rsidRPr="00295986">
              <w:rPr>
                <w:rFonts w:ascii="Arial" w:hAnsi="Arial" w:cs="Arial"/>
                <w:lang w:val="en"/>
              </w:rPr>
              <w:t>Stables must be kept in a clean condition, there must be a documented procedure for this. It must detail the routine daily cleaning regime and the procedure for cleaning between periods of occupation.</w:t>
            </w:r>
          </w:p>
          <w:p w14:paraId="22CC6753" w14:textId="14E3FDFF" w:rsidR="00295986" w:rsidRPr="00295986" w:rsidRDefault="00295986" w:rsidP="002E5C16">
            <w:pPr>
              <w:autoSpaceDE w:val="0"/>
              <w:autoSpaceDN w:val="0"/>
              <w:adjustRightInd w:val="0"/>
              <w:spacing w:afterLines="50" w:after="120"/>
              <w:rPr>
                <w:rFonts w:ascii="Arial" w:hAnsi="Arial" w:cs="Arial"/>
              </w:rPr>
            </w:pPr>
            <w:r w:rsidRPr="00295986">
              <w:rPr>
                <w:rFonts w:ascii="Arial" w:hAnsi="Arial" w:cs="Arial"/>
                <w:color w:val="000000"/>
              </w:rPr>
              <w:t xml:space="preserve"> </w:t>
            </w:r>
            <w:r w:rsidRPr="00295986">
              <w:rPr>
                <w:rFonts w:ascii="Arial" w:hAnsi="Arial" w:cs="Arial"/>
                <w:lang w:val="en"/>
              </w:rPr>
              <w:t>Where there is a pest problem, a pest control programme must be put into place.</w:t>
            </w:r>
          </w:p>
        </w:tc>
        <w:tc>
          <w:tcPr>
            <w:tcW w:w="1275" w:type="dxa"/>
          </w:tcPr>
          <w:p w14:paraId="16A49659" w14:textId="77777777" w:rsidR="005C5645" w:rsidRPr="00F419E7" w:rsidRDefault="005C5645" w:rsidP="00890FF6">
            <w:pPr>
              <w:pStyle w:val="Default"/>
              <w:rPr>
                <w:color w:val="auto"/>
                <w:sz w:val="23"/>
                <w:szCs w:val="23"/>
              </w:rPr>
            </w:pPr>
          </w:p>
        </w:tc>
        <w:tc>
          <w:tcPr>
            <w:tcW w:w="4111" w:type="dxa"/>
          </w:tcPr>
          <w:p w14:paraId="43289AD7" w14:textId="77777777" w:rsidR="005C5645" w:rsidRPr="00F419E7" w:rsidRDefault="005C5645" w:rsidP="00890FF6">
            <w:pPr>
              <w:pStyle w:val="Default"/>
              <w:rPr>
                <w:color w:val="auto"/>
                <w:sz w:val="23"/>
                <w:szCs w:val="23"/>
              </w:rPr>
            </w:pPr>
          </w:p>
        </w:tc>
      </w:tr>
      <w:tr w:rsidR="005C5645" w:rsidRPr="00F419E7" w14:paraId="4A1C1492" w14:textId="77777777" w:rsidTr="005C5645">
        <w:tc>
          <w:tcPr>
            <w:tcW w:w="5671" w:type="dxa"/>
          </w:tcPr>
          <w:p w14:paraId="453911A1" w14:textId="77777777" w:rsidR="005C5645" w:rsidRDefault="005C5645" w:rsidP="00890FF6">
            <w:pPr>
              <w:pStyle w:val="Default"/>
              <w:spacing w:after="157"/>
              <w:rPr>
                <w:b/>
                <w:bCs/>
                <w:color w:val="auto"/>
                <w:sz w:val="23"/>
                <w:szCs w:val="23"/>
              </w:rPr>
            </w:pPr>
            <w:r w:rsidRPr="00F419E7">
              <w:rPr>
                <w:b/>
                <w:bCs/>
                <w:color w:val="auto"/>
                <w:sz w:val="23"/>
                <w:szCs w:val="23"/>
              </w:rPr>
              <w:lastRenderedPageBreak/>
              <w:t xml:space="preserve">5.6 The animals must be transported and handled in a manner (including for example in relation to housing, temperature, </w:t>
            </w:r>
            <w:proofErr w:type="gramStart"/>
            <w:r w:rsidRPr="00F419E7">
              <w:rPr>
                <w:b/>
                <w:bCs/>
                <w:color w:val="auto"/>
                <w:sz w:val="23"/>
                <w:szCs w:val="23"/>
              </w:rPr>
              <w:t>ventilation</w:t>
            </w:r>
            <w:proofErr w:type="gramEnd"/>
            <w:r w:rsidRPr="00F419E7">
              <w:rPr>
                <w:b/>
                <w:bCs/>
                <w:color w:val="auto"/>
                <w:sz w:val="23"/>
                <w:szCs w:val="23"/>
              </w:rPr>
              <w:t xml:space="preserve"> and frequency) that protects them from pain, suffering, injury and disease. </w:t>
            </w:r>
          </w:p>
          <w:p w14:paraId="39662E26" w14:textId="77777777" w:rsidR="005C5645" w:rsidRPr="00F419E7" w:rsidRDefault="005C5645" w:rsidP="007024F9">
            <w:pPr>
              <w:autoSpaceDE w:val="0"/>
              <w:autoSpaceDN w:val="0"/>
              <w:adjustRightInd w:val="0"/>
              <w:rPr>
                <w:sz w:val="23"/>
                <w:szCs w:val="23"/>
              </w:rPr>
            </w:pPr>
            <w:r>
              <w:rPr>
                <w:sz w:val="23"/>
                <w:szCs w:val="23"/>
              </w:rPr>
              <w:t xml:space="preserve"> </w:t>
            </w:r>
          </w:p>
        </w:tc>
        <w:tc>
          <w:tcPr>
            <w:tcW w:w="3969" w:type="dxa"/>
          </w:tcPr>
          <w:p w14:paraId="4E5771CD" w14:textId="67934748" w:rsidR="005C5645" w:rsidRPr="00AD1A90" w:rsidRDefault="00295986" w:rsidP="002E5C16">
            <w:pPr>
              <w:autoSpaceDE w:val="0"/>
              <w:autoSpaceDN w:val="0"/>
              <w:adjustRightInd w:val="0"/>
              <w:spacing w:afterLines="50" w:after="120"/>
              <w:rPr>
                <w:rFonts w:ascii="Arial" w:hAnsi="Arial" w:cs="Arial"/>
              </w:rPr>
            </w:pPr>
            <w:r w:rsidRPr="006A0BB8">
              <w:rPr>
                <w:rFonts w:ascii="Arial" w:hAnsi="Arial" w:cs="Arial"/>
                <w:color w:val="000000"/>
              </w:rPr>
              <w:t></w:t>
            </w:r>
            <w:r w:rsidR="006A0BB8">
              <w:rPr>
                <w:rFonts w:ascii="Arial" w:hAnsi="Arial" w:cs="Arial"/>
                <w:color w:val="000000"/>
              </w:rPr>
              <w:t xml:space="preserve"> </w:t>
            </w:r>
            <w:r w:rsidRPr="006A0BB8">
              <w:rPr>
                <w:rFonts w:ascii="Arial" w:hAnsi="Arial" w:cs="Arial"/>
                <w:lang w:val="en"/>
              </w:rPr>
              <w:t xml:space="preserve">All animals must be transported </w:t>
            </w:r>
            <w:r w:rsidRPr="00AD1A90">
              <w:rPr>
                <w:rFonts w:ascii="Arial" w:hAnsi="Arial" w:cs="Arial"/>
                <w:lang w:val="en"/>
              </w:rPr>
              <w:t xml:space="preserve">according to the regulations laid down in </w:t>
            </w:r>
            <w:hyperlink r:id="rId8" w:history="1">
              <w:r w:rsidRPr="00AD1A90">
                <w:rPr>
                  <w:rStyle w:val="Hyperlink"/>
                  <w:rFonts w:ascii="Arial" w:hAnsi="Arial" w:cs="Arial"/>
                  <w:color w:val="auto"/>
                  <w:u w:val="none"/>
                  <w:lang w:val="en"/>
                </w:rPr>
                <w:t>the current legislation</w:t>
              </w:r>
            </w:hyperlink>
            <w:r w:rsidRPr="00AD1A90">
              <w:rPr>
                <w:rFonts w:ascii="Arial" w:hAnsi="Arial" w:cs="Arial"/>
                <w:lang w:val="en"/>
              </w:rPr>
              <w:t>.</w:t>
            </w:r>
          </w:p>
          <w:p w14:paraId="76DDFE4C" w14:textId="575AB012" w:rsidR="00295986" w:rsidRPr="006A0BB8" w:rsidRDefault="00295986" w:rsidP="002E5C16">
            <w:pPr>
              <w:autoSpaceDE w:val="0"/>
              <w:autoSpaceDN w:val="0"/>
              <w:adjustRightInd w:val="0"/>
              <w:spacing w:afterLines="50" w:after="120"/>
              <w:rPr>
                <w:rFonts w:ascii="Arial" w:hAnsi="Arial" w:cs="Arial"/>
                <w:color w:val="000000"/>
              </w:rPr>
            </w:pPr>
            <w:r w:rsidRPr="006A0BB8">
              <w:rPr>
                <w:rFonts w:ascii="Arial" w:hAnsi="Arial" w:cs="Arial"/>
                <w:color w:val="000000"/>
              </w:rPr>
              <w:t xml:space="preserve"> </w:t>
            </w:r>
            <w:r w:rsidRPr="006A0BB8">
              <w:rPr>
                <w:rFonts w:ascii="Arial" w:hAnsi="Arial" w:cs="Arial"/>
                <w:lang w:val="en"/>
              </w:rPr>
              <w:t>The licence holder must demonstrate that when a horse is transported, it is in a suitable vehicle. It does not have to be owned by the licence holder.</w:t>
            </w:r>
          </w:p>
          <w:p w14:paraId="0BD4E60E" w14:textId="19D1D8AA" w:rsidR="00295986" w:rsidRPr="006A0BB8" w:rsidRDefault="00295986" w:rsidP="002E5C16">
            <w:pPr>
              <w:autoSpaceDE w:val="0"/>
              <w:autoSpaceDN w:val="0"/>
              <w:adjustRightInd w:val="0"/>
              <w:spacing w:afterLines="50" w:after="120"/>
              <w:rPr>
                <w:rFonts w:ascii="Arial" w:hAnsi="Arial" w:cs="Arial"/>
                <w:color w:val="000000"/>
              </w:rPr>
            </w:pPr>
            <w:r w:rsidRPr="006A0BB8">
              <w:rPr>
                <w:rFonts w:ascii="Arial" w:hAnsi="Arial" w:cs="Arial"/>
                <w:color w:val="000000"/>
              </w:rPr>
              <w:t></w:t>
            </w:r>
            <w:r w:rsidR="006A0BB8">
              <w:rPr>
                <w:rFonts w:ascii="Arial" w:hAnsi="Arial" w:cs="Arial"/>
                <w:color w:val="000000"/>
              </w:rPr>
              <w:t xml:space="preserve"> </w:t>
            </w:r>
            <w:r w:rsidRPr="006A0BB8">
              <w:rPr>
                <w:rFonts w:ascii="Arial" w:hAnsi="Arial" w:cs="Arial"/>
                <w:lang w:val="en"/>
              </w:rPr>
              <w:t xml:space="preserve">Horses must not be left unattended in a vehicle if it’s unsafe to do so. Time in a vehicle must be </w:t>
            </w:r>
            <w:proofErr w:type="spellStart"/>
            <w:r w:rsidRPr="006A0BB8">
              <w:rPr>
                <w:rFonts w:ascii="Arial" w:hAnsi="Arial" w:cs="Arial"/>
                <w:lang w:val="en"/>
              </w:rPr>
              <w:t>minimised</w:t>
            </w:r>
            <w:proofErr w:type="spellEnd"/>
            <w:r w:rsidRPr="006A0BB8">
              <w:rPr>
                <w:rFonts w:ascii="Arial" w:hAnsi="Arial" w:cs="Arial"/>
                <w:lang w:val="en"/>
              </w:rPr>
              <w:t>.</w:t>
            </w:r>
          </w:p>
          <w:p w14:paraId="6639C4DB" w14:textId="7DD3F558" w:rsidR="00295986" w:rsidRPr="006A0BB8" w:rsidRDefault="00295986" w:rsidP="002E5C16">
            <w:pPr>
              <w:autoSpaceDE w:val="0"/>
              <w:autoSpaceDN w:val="0"/>
              <w:adjustRightInd w:val="0"/>
              <w:spacing w:afterLines="50" w:after="120"/>
              <w:rPr>
                <w:rFonts w:ascii="Arial" w:hAnsi="Arial" w:cs="Arial"/>
              </w:rPr>
            </w:pPr>
            <w:r w:rsidRPr="006A0BB8">
              <w:rPr>
                <w:rFonts w:ascii="Arial" w:hAnsi="Arial" w:cs="Arial"/>
                <w:color w:val="000000"/>
              </w:rPr>
              <w:t></w:t>
            </w:r>
            <w:r w:rsidR="006A0BB8">
              <w:rPr>
                <w:rFonts w:ascii="Arial" w:hAnsi="Arial" w:cs="Arial"/>
                <w:color w:val="000000"/>
              </w:rPr>
              <w:t xml:space="preserve"> </w:t>
            </w:r>
            <w:r w:rsidRPr="006A0BB8">
              <w:rPr>
                <w:rFonts w:ascii="Arial" w:hAnsi="Arial" w:cs="Arial"/>
                <w:lang w:val="en"/>
              </w:rPr>
              <w:t>Horses should not be transported in temperatures that could risk the horse’s health.</w:t>
            </w:r>
          </w:p>
        </w:tc>
        <w:tc>
          <w:tcPr>
            <w:tcW w:w="1275" w:type="dxa"/>
          </w:tcPr>
          <w:p w14:paraId="5141E1B8" w14:textId="77777777" w:rsidR="005C5645" w:rsidRPr="00F419E7" w:rsidRDefault="005C5645" w:rsidP="00890FF6">
            <w:pPr>
              <w:pStyle w:val="Default"/>
              <w:rPr>
                <w:color w:val="auto"/>
                <w:sz w:val="23"/>
                <w:szCs w:val="23"/>
              </w:rPr>
            </w:pPr>
          </w:p>
        </w:tc>
        <w:tc>
          <w:tcPr>
            <w:tcW w:w="4111" w:type="dxa"/>
          </w:tcPr>
          <w:p w14:paraId="677D39B7" w14:textId="77777777" w:rsidR="005C5645" w:rsidRPr="00F419E7" w:rsidRDefault="005C5645" w:rsidP="00890FF6">
            <w:pPr>
              <w:pStyle w:val="Default"/>
              <w:rPr>
                <w:color w:val="auto"/>
                <w:sz w:val="23"/>
                <w:szCs w:val="23"/>
              </w:rPr>
            </w:pPr>
          </w:p>
        </w:tc>
      </w:tr>
      <w:tr w:rsidR="005C5645" w:rsidRPr="00F419E7" w14:paraId="1CFF7650" w14:textId="77777777" w:rsidTr="005C5645">
        <w:tc>
          <w:tcPr>
            <w:tcW w:w="5671" w:type="dxa"/>
          </w:tcPr>
          <w:p w14:paraId="324DFEE1" w14:textId="77777777" w:rsidR="005C5645" w:rsidRPr="00F419E7" w:rsidRDefault="005C5645" w:rsidP="00890FF6">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3969" w:type="dxa"/>
          </w:tcPr>
          <w:p w14:paraId="791CC888" w14:textId="02FE8A0D" w:rsidR="005C5645" w:rsidRPr="006A0BB8" w:rsidRDefault="005C5645" w:rsidP="002E5C16">
            <w:pPr>
              <w:autoSpaceDE w:val="0"/>
              <w:autoSpaceDN w:val="0"/>
              <w:adjustRightInd w:val="0"/>
              <w:spacing w:afterLines="50" w:after="120"/>
              <w:rPr>
                <w:rFonts w:ascii="Arial" w:hAnsi="Arial" w:cs="Arial"/>
                <w:color w:val="000000"/>
              </w:rPr>
            </w:pPr>
            <w:r w:rsidRPr="006A0BB8">
              <w:rPr>
                <w:rFonts w:ascii="Arial" w:hAnsi="Arial" w:cs="Arial"/>
                <w:color w:val="000000"/>
              </w:rPr>
              <w:t xml:space="preserve"> </w:t>
            </w:r>
            <w:r w:rsidR="006A0BB8" w:rsidRPr="006A0BB8">
              <w:rPr>
                <w:rFonts w:ascii="Arial" w:hAnsi="Arial" w:cs="Arial"/>
                <w:lang w:val="en"/>
              </w:rPr>
              <w:t>Natural light is ideal, but artificial light must be available. Artificial lights must be turned off overnight to provide a period of darkness.</w:t>
            </w:r>
          </w:p>
          <w:p w14:paraId="6045FE11" w14:textId="77777777" w:rsidR="005C5645" w:rsidRPr="006A0BB8" w:rsidRDefault="005C5645" w:rsidP="002E5C16">
            <w:pPr>
              <w:pStyle w:val="Default"/>
              <w:spacing w:afterLines="50" w:after="120"/>
              <w:rPr>
                <w:color w:val="auto"/>
                <w:sz w:val="22"/>
                <w:szCs w:val="22"/>
              </w:rPr>
            </w:pPr>
          </w:p>
        </w:tc>
        <w:tc>
          <w:tcPr>
            <w:tcW w:w="1275" w:type="dxa"/>
          </w:tcPr>
          <w:p w14:paraId="7830CB55" w14:textId="77777777" w:rsidR="005C5645" w:rsidRPr="00F419E7" w:rsidRDefault="005C5645" w:rsidP="00890FF6">
            <w:pPr>
              <w:pStyle w:val="Default"/>
              <w:rPr>
                <w:color w:val="auto"/>
                <w:sz w:val="23"/>
                <w:szCs w:val="23"/>
              </w:rPr>
            </w:pPr>
          </w:p>
        </w:tc>
        <w:tc>
          <w:tcPr>
            <w:tcW w:w="4111" w:type="dxa"/>
          </w:tcPr>
          <w:p w14:paraId="02F57112" w14:textId="77777777" w:rsidR="005C5645" w:rsidRPr="00F419E7" w:rsidRDefault="005C5645" w:rsidP="00890FF6">
            <w:pPr>
              <w:pStyle w:val="Default"/>
              <w:rPr>
                <w:color w:val="auto"/>
                <w:sz w:val="23"/>
                <w:szCs w:val="23"/>
              </w:rPr>
            </w:pPr>
          </w:p>
        </w:tc>
      </w:tr>
      <w:tr w:rsidR="005C5645" w:rsidRPr="00F419E7" w14:paraId="3A66123C" w14:textId="77777777" w:rsidTr="005C5645">
        <w:tc>
          <w:tcPr>
            <w:tcW w:w="5671" w:type="dxa"/>
          </w:tcPr>
          <w:p w14:paraId="19BFD0B7" w14:textId="77777777" w:rsidR="005C5645" w:rsidRPr="00F419E7" w:rsidRDefault="005C5645" w:rsidP="00890FF6">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behaviour or the dominance of individual animals. </w:t>
            </w:r>
          </w:p>
        </w:tc>
        <w:tc>
          <w:tcPr>
            <w:tcW w:w="3969" w:type="dxa"/>
          </w:tcPr>
          <w:p w14:paraId="75FB6876" w14:textId="6DE8EE5E" w:rsidR="007024F9" w:rsidRPr="006A0BB8" w:rsidRDefault="007024F9" w:rsidP="002E5C16">
            <w:pPr>
              <w:autoSpaceDE w:val="0"/>
              <w:autoSpaceDN w:val="0"/>
              <w:adjustRightInd w:val="0"/>
              <w:spacing w:afterLines="50" w:after="120"/>
              <w:rPr>
                <w:rFonts w:ascii="Arial" w:hAnsi="Arial" w:cs="Arial"/>
                <w:color w:val="000000"/>
              </w:rPr>
            </w:pPr>
            <w:r w:rsidRPr="006A0BB8">
              <w:rPr>
                <w:rFonts w:ascii="Arial" w:hAnsi="Arial" w:cs="Arial"/>
                <w:color w:val="000000"/>
              </w:rPr>
              <w:t></w:t>
            </w:r>
            <w:r w:rsidR="006A0BB8">
              <w:rPr>
                <w:rFonts w:ascii="Arial" w:hAnsi="Arial" w:cs="Arial"/>
                <w:color w:val="000000"/>
              </w:rPr>
              <w:t xml:space="preserve"> </w:t>
            </w:r>
            <w:r w:rsidR="006A0BB8" w:rsidRPr="006A0BB8">
              <w:rPr>
                <w:rFonts w:ascii="Arial" w:hAnsi="Arial" w:cs="Arial"/>
                <w:lang w:val="en"/>
              </w:rPr>
              <w:t>Horses in stables or stalls must have access to their own water at all times.</w:t>
            </w:r>
          </w:p>
          <w:p w14:paraId="7F09EE89" w14:textId="4B811077" w:rsidR="005C5645" w:rsidRPr="006A0BB8" w:rsidRDefault="006A0BB8" w:rsidP="006A0BB8">
            <w:pPr>
              <w:autoSpaceDE w:val="0"/>
              <w:autoSpaceDN w:val="0"/>
              <w:adjustRightInd w:val="0"/>
              <w:spacing w:afterLines="50" w:after="120"/>
              <w:rPr>
                <w:rFonts w:ascii="Arial" w:hAnsi="Arial" w:cs="Arial"/>
                <w:color w:val="000000"/>
              </w:rPr>
            </w:pPr>
            <w:r w:rsidRPr="006A0BB8">
              <w:rPr>
                <w:rFonts w:ascii="Arial" w:hAnsi="Arial" w:cs="Arial"/>
                <w:color w:val="000000"/>
              </w:rPr>
              <w:t></w:t>
            </w:r>
            <w:r>
              <w:rPr>
                <w:rFonts w:ascii="Arial" w:hAnsi="Arial" w:cs="Arial"/>
                <w:color w:val="000000"/>
              </w:rPr>
              <w:t xml:space="preserve"> </w:t>
            </w:r>
            <w:r w:rsidRPr="006A0BB8">
              <w:rPr>
                <w:rFonts w:ascii="Arial" w:hAnsi="Arial" w:cs="Arial"/>
                <w:lang w:val="en"/>
              </w:rPr>
              <w:t>If horses are being fed together, care must be taken to make sure that all horses are receiving enough food.</w:t>
            </w:r>
          </w:p>
          <w:p w14:paraId="12C2627F" w14:textId="6954FD33" w:rsidR="006A0BB8" w:rsidRPr="006A0BB8" w:rsidRDefault="006A0BB8" w:rsidP="006A0BB8">
            <w:pPr>
              <w:autoSpaceDE w:val="0"/>
              <w:autoSpaceDN w:val="0"/>
              <w:adjustRightInd w:val="0"/>
              <w:spacing w:afterLines="50" w:after="120"/>
              <w:rPr>
                <w:rFonts w:ascii="Arial" w:hAnsi="Arial" w:cs="Arial"/>
              </w:rPr>
            </w:pPr>
            <w:r w:rsidRPr="006A0BB8">
              <w:rPr>
                <w:rFonts w:ascii="Arial" w:hAnsi="Arial" w:cs="Arial"/>
                <w:color w:val="000000"/>
              </w:rPr>
              <w:t></w:t>
            </w:r>
            <w:r>
              <w:rPr>
                <w:rFonts w:ascii="Arial" w:hAnsi="Arial" w:cs="Arial"/>
                <w:color w:val="000000"/>
              </w:rPr>
              <w:t xml:space="preserve"> </w:t>
            </w:r>
            <w:r w:rsidRPr="006A0BB8">
              <w:rPr>
                <w:rFonts w:ascii="Arial" w:hAnsi="Arial" w:cs="Arial"/>
                <w:lang w:val="en"/>
              </w:rPr>
              <w:t xml:space="preserve">When horses are kept in a field attention must be paid to any taking over of resources, such as hay and </w:t>
            </w:r>
            <w:r w:rsidRPr="006A0BB8">
              <w:rPr>
                <w:rFonts w:ascii="Arial" w:hAnsi="Arial" w:cs="Arial"/>
                <w:lang w:val="en"/>
              </w:rPr>
              <w:lastRenderedPageBreak/>
              <w:t>water. All horses must have access to resources. There should be one feeding site per horse plus an extra one.</w:t>
            </w:r>
          </w:p>
        </w:tc>
        <w:tc>
          <w:tcPr>
            <w:tcW w:w="1275" w:type="dxa"/>
          </w:tcPr>
          <w:p w14:paraId="46495011" w14:textId="77777777" w:rsidR="005C5645" w:rsidRPr="00F419E7" w:rsidRDefault="005C5645" w:rsidP="00890FF6">
            <w:pPr>
              <w:pStyle w:val="Default"/>
              <w:rPr>
                <w:color w:val="auto"/>
                <w:sz w:val="23"/>
                <w:szCs w:val="23"/>
              </w:rPr>
            </w:pPr>
          </w:p>
        </w:tc>
        <w:tc>
          <w:tcPr>
            <w:tcW w:w="4111" w:type="dxa"/>
          </w:tcPr>
          <w:p w14:paraId="05918348" w14:textId="77777777" w:rsidR="005C5645" w:rsidRPr="00F419E7" w:rsidRDefault="005C5645" w:rsidP="00890FF6">
            <w:pPr>
              <w:pStyle w:val="Default"/>
              <w:rPr>
                <w:color w:val="auto"/>
                <w:sz w:val="23"/>
                <w:szCs w:val="23"/>
              </w:rPr>
            </w:pPr>
          </w:p>
        </w:tc>
      </w:tr>
      <w:tr w:rsidR="005C5645" w:rsidRPr="00F419E7" w14:paraId="4C59CA13" w14:textId="77777777" w:rsidTr="005C5645">
        <w:tc>
          <w:tcPr>
            <w:tcW w:w="5671" w:type="dxa"/>
          </w:tcPr>
          <w:p w14:paraId="0C5916AE" w14:textId="77777777" w:rsidR="005C5645" w:rsidRPr="00F419E7" w:rsidRDefault="005C5645" w:rsidP="00890FF6">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3969" w:type="dxa"/>
          </w:tcPr>
          <w:p w14:paraId="371963A5" w14:textId="5A169473" w:rsidR="005C5645" w:rsidRPr="006A0BB8" w:rsidRDefault="006A0BB8" w:rsidP="002E5C16">
            <w:pPr>
              <w:autoSpaceDE w:val="0"/>
              <w:autoSpaceDN w:val="0"/>
              <w:adjustRightInd w:val="0"/>
              <w:spacing w:afterLines="50" w:after="120"/>
              <w:rPr>
                <w:rFonts w:ascii="Arial" w:hAnsi="Arial" w:cs="Arial"/>
                <w:color w:val="000000"/>
              </w:rPr>
            </w:pPr>
            <w:r w:rsidRPr="006A0BB8">
              <w:rPr>
                <w:rFonts w:ascii="Arial" w:hAnsi="Arial" w:cs="Arial"/>
                <w:color w:val="000000"/>
              </w:rPr>
              <w:t xml:space="preserve"> </w:t>
            </w:r>
            <w:r w:rsidRPr="006A0BB8">
              <w:rPr>
                <w:rFonts w:ascii="Arial" w:hAnsi="Arial" w:cs="Arial"/>
                <w:lang w:val="en"/>
              </w:rPr>
              <w:t>Horses at grass must be inspected at least once a day, or as often as necessary for the individual health and welfare of each horse. Stabled or group-housed horses must be inspected at least twice a day.</w:t>
            </w:r>
          </w:p>
          <w:p w14:paraId="6CAC9C64" w14:textId="77777777" w:rsidR="006A0BB8" w:rsidRPr="006A0BB8" w:rsidRDefault="006A0BB8" w:rsidP="002E5C16">
            <w:pPr>
              <w:autoSpaceDE w:val="0"/>
              <w:autoSpaceDN w:val="0"/>
              <w:adjustRightInd w:val="0"/>
              <w:spacing w:afterLines="50" w:after="120"/>
              <w:rPr>
                <w:rFonts w:ascii="Arial" w:hAnsi="Arial" w:cs="Arial"/>
                <w:lang w:val="en"/>
              </w:rPr>
            </w:pPr>
            <w:r w:rsidRPr="006A0BB8">
              <w:rPr>
                <w:rFonts w:ascii="Arial" w:hAnsi="Arial" w:cs="Arial"/>
                <w:color w:val="000000"/>
              </w:rPr>
              <w:t xml:space="preserve"> </w:t>
            </w:r>
            <w:r w:rsidRPr="006A0BB8">
              <w:rPr>
                <w:rFonts w:ascii="Arial" w:hAnsi="Arial" w:cs="Arial"/>
                <w:lang w:val="en"/>
              </w:rPr>
              <w:t>The licence holder must have a system to record observations of:</w:t>
            </w:r>
          </w:p>
          <w:p w14:paraId="6C0C21F9" w14:textId="59D1C4F0" w:rsidR="006A0BB8" w:rsidRPr="006A0BB8" w:rsidRDefault="006A0BB8" w:rsidP="006A0BB8">
            <w:pPr>
              <w:pStyle w:val="ListParagraph"/>
              <w:numPr>
                <w:ilvl w:val="0"/>
                <w:numId w:val="7"/>
              </w:numPr>
              <w:autoSpaceDE w:val="0"/>
              <w:autoSpaceDN w:val="0"/>
              <w:adjustRightInd w:val="0"/>
              <w:spacing w:afterLines="50" w:after="120"/>
              <w:rPr>
                <w:rFonts w:ascii="Arial" w:hAnsi="Arial" w:cs="Arial"/>
              </w:rPr>
            </w:pPr>
            <w:r w:rsidRPr="006A0BB8">
              <w:rPr>
                <w:rFonts w:ascii="Arial" w:hAnsi="Arial" w:cs="Arial"/>
              </w:rPr>
              <w:t>Illness</w:t>
            </w:r>
          </w:p>
          <w:p w14:paraId="5D427955" w14:textId="56518014" w:rsidR="006A0BB8" w:rsidRPr="006A0BB8" w:rsidRDefault="006A0BB8" w:rsidP="006A0BB8">
            <w:pPr>
              <w:pStyle w:val="ListParagraph"/>
              <w:numPr>
                <w:ilvl w:val="0"/>
                <w:numId w:val="7"/>
              </w:numPr>
              <w:autoSpaceDE w:val="0"/>
              <w:autoSpaceDN w:val="0"/>
              <w:adjustRightInd w:val="0"/>
              <w:spacing w:afterLines="50" w:after="120"/>
              <w:rPr>
                <w:rFonts w:ascii="Arial" w:hAnsi="Arial" w:cs="Arial"/>
              </w:rPr>
            </w:pPr>
            <w:r w:rsidRPr="006A0BB8">
              <w:rPr>
                <w:rFonts w:ascii="Arial" w:hAnsi="Arial" w:cs="Arial"/>
              </w:rPr>
              <w:t>Injury</w:t>
            </w:r>
          </w:p>
          <w:p w14:paraId="18D49C81" w14:textId="43487B97" w:rsidR="006A0BB8" w:rsidRPr="006A0BB8" w:rsidRDefault="006A0BB8" w:rsidP="006A0BB8">
            <w:pPr>
              <w:pStyle w:val="ListParagraph"/>
              <w:numPr>
                <w:ilvl w:val="0"/>
                <w:numId w:val="7"/>
              </w:numPr>
              <w:autoSpaceDE w:val="0"/>
              <w:autoSpaceDN w:val="0"/>
              <w:adjustRightInd w:val="0"/>
              <w:spacing w:afterLines="50" w:after="120"/>
              <w:rPr>
                <w:rFonts w:ascii="Arial" w:hAnsi="Arial" w:cs="Arial"/>
              </w:rPr>
            </w:pPr>
            <w:r w:rsidRPr="006A0BB8">
              <w:rPr>
                <w:rFonts w:ascii="Arial" w:hAnsi="Arial" w:cs="Arial"/>
              </w:rPr>
              <w:t>Behavioural problems</w:t>
            </w:r>
          </w:p>
        </w:tc>
        <w:tc>
          <w:tcPr>
            <w:tcW w:w="1275" w:type="dxa"/>
          </w:tcPr>
          <w:p w14:paraId="2F84B46A" w14:textId="77777777" w:rsidR="005C5645" w:rsidRPr="00F419E7" w:rsidRDefault="005C5645" w:rsidP="00890FF6">
            <w:pPr>
              <w:pStyle w:val="Default"/>
              <w:rPr>
                <w:color w:val="auto"/>
                <w:sz w:val="23"/>
                <w:szCs w:val="23"/>
              </w:rPr>
            </w:pPr>
          </w:p>
        </w:tc>
        <w:tc>
          <w:tcPr>
            <w:tcW w:w="4111" w:type="dxa"/>
          </w:tcPr>
          <w:p w14:paraId="110A1F27" w14:textId="77777777" w:rsidR="005C5645" w:rsidRPr="00F419E7" w:rsidRDefault="005C5645" w:rsidP="00890FF6">
            <w:pPr>
              <w:pStyle w:val="Default"/>
              <w:rPr>
                <w:color w:val="auto"/>
                <w:sz w:val="23"/>
                <w:szCs w:val="23"/>
              </w:rPr>
            </w:pPr>
          </w:p>
        </w:tc>
      </w:tr>
      <w:tr w:rsidR="005C5645" w:rsidRPr="00F419E7" w14:paraId="1C457CF1" w14:textId="77777777" w:rsidTr="005C5645">
        <w:tc>
          <w:tcPr>
            <w:tcW w:w="5671" w:type="dxa"/>
          </w:tcPr>
          <w:p w14:paraId="2BAA0981" w14:textId="05A8E887" w:rsidR="005C5645" w:rsidRPr="006A0BB8" w:rsidRDefault="006A0BB8" w:rsidP="00890FF6">
            <w:pPr>
              <w:pStyle w:val="Default"/>
              <w:rPr>
                <w:b/>
                <w:bCs/>
                <w:color w:val="00B0F0"/>
                <w:sz w:val="23"/>
                <w:szCs w:val="23"/>
              </w:rPr>
            </w:pPr>
            <w:r w:rsidRPr="001729B9">
              <w:rPr>
                <w:b/>
                <w:bCs/>
                <w:color w:val="002060"/>
                <w:lang w:val="en"/>
              </w:rPr>
              <w:t>Required Higher Standards for Providing a Suitable Environment for Horses</w:t>
            </w:r>
          </w:p>
        </w:tc>
        <w:tc>
          <w:tcPr>
            <w:tcW w:w="3969" w:type="dxa"/>
          </w:tcPr>
          <w:p w14:paraId="66CF3AA6" w14:textId="3112CD04" w:rsidR="005C5645" w:rsidRPr="006A0BB8" w:rsidRDefault="006A0BB8" w:rsidP="002E5C16">
            <w:pPr>
              <w:pStyle w:val="Default"/>
              <w:spacing w:afterLines="50" w:after="120"/>
              <w:rPr>
                <w:sz w:val="22"/>
                <w:szCs w:val="22"/>
              </w:rPr>
            </w:pPr>
            <w:r w:rsidRPr="006A0BB8">
              <w:rPr>
                <w:sz w:val="22"/>
                <w:szCs w:val="22"/>
              </w:rPr>
              <w:t></w:t>
            </w:r>
            <w:r>
              <w:rPr>
                <w:sz w:val="22"/>
                <w:szCs w:val="22"/>
              </w:rPr>
              <w:t xml:space="preserve"> </w:t>
            </w:r>
            <w:r w:rsidRPr="006A0BB8">
              <w:rPr>
                <w:sz w:val="22"/>
                <w:szCs w:val="22"/>
                <w:lang w:val="en"/>
              </w:rPr>
              <w:t>There must be an option for a permanent individual turnout paddock or pen. This will give horses their own area for grazing or turnout if needed because of ill-health or domination by other horses.</w:t>
            </w:r>
          </w:p>
          <w:p w14:paraId="422F1074" w14:textId="4AB88474" w:rsidR="006A0BB8" w:rsidRPr="006A0BB8" w:rsidRDefault="006A0BB8" w:rsidP="002E5C16">
            <w:pPr>
              <w:pStyle w:val="Default"/>
              <w:spacing w:afterLines="50" w:after="120"/>
              <w:rPr>
                <w:color w:val="auto"/>
                <w:sz w:val="22"/>
                <w:szCs w:val="22"/>
              </w:rPr>
            </w:pPr>
            <w:r w:rsidRPr="006A0BB8">
              <w:rPr>
                <w:sz w:val="22"/>
                <w:szCs w:val="22"/>
              </w:rPr>
              <w:t></w:t>
            </w:r>
            <w:r>
              <w:rPr>
                <w:sz w:val="22"/>
                <w:szCs w:val="22"/>
              </w:rPr>
              <w:t xml:space="preserve"> </w:t>
            </w:r>
            <w:r w:rsidRPr="006A0BB8">
              <w:rPr>
                <w:sz w:val="22"/>
                <w:szCs w:val="22"/>
                <w:lang w:val="en"/>
              </w:rPr>
              <w:t>Horses must be inspected at least once out of hours, for example between 6pm and 8am.</w:t>
            </w:r>
          </w:p>
        </w:tc>
        <w:tc>
          <w:tcPr>
            <w:tcW w:w="1275" w:type="dxa"/>
          </w:tcPr>
          <w:p w14:paraId="229714E6" w14:textId="77777777" w:rsidR="005C5645" w:rsidRPr="00F419E7" w:rsidRDefault="005C5645" w:rsidP="00890FF6">
            <w:pPr>
              <w:pStyle w:val="Default"/>
              <w:rPr>
                <w:color w:val="auto"/>
                <w:sz w:val="23"/>
                <w:szCs w:val="23"/>
              </w:rPr>
            </w:pPr>
          </w:p>
        </w:tc>
        <w:tc>
          <w:tcPr>
            <w:tcW w:w="4111" w:type="dxa"/>
          </w:tcPr>
          <w:p w14:paraId="19097E78" w14:textId="77777777" w:rsidR="005C5645" w:rsidRPr="00F419E7" w:rsidRDefault="005C5645" w:rsidP="00890FF6">
            <w:pPr>
              <w:pStyle w:val="Default"/>
              <w:rPr>
                <w:color w:val="auto"/>
                <w:sz w:val="23"/>
                <w:szCs w:val="23"/>
              </w:rPr>
            </w:pPr>
          </w:p>
        </w:tc>
      </w:tr>
      <w:tr w:rsidR="006A0BB8" w:rsidRPr="00F419E7" w14:paraId="4D45C8E8" w14:textId="77777777" w:rsidTr="005C5645">
        <w:tc>
          <w:tcPr>
            <w:tcW w:w="5671" w:type="dxa"/>
          </w:tcPr>
          <w:p w14:paraId="45A2934B" w14:textId="2CCEE2D0" w:rsidR="006A0BB8" w:rsidRPr="006A0BB8" w:rsidRDefault="006A0BB8" w:rsidP="006A0BB8">
            <w:pPr>
              <w:pStyle w:val="Default"/>
              <w:rPr>
                <w:b/>
                <w:bCs/>
                <w:color w:val="FF0000"/>
                <w:lang w:val="en"/>
              </w:rPr>
            </w:pPr>
            <w:r w:rsidRPr="001729B9">
              <w:rPr>
                <w:b/>
                <w:bCs/>
                <w:color w:val="C00000"/>
                <w:lang w:val="en"/>
              </w:rPr>
              <w:t>Optional Higher Standards for Providing a Suitable Environment for Horses</w:t>
            </w:r>
          </w:p>
        </w:tc>
        <w:tc>
          <w:tcPr>
            <w:tcW w:w="3969" w:type="dxa"/>
          </w:tcPr>
          <w:p w14:paraId="08F97AB8" w14:textId="0483AD2B" w:rsidR="006A0BB8" w:rsidRPr="006A0BB8" w:rsidRDefault="006A0BB8" w:rsidP="006A0BB8">
            <w:pPr>
              <w:pStyle w:val="Default"/>
              <w:spacing w:afterLines="50" w:after="120"/>
              <w:rPr>
                <w:sz w:val="22"/>
                <w:szCs w:val="22"/>
              </w:rPr>
            </w:pPr>
            <w:r w:rsidRPr="006A0BB8">
              <w:rPr>
                <w:sz w:val="22"/>
                <w:szCs w:val="22"/>
              </w:rPr>
              <w:t xml:space="preserve"> </w:t>
            </w:r>
            <w:r w:rsidRPr="006A0BB8">
              <w:rPr>
                <w:sz w:val="22"/>
                <w:szCs w:val="22"/>
                <w:lang w:val="en"/>
              </w:rPr>
              <w:t xml:space="preserve">There must be a separate secure, </w:t>
            </w:r>
            <w:proofErr w:type="gramStart"/>
            <w:r w:rsidRPr="006A0BB8">
              <w:rPr>
                <w:sz w:val="22"/>
                <w:szCs w:val="22"/>
                <w:lang w:val="en"/>
              </w:rPr>
              <w:t>clean</w:t>
            </w:r>
            <w:proofErr w:type="gramEnd"/>
            <w:r w:rsidRPr="006A0BB8">
              <w:rPr>
                <w:sz w:val="22"/>
                <w:szCs w:val="22"/>
                <w:lang w:val="en"/>
              </w:rPr>
              <w:t xml:space="preserve"> and well-lit veterinary inspection area for safe access to inspect a horse.</w:t>
            </w:r>
          </w:p>
        </w:tc>
        <w:tc>
          <w:tcPr>
            <w:tcW w:w="1275" w:type="dxa"/>
          </w:tcPr>
          <w:p w14:paraId="65E5897B" w14:textId="77777777" w:rsidR="006A0BB8" w:rsidRPr="00F419E7" w:rsidRDefault="006A0BB8" w:rsidP="006A0BB8">
            <w:pPr>
              <w:pStyle w:val="Default"/>
              <w:rPr>
                <w:color w:val="auto"/>
                <w:sz w:val="23"/>
                <w:szCs w:val="23"/>
              </w:rPr>
            </w:pPr>
          </w:p>
        </w:tc>
        <w:tc>
          <w:tcPr>
            <w:tcW w:w="4111" w:type="dxa"/>
          </w:tcPr>
          <w:p w14:paraId="31D82D12" w14:textId="77777777" w:rsidR="006A0BB8" w:rsidRPr="00F419E7" w:rsidRDefault="006A0BB8" w:rsidP="006A0BB8">
            <w:pPr>
              <w:pStyle w:val="Default"/>
              <w:rPr>
                <w:color w:val="auto"/>
                <w:sz w:val="23"/>
                <w:szCs w:val="23"/>
              </w:rPr>
            </w:pPr>
          </w:p>
        </w:tc>
      </w:tr>
      <w:tr w:rsidR="006A0BB8" w:rsidRPr="00F419E7" w14:paraId="61CFFFD8" w14:textId="77777777" w:rsidTr="005C5645">
        <w:tc>
          <w:tcPr>
            <w:tcW w:w="5671" w:type="dxa"/>
          </w:tcPr>
          <w:p w14:paraId="30D6D7A2" w14:textId="77777777" w:rsidR="006A0BB8" w:rsidRPr="00F419E7" w:rsidRDefault="006A0BB8" w:rsidP="006A0BB8">
            <w:pPr>
              <w:pStyle w:val="Default"/>
              <w:rPr>
                <w:color w:val="auto"/>
                <w:sz w:val="23"/>
                <w:szCs w:val="23"/>
              </w:rPr>
            </w:pPr>
          </w:p>
        </w:tc>
        <w:tc>
          <w:tcPr>
            <w:tcW w:w="3969" w:type="dxa"/>
          </w:tcPr>
          <w:p w14:paraId="3D1B3087" w14:textId="77777777" w:rsidR="006A0BB8" w:rsidRPr="001E3F98" w:rsidRDefault="006A0BB8" w:rsidP="006A0BB8">
            <w:pPr>
              <w:pStyle w:val="Default"/>
              <w:spacing w:afterLines="50" w:after="120"/>
              <w:rPr>
                <w:color w:val="auto"/>
                <w:sz w:val="22"/>
                <w:szCs w:val="22"/>
              </w:rPr>
            </w:pPr>
          </w:p>
        </w:tc>
        <w:tc>
          <w:tcPr>
            <w:tcW w:w="1275" w:type="dxa"/>
          </w:tcPr>
          <w:p w14:paraId="57217A3E" w14:textId="77777777" w:rsidR="006A0BB8" w:rsidRPr="00F419E7" w:rsidRDefault="006A0BB8" w:rsidP="006A0BB8">
            <w:pPr>
              <w:pStyle w:val="Default"/>
              <w:rPr>
                <w:color w:val="auto"/>
                <w:sz w:val="23"/>
                <w:szCs w:val="23"/>
              </w:rPr>
            </w:pPr>
          </w:p>
        </w:tc>
        <w:tc>
          <w:tcPr>
            <w:tcW w:w="4111" w:type="dxa"/>
          </w:tcPr>
          <w:p w14:paraId="3A5B7623" w14:textId="77777777" w:rsidR="006A0BB8" w:rsidRPr="00F419E7" w:rsidRDefault="006A0BB8" w:rsidP="006A0BB8">
            <w:pPr>
              <w:pStyle w:val="Default"/>
              <w:rPr>
                <w:color w:val="auto"/>
                <w:sz w:val="23"/>
                <w:szCs w:val="23"/>
              </w:rPr>
            </w:pPr>
          </w:p>
        </w:tc>
      </w:tr>
      <w:tr w:rsidR="006A0BB8" w:rsidRPr="00766D1E" w14:paraId="6A1F1309" w14:textId="77777777" w:rsidTr="005C5645">
        <w:tc>
          <w:tcPr>
            <w:tcW w:w="5671" w:type="dxa"/>
          </w:tcPr>
          <w:p w14:paraId="0396E73A" w14:textId="77777777" w:rsidR="006A0BB8" w:rsidRDefault="006A0BB8" w:rsidP="006A0BB8">
            <w:pPr>
              <w:pStyle w:val="Default"/>
              <w:rPr>
                <w:b/>
                <w:bCs/>
                <w:color w:val="auto"/>
                <w:sz w:val="28"/>
                <w:szCs w:val="28"/>
              </w:rPr>
            </w:pPr>
            <w:r>
              <w:rPr>
                <w:b/>
                <w:bCs/>
                <w:color w:val="auto"/>
                <w:sz w:val="28"/>
                <w:szCs w:val="28"/>
              </w:rPr>
              <w:t>6.0 Suitable Diet</w:t>
            </w:r>
          </w:p>
          <w:p w14:paraId="2FDCD585" w14:textId="08F10A47" w:rsidR="006A0BB8" w:rsidRPr="0092140E" w:rsidRDefault="006A0BB8" w:rsidP="0092140E">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tc>
        <w:tc>
          <w:tcPr>
            <w:tcW w:w="3969" w:type="dxa"/>
          </w:tcPr>
          <w:p w14:paraId="45F80C62" w14:textId="7DE9E0BA" w:rsidR="006A0BB8" w:rsidRPr="0092140E" w:rsidRDefault="0092140E" w:rsidP="006A0BB8">
            <w:pPr>
              <w:autoSpaceDE w:val="0"/>
              <w:autoSpaceDN w:val="0"/>
              <w:adjustRightInd w:val="0"/>
              <w:spacing w:afterLines="50" w:after="120"/>
              <w:rPr>
                <w:rFonts w:ascii="Arial" w:hAnsi="Arial" w:cs="Arial"/>
                <w:color w:val="000000"/>
                <w:sz w:val="24"/>
                <w:szCs w:val="24"/>
              </w:rPr>
            </w:pPr>
            <w:r w:rsidRPr="0092140E">
              <w:rPr>
                <w:rFonts w:ascii="Arial" w:hAnsi="Arial" w:cs="Arial"/>
                <w:color w:val="000000"/>
              </w:rPr>
              <w:t xml:space="preserve"> </w:t>
            </w:r>
            <w:r w:rsidRPr="0092140E">
              <w:rPr>
                <w:rFonts w:ascii="Arial" w:hAnsi="Arial" w:cs="Arial"/>
                <w:lang w:val="en"/>
              </w:rPr>
              <w:t xml:space="preserve">There must be a plan or record of the quantity, </w:t>
            </w:r>
            <w:proofErr w:type="gramStart"/>
            <w:r w:rsidRPr="0092140E">
              <w:rPr>
                <w:rFonts w:ascii="Arial" w:hAnsi="Arial" w:cs="Arial"/>
                <w:lang w:val="en"/>
              </w:rPr>
              <w:t>frequency</w:t>
            </w:r>
            <w:proofErr w:type="gramEnd"/>
            <w:r w:rsidRPr="0092140E">
              <w:rPr>
                <w:rFonts w:ascii="Arial" w:hAnsi="Arial" w:cs="Arial"/>
                <w:lang w:val="en"/>
              </w:rPr>
              <w:t xml:space="preserve"> and type of food each horse is given.</w:t>
            </w:r>
          </w:p>
          <w:p w14:paraId="0F488F45" w14:textId="77777777" w:rsidR="006A0BB8" w:rsidRPr="0092140E" w:rsidRDefault="006A0BB8" w:rsidP="006A0BB8">
            <w:pPr>
              <w:autoSpaceDE w:val="0"/>
              <w:autoSpaceDN w:val="0"/>
              <w:adjustRightInd w:val="0"/>
              <w:spacing w:afterLines="50" w:after="120"/>
              <w:rPr>
                <w:rFonts w:ascii="Arial" w:hAnsi="Arial" w:cs="Arial"/>
              </w:rPr>
            </w:pPr>
          </w:p>
        </w:tc>
        <w:tc>
          <w:tcPr>
            <w:tcW w:w="1275" w:type="dxa"/>
          </w:tcPr>
          <w:p w14:paraId="6DACFB84" w14:textId="77777777" w:rsidR="006A0BB8" w:rsidRPr="00766D1E" w:rsidRDefault="006A0BB8" w:rsidP="006A0BB8">
            <w:pPr>
              <w:pStyle w:val="Default"/>
              <w:rPr>
                <w:color w:val="auto"/>
                <w:sz w:val="23"/>
                <w:szCs w:val="23"/>
              </w:rPr>
            </w:pPr>
          </w:p>
        </w:tc>
        <w:tc>
          <w:tcPr>
            <w:tcW w:w="4111" w:type="dxa"/>
          </w:tcPr>
          <w:p w14:paraId="2039F2A9" w14:textId="77777777" w:rsidR="006A0BB8" w:rsidRPr="00766D1E" w:rsidRDefault="006A0BB8" w:rsidP="006A0BB8">
            <w:pPr>
              <w:pStyle w:val="Default"/>
              <w:rPr>
                <w:color w:val="auto"/>
                <w:sz w:val="23"/>
                <w:szCs w:val="23"/>
              </w:rPr>
            </w:pPr>
          </w:p>
        </w:tc>
      </w:tr>
      <w:tr w:rsidR="006A0BB8" w:rsidRPr="00766D1E" w14:paraId="51DD6860" w14:textId="77777777" w:rsidTr="005C5645">
        <w:tc>
          <w:tcPr>
            <w:tcW w:w="5671" w:type="dxa"/>
          </w:tcPr>
          <w:p w14:paraId="452A31B6" w14:textId="77777777" w:rsidR="006A0BB8" w:rsidRPr="00CC6A49" w:rsidRDefault="006A0BB8" w:rsidP="006A0BB8">
            <w:pPr>
              <w:autoSpaceDE w:val="0"/>
              <w:autoSpaceDN w:val="0"/>
              <w:adjustRightInd w:val="0"/>
              <w:rPr>
                <w:rFonts w:ascii="Arial" w:hAnsi="Arial" w:cs="Arial"/>
                <w:color w:val="000000"/>
              </w:rPr>
            </w:pPr>
            <w:r w:rsidRPr="005E6375">
              <w:rPr>
                <w:rFonts w:ascii="Arial" w:hAnsi="Arial" w:cs="Arial"/>
                <w:b/>
                <w:bCs/>
                <w:sz w:val="23"/>
                <w:szCs w:val="23"/>
              </w:rPr>
              <w:t xml:space="preserve">6.2 Feed and (where appropriate) water intake must be monitored, and any problems recorded and </w:t>
            </w:r>
            <w:proofErr w:type="gramStart"/>
            <w:r w:rsidRPr="005E6375">
              <w:rPr>
                <w:rFonts w:ascii="Arial" w:hAnsi="Arial" w:cs="Arial"/>
                <w:b/>
                <w:bCs/>
                <w:sz w:val="23"/>
                <w:szCs w:val="23"/>
              </w:rPr>
              <w:t>addressed.</w:t>
            </w:r>
            <w:r w:rsidRPr="00CC6A49">
              <w:rPr>
                <w:rFonts w:ascii="Arial" w:hAnsi="Arial" w:cs="Arial"/>
                <w:color w:val="000000"/>
              </w:rPr>
              <w:t>.</w:t>
            </w:r>
            <w:proofErr w:type="gramEnd"/>
            <w:r w:rsidRPr="00CC6A49">
              <w:rPr>
                <w:rFonts w:ascii="Arial" w:hAnsi="Arial" w:cs="Arial"/>
                <w:color w:val="000000"/>
              </w:rPr>
              <w:t xml:space="preserve"> </w:t>
            </w:r>
          </w:p>
          <w:p w14:paraId="7EC1ED1A" w14:textId="77777777" w:rsidR="006A0BB8" w:rsidRPr="00766D1E" w:rsidRDefault="006A0BB8" w:rsidP="006A0BB8">
            <w:pPr>
              <w:pStyle w:val="Default"/>
              <w:rPr>
                <w:color w:val="auto"/>
                <w:sz w:val="23"/>
                <w:szCs w:val="23"/>
              </w:rPr>
            </w:pPr>
          </w:p>
        </w:tc>
        <w:tc>
          <w:tcPr>
            <w:tcW w:w="3969" w:type="dxa"/>
          </w:tcPr>
          <w:p w14:paraId="6338772C" w14:textId="2BF37D06" w:rsidR="0092140E" w:rsidRPr="0092140E" w:rsidRDefault="006A0BB8" w:rsidP="006A0BB8">
            <w:pPr>
              <w:autoSpaceDE w:val="0"/>
              <w:autoSpaceDN w:val="0"/>
              <w:adjustRightInd w:val="0"/>
              <w:spacing w:afterLines="50" w:after="120"/>
              <w:rPr>
                <w:rFonts w:ascii="Arial" w:hAnsi="Arial" w:cs="Arial"/>
                <w:lang w:val="en"/>
              </w:rPr>
            </w:pPr>
            <w:r w:rsidRPr="0092140E">
              <w:rPr>
                <w:rFonts w:ascii="Arial" w:hAnsi="Arial" w:cs="Arial"/>
                <w:color w:val="000000"/>
              </w:rPr>
              <w:t></w:t>
            </w:r>
            <w:r w:rsidR="0092140E">
              <w:rPr>
                <w:rFonts w:ascii="Arial" w:hAnsi="Arial" w:cs="Arial"/>
                <w:color w:val="000000"/>
              </w:rPr>
              <w:t xml:space="preserve"> </w:t>
            </w:r>
            <w:r w:rsidR="0092140E" w:rsidRPr="0092140E">
              <w:rPr>
                <w:rFonts w:ascii="Arial" w:hAnsi="Arial" w:cs="Arial"/>
                <w:lang w:val="en"/>
              </w:rPr>
              <w:t>If a horse has no appetite for longer than 6 hours, veterinary advice must be sought. Seek advice from a vet earlier if there are specific concerns about diet or a lack of appetite.</w:t>
            </w:r>
          </w:p>
          <w:p w14:paraId="4F76FC2B" w14:textId="010581E0" w:rsidR="006A0BB8" w:rsidRPr="0092140E" w:rsidRDefault="0092140E" w:rsidP="0092140E">
            <w:pPr>
              <w:autoSpaceDE w:val="0"/>
              <w:autoSpaceDN w:val="0"/>
              <w:adjustRightInd w:val="0"/>
              <w:spacing w:afterLines="50" w:after="120"/>
              <w:rPr>
                <w:rFonts w:ascii="Arial" w:hAnsi="Arial" w:cs="Arial"/>
                <w:color w:val="000000"/>
              </w:rPr>
            </w:pPr>
            <w:r w:rsidRPr="0092140E">
              <w:rPr>
                <w:rFonts w:ascii="Arial" w:hAnsi="Arial" w:cs="Arial"/>
                <w:color w:val="000000"/>
              </w:rPr>
              <w:t></w:t>
            </w:r>
            <w:r>
              <w:rPr>
                <w:rFonts w:ascii="Arial" w:hAnsi="Arial" w:cs="Arial"/>
                <w:color w:val="000000"/>
              </w:rPr>
              <w:t xml:space="preserve"> </w:t>
            </w:r>
            <w:r w:rsidRPr="0092140E">
              <w:rPr>
                <w:rFonts w:ascii="Arial" w:hAnsi="Arial" w:cs="Arial"/>
                <w:lang w:val="en"/>
              </w:rPr>
              <w:t>The body condition of every horse must be monitored on a regular basis.</w:t>
            </w:r>
          </w:p>
          <w:p w14:paraId="60E860FA" w14:textId="726D5EDA" w:rsidR="0092140E" w:rsidRPr="0092140E" w:rsidRDefault="0092140E" w:rsidP="0092140E">
            <w:pPr>
              <w:autoSpaceDE w:val="0"/>
              <w:autoSpaceDN w:val="0"/>
              <w:adjustRightInd w:val="0"/>
              <w:spacing w:afterLines="50" w:after="120"/>
              <w:rPr>
                <w:rFonts w:ascii="Arial" w:hAnsi="Arial" w:cs="Arial"/>
                <w:color w:val="000000"/>
              </w:rPr>
            </w:pPr>
            <w:r w:rsidRPr="0092140E">
              <w:rPr>
                <w:rFonts w:ascii="Arial" w:hAnsi="Arial" w:cs="Arial"/>
                <w:color w:val="000000"/>
              </w:rPr>
              <w:t></w:t>
            </w:r>
            <w:r>
              <w:rPr>
                <w:rFonts w:ascii="Arial" w:hAnsi="Arial" w:cs="Arial"/>
                <w:color w:val="000000"/>
              </w:rPr>
              <w:t xml:space="preserve"> </w:t>
            </w:r>
            <w:r w:rsidRPr="0092140E">
              <w:rPr>
                <w:rFonts w:ascii="Arial" w:hAnsi="Arial" w:cs="Arial"/>
                <w:lang w:val="en"/>
              </w:rPr>
              <w:t xml:space="preserve">Horses displaying significant weight loss or gain must be checked by a vet and treated as needed. The vet’s advice must be followed if feeding debilitated, </w:t>
            </w:r>
            <w:proofErr w:type="gramStart"/>
            <w:r w:rsidRPr="0092140E">
              <w:rPr>
                <w:rFonts w:ascii="Arial" w:hAnsi="Arial" w:cs="Arial"/>
                <w:lang w:val="en"/>
              </w:rPr>
              <w:t>underweight</w:t>
            </w:r>
            <w:proofErr w:type="gramEnd"/>
            <w:r w:rsidRPr="0092140E">
              <w:rPr>
                <w:rFonts w:ascii="Arial" w:hAnsi="Arial" w:cs="Arial"/>
                <w:lang w:val="en"/>
              </w:rPr>
              <w:t xml:space="preserve"> or ill horses. This also applies to horses with specific dietary requirements.</w:t>
            </w:r>
          </w:p>
          <w:p w14:paraId="63840F65" w14:textId="7A686714" w:rsidR="0092140E" w:rsidRPr="0092140E" w:rsidRDefault="0092140E" w:rsidP="0092140E">
            <w:pPr>
              <w:autoSpaceDE w:val="0"/>
              <w:autoSpaceDN w:val="0"/>
              <w:adjustRightInd w:val="0"/>
              <w:spacing w:afterLines="50" w:after="120"/>
              <w:rPr>
                <w:rFonts w:ascii="Arial" w:hAnsi="Arial" w:cs="Arial"/>
              </w:rPr>
            </w:pPr>
            <w:r w:rsidRPr="0092140E">
              <w:rPr>
                <w:rFonts w:ascii="Arial" w:hAnsi="Arial" w:cs="Arial"/>
                <w:color w:val="000000"/>
              </w:rPr>
              <w:t></w:t>
            </w:r>
            <w:r>
              <w:rPr>
                <w:rFonts w:ascii="Arial" w:hAnsi="Arial" w:cs="Arial"/>
                <w:color w:val="000000"/>
              </w:rPr>
              <w:t xml:space="preserve"> </w:t>
            </w:r>
            <w:r w:rsidRPr="0092140E">
              <w:rPr>
                <w:rFonts w:ascii="Arial" w:hAnsi="Arial" w:cs="Arial"/>
                <w:lang w:val="en"/>
              </w:rPr>
              <w:t>The premises must have the ability to isolate the individual horse to check if it is eating when in a group management situation.</w:t>
            </w:r>
          </w:p>
        </w:tc>
        <w:tc>
          <w:tcPr>
            <w:tcW w:w="1275" w:type="dxa"/>
          </w:tcPr>
          <w:p w14:paraId="5C4F7693" w14:textId="77777777" w:rsidR="006A0BB8" w:rsidRPr="00766D1E" w:rsidRDefault="006A0BB8" w:rsidP="006A0BB8">
            <w:pPr>
              <w:pStyle w:val="Default"/>
              <w:rPr>
                <w:color w:val="auto"/>
                <w:sz w:val="23"/>
                <w:szCs w:val="23"/>
              </w:rPr>
            </w:pPr>
          </w:p>
        </w:tc>
        <w:tc>
          <w:tcPr>
            <w:tcW w:w="4111" w:type="dxa"/>
          </w:tcPr>
          <w:p w14:paraId="6F84B9EB" w14:textId="77777777" w:rsidR="006A0BB8" w:rsidRPr="00766D1E" w:rsidRDefault="006A0BB8" w:rsidP="006A0BB8">
            <w:pPr>
              <w:pStyle w:val="Default"/>
              <w:rPr>
                <w:color w:val="auto"/>
                <w:sz w:val="23"/>
                <w:szCs w:val="23"/>
              </w:rPr>
            </w:pPr>
          </w:p>
        </w:tc>
      </w:tr>
      <w:tr w:rsidR="006A0BB8" w:rsidRPr="00766D1E" w14:paraId="2810F9E1" w14:textId="77777777" w:rsidTr="005C5645">
        <w:tc>
          <w:tcPr>
            <w:tcW w:w="5671" w:type="dxa"/>
          </w:tcPr>
          <w:p w14:paraId="35FA1C64" w14:textId="77777777" w:rsidR="006A0BB8" w:rsidRDefault="006A0BB8" w:rsidP="006A0BB8">
            <w:pPr>
              <w:pStyle w:val="Default"/>
              <w:spacing w:after="157"/>
              <w:rPr>
                <w:b/>
                <w:bCs/>
                <w:color w:val="auto"/>
                <w:sz w:val="23"/>
                <w:szCs w:val="23"/>
              </w:rPr>
            </w:pPr>
            <w:r w:rsidRPr="00766D1E">
              <w:rPr>
                <w:b/>
                <w:bCs/>
                <w:color w:val="auto"/>
                <w:sz w:val="23"/>
                <w:szCs w:val="23"/>
              </w:rPr>
              <w:t xml:space="preserve">6.3 Feed and drinking water provided to the animals must be unspoilt and free from contamination. </w:t>
            </w:r>
          </w:p>
          <w:p w14:paraId="03111103" w14:textId="28A8A030" w:rsidR="006A0BB8" w:rsidRPr="00766D1E" w:rsidRDefault="006A0BB8" w:rsidP="006A0BB8">
            <w:pPr>
              <w:pStyle w:val="Default"/>
              <w:spacing w:after="157"/>
              <w:rPr>
                <w:color w:val="auto"/>
                <w:sz w:val="23"/>
                <w:szCs w:val="23"/>
              </w:rPr>
            </w:pPr>
          </w:p>
        </w:tc>
        <w:tc>
          <w:tcPr>
            <w:tcW w:w="3969" w:type="dxa"/>
          </w:tcPr>
          <w:p w14:paraId="569A4FEE" w14:textId="77777777" w:rsidR="006A0BB8" w:rsidRPr="0092140E" w:rsidRDefault="0092140E" w:rsidP="006A0BB8">
            <w:pPr>
              <w:autoSpaceDE w:val="0"/>
              <w:autoSpaceDN w:val="0"/>
              <w:adjustRightInd w:val="0"/>
              <w:spacing w:afterLines="50" w:after="120"/>
              <w:rPr>
                <w:rFonts w:ascii="Arial" w:hAnsi="Arial" w:cs="Arial"/>
                <w:color w:val="000000"/>
              </w:rPr>
            </w:pPr>
            <w:r w:rsidRPr="0092140E">
              <w:rPr>
                <w:rFonts w:ascii="Arial" w:hAnsi="Arial" w:cs="Arial"/>
                <w:color w:val="000000"/>
              </w:rPr>
              <w:lastRenderedPageBreak/>
              <w:t xml:space="preserve"> </w:t>
            </w:r>
            <w:r w:rsidR="006A0BB8" w:rsidRPr="0092140E">
              <w:rPr>
                <w:rFonts w:ascii="Arial" w:hAnsi="Arial" w:cs="Arial"/>
                <w:color w:val="000000"/>
              </w:rPr>
              <w:t>Prepared feed must not be left out for excessive periods</w:t>
            </w:r>
            <w:r w:rsidRPr="0092140E">
              <w:rPr>
                <w:rFonts w:ascii="Arial" w:hAnsi="Arial" w:cs="Arial"/>
                <w:color w:val="000000"/>
              </w:rPr>
              <w:t>. It</w:t>
            </w:r>
            <w:r w:rsidR="006A0BB8" w:rsidRPr="0092140E">
              <w:rPr>
                <w:rFonts w:ascii="Arial" w:hAnsi="Arial" w:cs="Arial"/>
                <w:color w:val="000000"/>
              </w:rPr>
              <w:t xml:space="preserve"> must be stored away from risk of vermin and</w:t>
            </w:r>
            <w:r w:rsidRPr="0092140E">
              <w:rPr>
                <w:rFonts w:ascii="Arial" w:hAnsi="Arial" w:cs="Arial"/>
                <w:color w:val="000000"/>
              </w:rPr>
              <w:t xml:space="preserve"> kept</w:t>
            </w:r>
            <w:r w:rsidR="006A0BB8" w:rsidRPr="0092140E">
              <w:rPr>
                <w:rFonts w:ascii="Arial" w:hAnsi="Arial" w:cs="Arial"/>
                <w:color w:val="000000"/>
              </w:rPr>
              <w:t xml:space="preserve"> in cool and dry places. </w:t>
            </w:r>
          </w:p>
          <w:p w14:paraId="223D2C0F" w14:textId="26ECE1C3" w:rsidR="0092140E" w:rsidRPr="0092140E" w:rsidRDefault="0092140E" w:rsidP="006A0BB8">
            <w:pPr>
              <w:autoSpaceDE w:val="0"/>
              <w:autoSpaceDN w:val="0"/>
              <w:adjustRightInd w:val="0"/>
              <w:spacing w:afterLines="50" w:after="120"/>
              <w:rPr>
                <w:rFonts w:ascii="Arial" w:hAnsi="Arial" w:cs="Arial"/>
                <w:color w:val="000000"/>
              </w:rPr>
            </w:pPr>
            <w:r w:rsidRPr="0092140E">
              <w:rPr>
                <w:rFonts w:ascii="Arial" w:hAnsi="Arial" w:cs="Arial"/>
                <w:color w:val="000000"/>
              </w:rPr>
              <w:lastRenderedPageBreak/>
              <w:t xml:space="preserve"> </w:t>
            </w:r>
            <w:r w:rsidRPr="0092140E">
              <w:rPr>
                <w:rFonts w:ascii="Arial" w:hAnsi="Arial" w:cs="Arial"/>
                <w:lang w:val="en"/>
              </w:rPr>
              <w:t>The premises must use clean and dry feed bins that are labelled clearly to show the different feed types.</w:t>
            </w:r>
          </w:p>
          <w:p w14:paraId="3323FE82" w14:textId="0F331499" w:rsidR="0092140E" w:rsidRPr="0092140E" w:rsidRDefault="0092140E" w:rsidP="006A0BB8">
            <w:pPr>
              <w:autoSpaceDE w:val="0"/>
              <w:autoSpaceDN w:val="0"/>
              <w:adjustRightInd w:val="0"/>
              <w:spacing w:afterLines="50" w:after="120"/>
              <w:rPr>
                <w:rFonts w:ascii="Arial" w:hAnsi="Arial" w:cs="Arial"/>
                <w:color w:val="000000"/>
              </w:rPr>
            </w:pPr>
            <w:r w:rsidRPr="0092140E">
              <w:rPr>
                <w:rFonts w:ascii="Arial" w:hAnsi="Arial" w:cs="Arial"/>
                <w:color w:val="000000"/>
              </w:rPr>
              <w:t xml:space="preserve"> </w:t>
            </w:r>
            <w:r w:rsidRPr="0092140E">
              <w:rPr>
                <w:rFonts w:ascii="Arial" w:hAnsi="Arial" w:cs="Arial"/>
                <w:lang w:val="en"/>
              </w:rPr>
              <w:t>Any stored feed must be kept off the floor to prevent dampness.</w:t>
            </w:r>
          </w:p>
          <w:p w14:paraId="7AE563DC" w14:textId="0F966266" w:rsidR="0092140E" w:rsidRPr="0092140E" w:rsidRDefault="0092140E" w:rsidP="006A0BB8">
            <w:pPr>
              <w:autoSpaceDE w:val="0"/>
              <w:autoSpaceDN w:val="0"/>
              <w:adjustRightInd w:val="0"/>
              <w:spacing w:afterLines="50" w:after="120"/>
              <w:rPr>
                <w:rFonts w:ascii="Arial" w:hAnsi="Arial" w:cs="Arial"/>
                <w:color w:val="000000"/>
              </w:rPr>
            </w:pPr>
            <w:r w:rsidRPr="0092140E">
              <w:rPr>
                <w:rFonts w:ascii="Arial" w:hAnsi="Arial" w:cs="Arial"/>
                <w:color w:val="000000"/>
              </w:rPr>
              <w:t xml:space="preserve"> </w:t>
            </w:r>
            <w:r w:rsidRPr="0092140E">
              <w:rPr>
                <w:rFonts w:ascii="Arial" w:hAnsi="Arial" w:cs="Arial"/>
                <w:lang w:val="en"/>
              </w:rPr>
              <w:t>There must be a system in place for disposal of feed waste.</w:t>
            </w:r>
          </w:p>
        </w:tc>
        <w:tc>
          <w:tcPr>
            <w:tcW w:w="1275" w:type="dxa"/>
          </w:tcPr>
          <w:p w14:paraId="4D34D739" w14:textId="77777777" w:rsidR="006A0BB8" w:rsidRPr="00766D1E" w:rsidRDefault="006A0BB8" w:rsidP="006A0BB8">
            <w:pPr>
              <w:pStyle w:val="Default"/>
              <w:rPr>
                <w:color w:val="auto"/>
                <w:sz w:val="23"/>
                <w:szCs w:val="23"/>
              </w:rPr>
            </w:pPr>
          </w:p>
        </w:tc>
        <w:tc>
          <w:tcPr>
            <w:tcW w:w="4111" w:type="dxa"/>
          </w:tcPr>
          <w:p w14:paraId="7F31798C" w14:textId="77777777" w:rsidR="006A0BB8" w:rsidRPr="00766D1E" w:rsidRDefault="006A0BB8" w:rsidP="006A0BB8">
            <w:pPr>
              <w:pStyle w:val="Default"/>
              <w:rPr>
                <w:color w:val="auto"/>
                <w:sz w:val="23"/>
                <w:szCs w:val="23"/>
              </w:rPr>
            </w:pPr>
          </w:p>
        </w:tc>
      </w:tr>
      <w:tr w:rsidR="006A0BB8" w:rsidRPr="00766D1E" w14:paraId="1BA5C43D" w14:textId="77777777" w:rsidTr="005C5645">
        <w:tc>
          <w:tcPr>
            <w:tcW w:w="5671" w:type="dxa"/>
          </w:tcPr>
          <w:p w14:paraId="5D4253DA" w14:textId="77777777" w:rsidR="006A0BB8" w:rsidRPr="00766D1E" w:rsidRDefault="006A0BB8" w:rsidP="006A0BB8">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3969" w:type="dxa"/>
          </w:tcPr>
          <w:p w14:paraId="75CE09E4" w14:textId="77777777" w:rsidR="006A0BB8" w:rsidRPr="0092140E" w:rsidRDefault="0092140E" w:rsidP="006A0BB8">
            <w:pPr>
              <w:autoSpaceDE w:val="0"/>
              <w:autoSpaceDN w:val="0"/>
              <w:adjustRightInd w:val="0"/>
              <w:spacing w:afterLines="50" w:after="120"/>
              <w:rPr>
                <w:rFonts w:ascii="Arial" w:hAnsi="Arial" w:cs="Arial"/>
                <w:color w:val="000000"/>
              </w:rPr>
            </w:pPr>
            <w:r w:rsidRPr="0092140E">
              <w:rPr>
                <w:rFonts w:ascii="Arial" w:hAnsi="Arial" w:cs="Arial"/>
                <w:color w:val="000000"/>
              </w:rPr>
              <w:t> Receptacles must be:</w:t>
            </w:r>
          </w:p>
          <w:p w14:paraId="31DE0BF2" w14:textId="77777777" w:rsidR="0092140E" w:rsidRPr="0092140E" w:rsidRDefault="0092140E" w:rsidP="0092140E">
            <w:pPr>
              <w:pStyle w:val="ListParagraph"/>
              <w:numPr>
                <w:ilvl w:val="0"/>
                <w:numId w:val="7"/>
              </w:numPr>
              <w:autoSpaceDE w:val="0"/>
              <w:autoSpaceDN w:val="0"/>
              <w:adjustRightInd w:val="0"/>
              <w:spacing w:afterLines="50" w:after="120"/>
              <w:rPr>
                <w:rFonts w:ascii="Arial" w:hAnsi="Arial" w:cs="Arial"/>
              </w:rPr>
            </w:pPr>
            <w:r w:rsidRPr="0092140E">
              <w:rPr>
                <w:rFonts w:ascii="Arial" w:hAnsi="Arial" w:cs="Arial"/>
              </w:rPr>
              <w:t>Algae free</w:t>
            </w:r>
          </w:p>
          <w:p w14:paraId="3FC2C870" w14:textId="77777777" w:rsidR="0092140E" w:rsidRPr="0092140E" w:rsidRDefault="0092140E" w:rsidP="0092140E">
            <w:pPr>
              <w:pStyle w:val="ListParagraph"/>
              <w:numPr>
                <w:ilvl w:val="0"/>
                <w:numId w:val="7"/>
              </w:numPr>
              <w:autoSpaceDE w:val="0"/>
              <w:autoSpaceDN w:val="0"/>
              <w:adjustRightInd w:val="0"/>
              <w:spacing w:afterLines="50" w:after="120"/>
              <w:rPr>
                <w:rFonts w:ascii="Arial" w:hAnsi="Arial" w:cs="Arial"/>
              </w:rPr>
            </w:pPr>
            <w:proofErr w:type="gramStart"/>
            <w:r w:rsidRPr="0092140E">
              <w:rPr>
                <w:rFonts w:ascii="Arial" w:hAnsi="Arial" w:cs="Arial"/>
              </w:rPr>
              <w:t>Non porous</w:t>
            </w:r>
            <w:proofErr w:type="gramEnd"/>
          </w:p>
          <w:p w14:paraId="1B9069A1" w14:textId="77777777" w:rsidR="0092140E" w:rsidRPr="0092140E" w:rsidRDefault="0092140E" w:rsidP="0092140E">
            <w:pPr>
              <w:pStyle w:val="ListParagraph"/>
              <w:numPr>
                <w:ilvl w:val="0"/>
                <w:numId w:val="7"/>
              </w:numPr>
              <w:autoSpaceDE w:val="0"/>
              <w:autoSpaceDN w:val="0"/>
              <w:adjustRightInd w:val="0"/>
              <w:spacing w:afterLines="50" w:after="120"/>
              <w:rPr>
                <w:rFonts w:ascii="Arial" w:hAnsi="Arial" w:cs="Arial"/>
              </w:rPr>
            </w:pPr>
            <w:r w:rsidRPr="0092140E">
              <w:rPr>
                <w:rFonts w:ascii="Arial" w:hAnsi="Arial" w:cs="Arial"/>
              </w:rPr>
              <w:t>Cleaned at least once a week</w:t>
            </w:r>
          </w:p>
          <w:p w14:paraId="5E782FD9" w14:textId="594EBEE0" w:rsidR="0092140E" w:rsidRPr="0092140E" w:rsidRDefault="0092140E" w:rsidP="0092140E">
            <w:pPr>
              <w:pStyle w:val="ListParagraph"/>
              <w:numPr>
                <w:ilvl w:val="0"/>
                <w:numId w:val="7"/>
              </w:numPr>
              <w:autoSpaceDE w:val="0"/>
              <w:autoSpaceDN w:val="0"/>
              <w:adjustRightInd w:val="0"/>
              <w:spacing w:afterLines="50" w:after="120"/>
              <w:rPr>
                <w:rFonts w:ascii="Arial" w:hAnsi="Arial" w:cs="Arial"/>
              </w:rPr>
            </w:pPr>
            <w:r w:rsidRPr="0092140E">
              <w:rPr>
                <w:rFonts w:ascii="Arial" w:hAnsi="Arial" w:cs="Arial"/>
              </w:rPr>
              <w:t xml:space="preserve">Disposed of if damaged </w:t>
            </w:r>
          </w:p>
        </w:tc>
        <w:tc>
          <w:tcPr>
            <w:tcW w:w="1275" w:type="dxa"/>
          </w:tcPr>
          <w:p w14:paraId="43D07A5D" w14:textId="77777777" w:rsidR="006A0BB8" w:rsidRPr="00766D1E" w:rsidRDefault="006A0BB8" w:rsidP="006A0BB8">
            <w:pPr>
              <w:pStyle w:val="Default"/>
              <w:rPr>
                <w:color w:val="auto"/>
                <w:sz w:val="23"/>
                <w:szCs w:val="23"/>
              </w:rPr>
            </w:pPr>
          </w:p>
        </w:tc>
        <w:tc>
          <w:tcPr>
            <w:tcW w:w="4111" w:type="dxa"/>
          </w:tcPr>
          <w:p w14:paraId="2FF31628" w14:textId="77777777" w:rsidR="006A0BB8" w:rsidRPr="00766D1E" w:rsidRDefault="006A0BB8" w:rsidP="006A0BB8">
            <w:pPr>
              <w:pStyle w:val="Default"/>
              <w:rPr>
                <w:color w:val="auto"/>
                <w:sz w:val="23"/>
                <w:szCs w:val="23"/>
              </w:rPr>
            </w:pPr>
          </w:p>
        </w:tc>
      </w:tr>
      <w:tr w:rsidR="006A0BB8" w:rsidRPr="00766D1E" w14:paraId="41B8D34D" w14:textId="77777777" w:rsidTr="005C5645">
        <w:tc>
          <w:tcPr>
            <w:tcW w:w="5671" w:type="dxa"/>
          </w:tcPr>
          <w:p w14:paraId="41662B7B" w14:textId="77777777" w:rsidR="006A0BB8" w:rsidRPr="003D11A5" w:rsidRDefault="006A0BB8" w:rsidP="006A0BB8">
            <w:pPr>
              <w:autoSpaceDE w:val="0"/>
              <w:autoSpaceDN w:val="0"/>
              <w:adjustRightInd w:val="0"/>
              <w:spacing w:after="157"/>
              <w:rPr>
                <w:rFonts w:ascii="Arial" w:hAnsi="Arial" w:cs="Arial"/>
                <w:color w:val="000000"/>
                <w:sz w:val="23"/>
                <w:szCs w:val="23"/>
              </w:rPr>
            </w:pPr>
            <w:r w:rsidRPr="003D11A5">
              <w:rPr>
                <w:rFonts w:ascii="Arial" w:hAnsi="Arial" w:cs="Arial"/>
                <w:b/>
                <w:bCs/>
                <w:sz w:val="23"/>
                <w:szCs w:val="23"/>
              </w:rPr>
              <w:t>6.5 Constant access to fresh, clean drinking water must be provided in a suitable receptacle for the species that requires it.</w:t>
            </w:r>
            <w:r w:rsidRPr="003D11A5">
              <w:rPr>
                <w:rFonts w:ascii="Arial" w:hAnsi="Arial" w:cs="Arial"/>
                <w:color w:val="000000"/>
                <w:sz w:val="23"/>
                <w:szCs w:val="23"/>
              </w:rPr>
              <w:t xml:space="preserve"> </w:t>
            </w:r>
          </w:p>
          <w:p w14:paraId="760DD262" w14:textId="77777777" w:rsidR="006A0BB8" w:rsidRPr="00766D1E" w:rsidRDefault="006A0BB8" w:rsidP="00AE46D3">
            <w:pPr>
              <w:autoSpaceDE w:val="0"/>
              <w:autoSpaceDN w:val="0"/>
              <w:adjustRightInd w:val="0"/>
              <w:spacing w:after="157"/>
              <w:rPr>
                <w:sz w:val="23"/>
                <w:szCs w:val="23"/>
              </w:rPr>
            </w:pPr>
          </w:p>
        </w:tc>
        <w:tc>
          <w:tcPr>
            <w:tcW w:w="3969" w:type="dxa"/>
          </w:tcPr>
          <w:p w14:paraId="5F951461" w14:textId="77777777" w:rsidR="00AE46D3" w:rsidRPr="00AE46D3" w:rsidRDefault="00AE46D3" w:rsidP="00AE46D3">
            <w:pPr>
              <w:autoSpaceDE w:val="0"/>
              <w:autoSpaceDN w:val="0"/>
              <w:adjustRightInd w:val="0"/>
              <w:spacing w:after="157"/>
              <w:rPr>
                <w:rFonts w:ascii="Arial" w:hAnsi="Arial" w:cs="Arial"/>
                <w:color w:val="000000"/>
              </w:rPr>
            </w:pPr>
            <w:r w:rsidRPr="00AE46D3">
              <w:rPr>
                <w:rFonts w:ascii="Arial" w:hAnsi="Arial" w:cs="Arial"/>
                <w:color w:val="000000"/>
              </w:rPr>
              <w:t xml:space="preserve"> Automatic water bowls or troughs must be routinely </w:t>
            </w:r>
            <w:proofErr w:type="gramStart"/>
            <w:r w:rsidRPr="00AE46D3">
              <w:rPr>
                <w:rFonts w:ascii="Arial" w:hAnsi="Arial" w:cs="Arial"/>
                <w:color w:val="000000"/>
              </w:rPr>
              <w:t>cleaned</w:t>
            </w:r>
            <w:proofErr w:type="gramEnd"/>
            <w:r w:rsidRPr="00AE46D3">
              <w:rPr>
                <w:rFonts w:ascii="Arial" w:hAnsi="Arial" w:cs="Arial"/>
                <w:color w:val="000000"/>
              </w:rPr>
              <w:t xml:space="preserve"> and the supply of water checked. </w:t>
            </w:r>
          </w:p>
          <w:p w14:paraId="2237EFAC" w14:textId="701022D3" w:rsidR="006A0BB8" w:rsidRPr="00AE46D3" w:rsidRDefault="006A0BB8" w:rsidP="00AE46D3">
            <w:pPr>
              <w:autoSpaceDE w:val="0"/>
              <w:autoSpaceDN w:val="0"/>
              <w:adjustRightInd w:val="0"/>
              <w:spacing w:afterLines="50" w:after="120"/>
              <w:rPr>
                <w:rFonts w:ascii="Arial" w:hAnsi="Arial" w:cs="Arial"/>
              </w:rPr>
            </w:pPr>
            <w:r w:rsidRPr="00AE46D3">
              <w:rPr>
                <w:rFonts w:ascii="Arial" w:hAnsi="Arial" w:cs="Arial"/>
                <w:color w:val="000000"/>
              </w:rPr>
              <w:t xml:space="preserve"> </w:t>
            </w:r>
            <w:r w:rsidR="00AE46D3" w:rsidRPr="00AE46D3">
              <w:rPr>
                <w:rFonts w:ascii="Arial" w:hAnsi="Arial" w:cs="Arial"/>
                <w:lang w:val="en"/>
              </w:rPr>
              <w:t>In fields, water troughs or buckets must be securely fixed at a convenient height to allow horses of different sizes to drink comfortably. It should not be possible for the trough or bucket to be dislodged and knocked over. Supply should be placed in a location which reduces the risk of the entrapment of a horse.</w:t>
            </w:r>
          </w:p>
        </w:tc>
        <w:tc>
          <w:tcPr>
            <w:tcW w:w="1275" w:type="dxa"/>
          </w:tcPr>
          <w:p w14:paraId="56F26204" w14:textId="77777777" w:rsidR="006A0BB8" w:rsidRPr="00766D1E" w:rsidRDefault="006A0BB8" w:rsidP="006A0BB8">
            <w:pPr>
              <w:pStyle w:val="Default"/>
              <w:rPr>
                <w:color w:val="auto"/>
                <w:sz w:val="23"/>
                <w:szCs w:val="23"/>
              </w:rPr>
            </w:pPr>
          </w:p>
        </w:tc>
        <w:tc>
          <w:tcPr>
            <w:tcW w:w="4111" w:type="dxa"/>
          </w:tcPr>
          <w:p w14:paraId="2BA706B3" w14:textId="77777777" w:rsidR="006A0BB8" w:rsidRPr="00766D1E" w:rsidRDefault="006A0BB8" w:rsidP="006A0BB8">
            <w:pPr>
              <w:pStyle w:val="Default"/>
              <w:rPr>
                <w:color w:val="auto"/>
                <w:sz w:val="23"/>
                <w:szCs w:val="23"/>
              </w:rPr>
            </w:pPr>
          </w:p>
        </w:tc>
      </w:tr>
      <w:tr w:rsidR="006A0BB8" w:rsidRPr="00766D1E" w14:paraId="29756A63" w14:textId="77777777" w:rsidTr="005C5645">
        <w:tc>
          <w:tcPr>
            <w:tcW w:w="5671" w:type="dxa"/>
          </w:tcPr>
          <w:p w14:paraId="6A8EF561" w14:textId="77777777" w:rsidR="006A0BB8" w:rsidRPr="005E6375" w:rsidRDefault="006A0BB8" w:rsidP="006A0BB8">
            <w:pPr>
              <w:autoSpaceDE w:val="0"/>
              <w:autoSpaceDN w:val="0"/>
              <w:adjustRightInd w:val="0"/>
              <w:rPr>
                <w:rFonts w:ascii="Arial" w:hAnsi="Arial" w:cs="Arial"/>
                <w:b/>
                <w:bCs/>
                <w:sz w:val="23"/>
                <w:szCs w:val="23"/>
              </w:rPr>
            </w:pPr>
            <w:r w:rsidRPr="005E6375">
              <w:rPr>
                <w:rFonts w:ascii="Arial" w:hAnsi="Arial" w:cs="Arial"/>
                <w:b/>
                <w:bCs/>
                <w:sz w:val="23"/>
                <w:szCs w:val="23"/>
              </w:rPr>
              <w:t xml:space="preserve">6.6 Where feed is prepared on the premises, there must be hygienic facilities for its preparation, including a working surface, hot and cold running </w:t>
            </w:r>
            <w:proofErr w:type="gramStart"/>
            <w:r w:rsidRPr="005E6375">
              <w:rPr>
                <w:rFonts w:ascii="Arial" w:hAnsi="Arial" w:cs="Arial"/>
                <w:b/>
                <w:bCs/>
                <w:sz w:val="23"/>
                <w:szCs w:val="23"/>
              </w:rPr>
              <w:t>water</w:t>
            </w:r>
            <w:proofErr w:type="gramEnd"/>
            <w:r w:rsidRPr="005E6375">
              <w:rPr>
                <w:rFonts w:ascii="Arial" w:hAnsi="Arial" w:cs="Arial"/>
                <w:b/>
                <w:bCs/>
                <w:sz w:val="23"/>
                <w:szCs w:val="23"/>
              </w:rPr>
              <w:t xml:space="preserve"> and storage. </w:t>
            </w:r>
          </w:p>
          <w:p w14:paraId="09A54D76" w14:textId="77777777" w:rsidR="006A0BB8" w:rsidRPr="00766D1E" w:rsidRDefault="006A0BB8" w:rsidP="00AE46D3">
            <w:pPr>
              <w:autoSpaceDE w:val="0"/>
              <w:autoSpaceDN w:val="0"/>
              <w:adjustRightInd w:val="0"/>
              <w:rPr>
                <w:sz w:val="23"/>
                <w:szCs w:val="23"/>
              </w:rPr>
            </w:pPr>
          </w:p>
        </w:tc>
        <w:tc>
          <w:tcPr>
            <w:tcW w:w="3969" w:type="dxa"/>
          </w:tcPr>
          <w:p w14:paraId="6A588291" w14:textId="77777777" w:rsidR="006A0BB8" w:rsidRPr="00AE46D3" w:rsidRDefault="00AE46D3" w:rsidP="006A0BB8">
            <w:pPr>
              <w:autoSpaceDE w:val="0"/>
              <w:autoSpaceDN w:val="0"/>
              <w:adjustRightInd w:val="0"/>
              <w:spacing w:afterLines="50" w:after="120"/>
              <w:rPr>
                <w:rFonts w:ascii="Arial" w:hAnsi="Arial" w:cs="Arial"/>
                <w:color w:val="000000"/>
              </w:rPr>
            </w:pPr>
            <w:r w:rsidRPr="00AE46D3">
              <w:rPr>
                <w:rFonts w:ascii="Arial" w:hAnsi="Arial" w:cs="Arial"/>
                <w:color w:val="000000"/>
              </w:rPr>
              <w:lastRenderedPageBreak/>
              <w:t> Staff must have access to:</w:t>
            </w:r>
          </w:p>
          <w:p w14:paraId="65B24195" w14:textId="77777777" w:rsidR="00AE46D3" w:rsidRPr="00AE46D3" w:rsidRDefault="00AE46D3" w:rsidP="00AE46D3">
            <w:pPr>
              <w:pStyle w:val="ListParagraph"/>
              <w:numPr>
                <w:ilvl w:val="0"/>
                <w:numId w:val="7"/>
              </w:numPr>
              <w:autoSpaceDE w:val="0"/>
              <w:autoSpaceDN w:val="0"/>
              <w:adjustRightInd w:val="0"/>
              <w:spacing w:afterLines="50" w:after="120"/>
              <w:rPr>
                <w:rFonts w:ascii="Arial" w:hAnsi="Arial" w:cs="Arial"/>
              </w:rPr>
            </w:pPr>
            <w:r w:rsidRPr="00AE46D3">
              <w:rPr>
                <w:rFonts w:ascii="Arial" w:hAnsi="Arial" w:cs="Arial"/>
              </w:rPr>
              <w:lastRenderedPageBreak/>
              <w:t xml:space="preserve">Hot and cold hand washing facilities that are connected to a suitable drainage system </w:t>
            </w:r>
          </w:p>
          <w:p w14:paraId="35D042B3" w14:textId="1AB3CBF4" w:rsidR="00AE46D3" w:rsidRPr="00AE46D3" w:rsidRDefault="00AE46D3" w:rsidP="00AE46D3">
            <w:pPr>
              <w:pStyle w:val="ListParagraph"/>
              <w:numPr>
                <w:ilvl w:val="0"/>
                <w:numId w:val="7"/>
              </w:numPr>
              <w:autoSpaceDE w:val="0"/>
              <w:autoSpaceDN w:val="0"/>
              <w:adjustRightInd w:val="0"/>
              <w:spacing w:afterLines="50" w:after="120"/>
              <w:rPr>
                <w:rFonts w:ascii="Arial" w:hAnsi="Arial" w:cs="Arial"/>
              </w:rPr>
            </w:pPr>
            <w:r w:rsidRPr="00AE46D3">
              <w:rPr>
                <w:rFonts w:ascii="Arial" w:hAnsi="Arial" w:cs="Arial"/>
              </w:rPr>
              <w:t>Soap</w:t>
            </w:r>
          </w:p>
          <w:p w14:paraId="259957AC" w14:textId="2CC72C1E" w:rsidR="00AE46D3" w:rsidRPr="00AE46D3" w:rsidRDefault="00AE46D3" w:rsidP="00AE46D3">
            <w:pPr>
              <w:pStyle w:val="ListParagraph"/>
              <w:numPr>
                <w:ilvl w:val="0"/>
                <w:numId w:val="7"/>
              </w:numPr>
              <w:autoSpaceDE w:val="0"/>
              <w:autoSpaceDN w:val="0"/>
              <w:adjustRightInd w:val="0"/>
              <w:spacing w:afterLines="50" w:after="120"/>
              <w:rPr>
                <w:rFonts w:ascii="Arial" w:hAnsi="Arial" w:cs="Arial"/>
              </w:rPr>
            </w:pPr>
            <w:r w:rsidRPr="00AE46D3">
              <w:rPr>
                <w:rFonts w:ascii="Arial" w:hAnsi="Arial" w:cs="Arial"/>
              </w:rPr>
              <w:t xml:space="preserve">Hygienic hand drying facilities </w:t>
            </w:r>
          </w:p>
        </w:tc>
        <w:tc>
          <w:tcPr>
            <w:tcW w:w="1275" w:type="dxa"/>
          </w:tcPr>
          <w:p w14:paraId="06C536FB" w14:textId="77777777" w:rsidR="006A0BB8" w:rsidRPr="00766D1E" w:rsidRDefault="006A0BB8" w:rsidP="006A0BB8">
            <w:pPr>
              <w:pStyle w:val="Default"/>
              <w:rPr>
                <w:color w:val="auto"/>
                <w:sz w:val="23"/>
                <w:szCs w:val="23"/>
              </w:rPr>
            </w:pPr>
          </w:p>
        </w:tc>
        <w:tc>
          <w:tcPr>
            <w:tcW w:w="4111" w:type="dxa"/>
          </w:tcPr>
          <w:p w14:paraId="56DAF853" w14:textId="77777777" w:rsidR="006A0BB8" w:rsidRPr="00766D1E" w:rsidRDefault="006A0BB8" w:rsidP="006A0BB8">
            <w:pPr>
              <w:pStyle w:val="Default"/>
              <w:rPr>
                <w:color w:val="auto"/>
                <w:sz w:val="23"/>
                <w:szCs w:val="23"/>
              </w:rPr>
            </w:pPr>
          </w:p>
        </w:tc>
      </w:tr>
      <w:tr w:rsidR="00AE46D3" w:rsidRPr="00766D1E" w14:paraId="5226F7F2" w14:textId="77777777" w:rsidTr="005C5645">
        <w:tc>
          <w:tcPr>
            <w:tcW w:w="5671" w:type="dxa"/>
          </w:tcPr>
          <w:p w14:paraId="15A38EE7" w14:textId="712E7607" w:rsidR="00AE46D3" w:rsidRPr="00AE46D3" w:rsidRDefault="00AE46D3" w:rsidP="006A0BB8">
            <w:pPr>
              <w:pStyle w:val="Default"/>
              <w:rPr>
                <w:b/>
                <w:bCs/>
                <w:color w:val="auto"/>
                <w:sz w:val="23"/>
                <w:szCs w:val="23"/>
              </w:rPr>
            </w:pPr>
            <w:r w:rsidRPr="001729B9">
              <w:rPr>
                <w:b/>
                <w:bCs/>
                <w:color w:val="C00000"/>
                <w:sz w:val="23"/>
                <w:szCs w:val="23"/>
              </w:rPr>
              <w:t xml:space="preserve">Optional Higher Standards for Diet </w:t>
            </w:r>
          </w:p>
        </w:tc>
        <w:tc>
          <w:tcPr>
            <w:tcW w:w="3969" w:type="dxa"/>
          </w:tcPr>
          <w:p w14:paraId="3EADE140" w14:textId="015DE064" w:rsidR="00AE46D3" w:rsidRPr="00AE46D3" w:rsidRDefault="00AE46D3" w:rsidP="006A0BB8">
            <w:pPr>
              <w:pStyle w:val="Default"/>
              <w:spacing w:afterLines="50" w:after="120"/>
              <w:rPr>
                <w:color w:val="auto"/>
                <w:sz w:val="22"/>
                <w:szCs w:val="22"/>
              </w:rPr>
            </w:pPr>
            <w:r w:rsidRPr="00AE46D3">
              <w:rPr>
                <w:sz w:val="22"/>
                <w:szCs w:val="22"/>
              </w:rPr>
              <w:t xml:space="preserve"> </w:t>
            </w:r>
            <w:r w:rsidRPr="00AE46D3">
              <w:rPr>
                <w:sz w:val="22"/>
                <w:szCs w:val="22"/>
                <w:lang w:val="en"/>
              </w:rPr>
              <w:t xml:space="preserve">There must be separate well lit, lockable, </w:t>
            </w:r>
            <w:proofErr w:type="gramStart"/>
            <w:r w:rsidRPr="00AE46D3">
              <w:rPr>
                <w:sz w:val="22"/>
                <w:szCs w:val="22"/>
                <w:lang w:val="en"/>
              </w:rPr>
              <w:t>purpose built</w:t>
            </w:r>
            <w:proofErr w:type="gramEnd"/>
            <w:r w:rsidRPr="00AE46D3">
              <w:rPr>
                <w:sz w:val="22"/>
                <w:szCs w:val="22"/>
                <w:lang w:val="en"/>
              </w:rPr>
              <w:t xml:space="preserve"> feed room with water available and additional storage for supplements.</w:t>
            </w:r>
          </w:p>
        </w:tc>
        <w:tc>
          <w:tcPr>
            <w:tcW w:w="1275" w:type="dxa"/>
          </w:tcPr>
          <w:p w14:paraId="2FA729F8" w14:textId="77777777" w:rsidR="00AE46D3" w:rsidRPr="00766D1E" w:rsidRDefault="00AE46D3" w:rsidP="006A0BB8">
            <w:pPr>
              <w:pStyle w:val="Default"/>
              <w:rPr>
                <w:color w:val="auto"/>
                <w:sz w:val="23"/>
                <w:szCs w:val="23"/>
              </w:rPr>
            </w:pPr>
          </w:p>
        </w:tc>
        <w:tc>
          <w:tcPr>
            <w:tcW w:w="4111" w:type="dxa"/>
          </w:tcPr>
          <w:p w14:paraId="3B01E124" w14:textId="77777777" w:rsidR="00AE46D3" w:rsidRPr="00766D1E" w:rsidRDefault="00AE46D3" w:rsidP="006A0BB8">
            <w:pPr>
              <w:pStyle w:val="Default"/>
              <w:rPr>
                <w:color w:val="auto"/>
                <w:sz w:val="23"/>
                <w:szCs w:val="23"/>
              </w:rPr>
            </w:pPr>
          </w:p>
        </w:tc>
      </w:tr>
      <w:tr w:rsidR="006A0BB8" w:rsidRPr="00766D1E" w14:paraId="385F7AC0" w14:textId="77777777" w:rsidTr="005C5645">
        <w:tc>
          <w:tcPr>
            <w:tcW w:w="5671" w:type="dxa"/>
          </w:tcPr>
          <w:p w14:paraId="187F1077" w14:textId="77777777" w:rsidR="006A0BB8" w:rsidRPr="00766D1E" w:rsidRDefault="006A0BB8" w:rsidP="006A0BB8">
            <w:pPr>
              <w:pStyle w:val="Default"/>
              <w:rPr>
                <w:color w:val="auto"/>
                <w:sz w:val="23"/>
                <w:szCs w:val="23"/>
              </w:rPr>
            </w:pPr>
          </w:p>
        </w:tc>
        <w:tc>
          <w:tcPr>
            <w:tcW w:w="3969" w:type="dxa"/>
          </w:tcPr>
          <w:p w14:paraId="5DA7570E" w14:textId="77777777" w:rsidR="006A0BB8" w:rsidRPr="00DA738F" w:rsidRDefault="006A0BB8" w:rsidP="006A0BB8">
            <w:pPr>
              <w:pStyle w:val="Default"/>
              <w:spacing w:afterLines="50" w:after="120"/>
              <w:rPr>
                <w:color w:val="auto"/>
                <w:sz w:val="22"/>
                <w:szCs w:val="22"/>
              </w:rPr>
            </w:pPr>
          </w:p>
        </w:tc>
        <w:tc>
          <w:tcPr>
            <w:tcW w:w="1275" w:type="dxa"/>
          </w:tcPr>
          <w:p w14:paraId="77C3AC45" w14:textId="77777777" w:rsidR="006A0BB8" w:rsidRPr="00766D1E" w:rsidRDefault="006A0BB8" w:rsidP="006A0BB8">
            <w:pPr>
              <w:pStyle w:val="Default"/>
              <w:rPr>
                <w:color w:val="auto"/>
                <w:sz w:val="23"/>
                <w:szCs w:val="23"/>
              </w:rPr>
            </w:pPr>
          </w:p>
        </w:tc>
        <w:tc>
          <w:tcPr>
            <w:tcW w:w="4111" w:type="dxa"/>
          </w:tcPr>
          <w:p w14:paraId="28B4BA65" w14:textId="77777777" w:rsidR="006A0BB8" w:rsidRPr="00766D1E" w:rsidRDefault="006A0BB8" w:rsidP="006A0BB8">
            <w:pPr>
              <w:pStyle w:val="Default"/>
              <w:rPr>
                <w:color w:val="auto"/>
                <w:sz w:val="23"/>
                <w:szCs w:val="23"/>
              </w:rPr>
            </w:pPr>
          </w:p>
        </w:tc>
      </w:tr>
      <w:tr w:rsidR="006A0BB8" w:rsidRPr="00766D1E" w14:paraId="32DB3977" w14:textId="77777777" w:rsidTr="005C5645">
        <w:tc>
          <w:tcPr>
            <w:tcW w:w="5671" w:type="dxa"/>
          </w:tcPr>
          <w:p w14:paraId="41F4EB38" w14:textId="77777777" w:rsidR="006A0BB8" w:rsidRPr="006C4F87" w:rsidRDefault="006A0BB8" w:rsidP="006A0BB8">
            <w:pPr>
              <w:pStyle w:val="Default"/>
              <w:rPr>
                <w:b/>
                <w:bCs/>
                <w:color w:val="auto"/>
                <w:sz w:val="28"/>
                <w:szCs w:val="28"/>
              </w:rPr>
            </w:pPr>
            <w:r w:rsidRPr="006C4F87">
              <w:rPr>
                <w:b/>
                <w:bCs/>
                <w:color w:val="auto"/>
                <w:sz w:val="28"/>
                <w:szCs w:val="28"/>
              </w:rPr>
              <w:t xml:space="preserve">7.0 Monitoring of behaviour and training of animals </w:t>
            </w:r>
          </w:p>
          <w:p w14:paraId="6BF0AA85" w14:textId="77777777" w:rsidR="006A0BB8" w:rsidRDefault="006A0BB8" w:rsidP="006A0BB8">
            <w:pPr>
              <w:pStyle w:val="Default"/>
              <w:rPr>
                <w:sz w:val="23"/>
                <w:szCs w:val="23"/>
              </w:rPr>
            </w:pPr>
            <w:r w:rsidRPr="00766D1E">
              <w:rPr>
                <w:b/>
                <w:bCs/>
                <w:color w:val="auto"/>
                <w:sz w:val="23"/>
                <w:szCs w:val="23"/>
              </w:rPr>
              <w:t>7.1 Active and effective environmental enrichment must be provided to the animals in inside and any outside environments.</w:t>
            </w:r>
            <w:r>
              <w:rPr>
                <w:sz w:val="23"/>
                <w:szCs w:val="23"/>
              </w:rPr>
              <w:t xml:space="preserve"> </w:t>
            </w:r>
          </w:p>
          <w:p w14:paraId="0ACA8EBB" w14:textId="77777777" w:rsidR="006A0BB8" w:rsidRDefault="006A0BB8" w:rsidP="006A0BB8">
            <w:pPr>
              <w:pStyle w:val="Default"/>
              <w:rPr>
                <w:sz w:val="23"/>
                <w:szCs w:val="23"/>
              </w:rPr>
            </w:pPr>
          </w:p>
          <w:p w14:paraId="17D24A51" w14:textId="77777777" w:rsidR="006A0BB8" w:rsidRPr="00766D1E" w:rsidRDefault="006A0BB8" w:rsidP="006A0BB8">
            <w:pPr>
              <w:pStyle w:val="Default"/>
              <w:rPr>
                <w:color w:val="auto"/>
                <w:sz w:val="28"/>
                <w:szCs w:val="28"/>
              </w:rPr>
            </w:pPr>
          </w:p>
        </w:tc>
        <w:tc>
          <w:tcPr>
            <w:tcW w:w="3969" w:type="dxa"/>
          </w:tcPr>
          <w:p w14:paraId="50384AC0" w14:textId="6F42502C" w:rsidR="006A0BB8" w:rsidRPr="00AE46D3" w:rsidRDefault="00AE46D3" w:rsidP="006A0BB8">
            <w:pPr>
              <w:pStyle w:val="Default"/>
              <w:spacing w:afterLines="50" w:after="120"/>
              <w:rPr>
                <w:color w:val="auto"/>
                <w:sz w:val="22"/>
                <w:szCs w:val="22"/>
              </w:rPr>
            </w:pPr>
            <w:r w:rsidRPr="00AE46D3">
              <w:rPr>
                <w:sz w:val="22"/>
                <w:szCs w:val="22"/>
              </w:rPr>
              <w:t xml:space="preserve"> </w:t>
            </w:r>
            <w:r w:rsidRPr="00AE46D3">
              <w:rPr>
                <w:sz w:val="22"/>
                <w:szCs w:val="22"/>
                <w:lang w:val="en"/>
              </w:rPr>
              <w:t>Exercise or field time is part of enrichment. Keeping horses permanently stabled or without exercise must be avoided. If it is necessary for veterinary purposes, then thought must be given to enrichment in the form of feeding mechanisms and grooming.</w:t>
            </w:r>
          </w:p>
        </w:tc>
        <w:tc>
          <w:tcPr>
            <w:tcW w:w="1275" w:type="dxa"/>
          </w:tcPr>
          <w:p w14:paraId="1A9882F1" w14:textId="77777777" w:rsidR="006A0BB8" w:rsidRPr="00766D1E" w:rsidRDefault="006A0BB8" w:rsidP="006A0BB8">
            <w:pPr>
              <w:pStyle w:val="Default"/>
              <w:rPr>
                <w:color w:val="auto"/>
                <w:sz w:val="23"/>
                <w:szCs w:val="23"/>
              </w:rPr>
            </w:pPr>
          </w:p>
        </w:tc>
        <w:tc>
          <w:tcPr>
            <w:tcW w:w="4111" w:type="dxa"/>
          </w:tcPr>
          <w:p w14:paraId="67E40D33" w14:textId="77777777" w:rsidR="006A0BB8" w:rsidRPr="00766D1E" w:rsidRDefault="006A0BB8" w:rsidP="006A0BB8">
            <w:pPr>
              <w:pStyle w:val="Default"/>
              <w:rPr>
                <w:color w:val="auto"/>
                <w:sz w:val="23"/>
                <w:szCs w:val="23"/>
              </w:rPr>
            </w:pPr>
          </w:p>
        </w:tc>
      </w:tr>
      <w:tr w:rsidR="006A0BB8" w:rsidRPr="00766D1E" w14:paraId="017CD870" w14:textId="77777777" w:rsidTr="005C5645">
        <w:tc>
          <w:tcPr>
            <w:tcW w:w="5671" w:type="dxa"/>
          </w:tcPr>
          <w:p w14:paraId="0D01EDBA" w14:textId="77777777" w:rsidR="006A0BB8" w:rsidRDefault="006A0BB8" w:rsidP="006A0BB8">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14:paraId="1E09C2FA" w14:textId="77777777" w:rsidR="006A0BB8" w:rsidRDefault="006A0BB8" w:rsidP="006A0BB8">
            <w:pPr>
              <w:pStyle w:val="Default"/>
              <w:rPr>
                <w:b/>
                <w:bCs/>
                <w:color w:val="auto"/>
                <w:sz w:val="23"/>
                <w:szCs w:val="23"/>
              </w:rPr>
            </w:pPr>
          </w:p>
          <w:p w14:paraId="7789B274" w14:textId="77777777" w:rsidR="006A0BB8" w:rsidRPr="00766D1E" w:rsidRDefault="006A0BB8" w:rsidP="006A0BB8">
            <w:pPr>
              <w:pStyle w:val="Default"/>
              <w:rPr>
                <w:color w:val="auto"/>
                <w:sz w:val="23"/>
                <w:szCs w:val="23"/>
              </w:rPr>
            </w:pPr>
          </w:p>
        </w:tc>
        <w:tc>
          <w:tcPr>
            <w:tcW w:w="3969" w:type="dxa"/>
          </w:tcPr>
          <w:p w14:paraId="6CF63BEE" w14:textId="28978872" w:rsidR="006A0BB8" w:rsidRPr="00AE46D3" w:rsidRDefault="00AE46D3" w:rsidP="006A0BB8">
            <w:pPr>
              <w:pStyle w:val="Default"/>
              <w:spacing w:afterLines="50" w:after="120"/>
              <w:rPr>
                <w:sz w:val="22"/>
                <w:szCs w:val="22"/>
              </w:rPr>
            </w:pPr>
            <w:r w:rsidRPr="00AE46D3">
              <w:rPr>
                <w:sz w:val="22"/>
                <w:szCs w:val="22"/>
              </w:rPr>
              <w:t xml:space="preserve"> </w:t>
            </w:r>
            <w:r w:rsidRPr="00AE46D3">
              <w:rPr>
                <w:sz w:val="22"/>
                <w:szCs w:val="22"/>
                <w:lang w:val="en"/>
              </w:rPr>
              <w:t>Horses must be exercised regularly, but rest periods must be factored into the weekly schedule for each horse.</w:t>
            </w:r>
          </w:p>
          <w:p w14:paraId="1E36E75B" w14:textId="4BDAC056" w:rsidR="00AE46D3" w:rsidRPr="00AE46D3" w:rsidRDefault="00AE46D3" w:rsidP="006A0BB8">
            <w:pPr>
              <w:pStyle w:val="Default"/>
              <w:spacing w:afterLines="50" w:after="120"/>
              <w:rPr>
                <w:color w:val="auto"/>
                <w:sz w:val="22"/>
                <w:szCs w:val="22"/>
              </w:rPr>
            </w:pPr>
            <w:r w:rsidRPr="00AE46D3">
              <w:rPr>
                <w:sz w:val="22"/>
                <w:szCs w:val="22"/>
              </w:rPr>
              <w:t xml:space="preserve"> </w:t>
            </w:r>
            <w:r w:rsidRPr="00AE46D3">
              <w:rPr>
                <w:sz w:val="22"/>
                <w:szCs w:val="22"/>
                <w:lang w:val="en"/>
              </w:rPr>
              <w:t>A horse kept in a suitable field does not always need extra opportunities to exercise and may have extended rest periods.</w:t>
            </w:r>
          </w:p>
        </w:tc>
        <w:tc>
          <w:tcPr>
            <w:tcW w:w="1275" w:type="dxa"/>
          </w:tcPr>
          <w:p w14:paraId="3B564F3F" w14:textId="77777777" w:rsidR="006A0BB8" w:rsidRPr="00766D1E" w:rsidRDefault="006A0BB8" w:rsidP="006A0BB8">
            <w:pPr>
              <w:pStyle w:val="Default"/>
              <w:rPr>
                <w:color w:val="auto"/>
                <w:sz w:val="23"/>
                <w:szCs w:val="23"/>
              </w:rPr>
            </w:pPr>
          </w:p>
        </w:tc>
        <w:tc>
          <w:tcPr>
            <w:tcW w:w="4111" w:type="dxa"/>
          </w:tcPr>
          <w:p w14:paraId="792AFEC6" w14:textId="77777777" w:rsidR="006A0BB8" w:rsidRPr="00766D1E" w:rsidRDefault="006A0BB8" w:rsidP="006A0BB8">
            <w:pPr>
              <w:pStyle w:val="Default"/>
              <w:rPr>
                <w:color w:val="auto"/>
                <w:sz w:val="23"/>
                <w:szCs w:val="23"/>
              </w:rPr>
            </w:pPr>
          </w:p>
        </w:tc>
      </w:tr>
      <w:tr w:rsidR="006A0BB8" w:rsidRPr="00766D1E" w14:paraId="10802161" w14:textId="77777777" w:rsidTr="005C5645">
        <w:tc>
          <w:tcPr>
            <w:tcW w:w="5671" w:type="dxa"/>
          </w:tcPr>
          <w:p w14:paraId="2D87E062" w14:textId="77777777" w:rsidR="006A0BB8" w:rsidRDefault="006A0BB8" w:rsidP="006A0BB8">
            <w:pPr>
              <w:pStyle w:val="Default"/>
              <w:rPr>
                <w:sz w:val="23"/>
                <w:szCs w:val="23"/>
              </w:rPr>
            </w:pPr>
            <w:r w:rsidRPr="00766D1E">
              <w:rPr>
                <w:b/>
                <w:bCs/>
                <w:color w:val="auto"/>
                <w:sz w:val="23"/>
                <w:szCs w:val="23"/>
              </w:rPr>
              <w:t xml:space="preserve">7.3 The animals’ behaviour and any changes of behaviour must be monitored. Advice must be sought, as appropriate and without delay, from a </w:t>
            </w:r>
            <w:r w:rsidRPr="00766D1E">
              <w:rPr>
                <w:b/>
                <w:bCs/>
                <w:color w:val="auto"/>
                <w:sz w:val="23"/>
                <w:szCs w:val="23"/>
              </w:rPr>
              <w:lastRenderedPageBreak/>
              <w:t>veterinarian or, in the case of fish, any person competent to give such advice if adverse or abnormal behaviour is detected.</w:t>
            </w:r>
            <w:r>
              <w:rPr>
                <w:sz w:val="23"/>
                <w:szCs w:val="23"/>
              </w:rPr>
              <w:t xml:space="preserve"> </w:t>
            </w:r>
          </w:p>
          <w:p w14:paraId="50B7E312" w14:textId="77777777" w:rsidR="006A0BB8" w:rsidRPr="00766D1E" w:rsidRDefault="006A0BB8" w:rsidP="006A0BB8">
            <w:pPr>
              <w:pStyle w:val="Default"/>
              <w:rPr>
                <w:color w:val="auto"/>
                <w:sz w:val="23"/>
                <w:szCs w:val="23"/>
              </w:rPr>
            </w:pPr>
          </w:p>
        </w:tc>
        <w:tc>
          <w:tcPr>
            <w:tcW w:w="3969" w:type="dxa"/>
          </w:tcPr>
          <w:p w14:paraId="3CBDF0F8" w14:textId="0B37D42A" w:rsidR="006A0BB8" w:rsidRPr="00A74E62" w:rsidRDefault="00AE46D3" w:rsidP="006A0BB8">
            <w:pPr>
              <w:pStyle w:val="Default"/>
              <w:spacing w:afterLines="50" w:after="120"/>
              <w:rPr>
                <w:sz w:val="22"/>
                <w:szCs w:val="22"/>
              </w:rPr>
            </w:pPr>
            <w:r w:rsidRPr="00A74E62">
              <w:rPr>
                <w:sz w:val="22"/>
                <w:szCs w:val="22"/>
              </w:rPr>
              <w:lastRenderedPageBreak/>
              <w:t xml:space="preserve"> </w:t>
            </w:r>
            <w:r w:rsidRPr="00A74E62">
              <w:rPr>
                <w:sz w:val="22"/>
                <w:szCs w:val="22"/>
                <w:lang w:val="en"/>
              </w:rPr>
              <w:t xml:space="preserve">The behaviour of individual horses must be monitored daily. Any changes in behaviours that suggest stress, </w:t>
            </w:r>
            <w:r w:rsidRPr="00A74E62">
              <w:rPr>
                <w:sz w:val="22"/>
                <w:szCs w:val="22"/>
                <w:lang w:val="en"/>
              </w:rPr>
              <w:lastRenderedPageBreak/>
              <w:t xml:space="preserve">fear, </w:t>
            </w:r>
            <w:proofErr w:type="gramStart"/>
            <w:r w:rsidRPr="00A74E62">
              <w:rPr>
                <w:sz w:val="22"/>
                <w:szCs w:val="22"/>
                <w:lang w:val="en"/>
              </w:rPr>
              <w:t>pain</w:t>
            </w:r>
            <w:proofErr w:type="gramEnd"/>
            <w:r w:rsidRPr="00A74E62">
              <w:rPr>
                <w:sz w:val="22"/>
                <w:szCs w:val="22"/>
                <w:lang w:val="en"/>
              </w:rPr>
              <w:t xml:space="preserve"> or anxiety must be recorded and acted upon.</w:t>
            </w:r>
          </w:p>
          <w:p w14:paraId="18BFFF92" w14:textId="2C462269" w:rsidR="00AE46D3" w:rsidRPr="00A74E62" w:rsidRDefault="00AE46D3" w:rsidP="006A0BB8">
            <w:pPr>
              <w:pStyle w:val="Default"/>
              <w:spacing w:afterLines="50" w:after="120"/>
              <w:rPr>
                <w:sz w:val="22"/>
                <w:szCs w:val="22"/>
                <w:lang w:val="en"/>
              </w:rPr>
            </w:pPr>
            <w:r w:rsidRPr="00A74E62">
              <w:rPr>
                <w:sz w:val="22"/>
                <w:szCs w:val="22"/>
              </w:rPr>
              <w:t xml:space="preserve"> </w:t>
            </w:r>
            <w:r w:rsidRPr="00A74E62">
              <w:rPr>
                <w:sz w:val="22"/>
                <w:szCs w:val="22"/>
                <w:lang w:val="en"/>
              </w:rPr>
              <w:t>The licence holder or manager must be able to identify horses that are anxious or fearful of:</w:t>
            </w:r>
          </w:p>
          <w:p w14:paraId="19A2EF76" w14:textId="25101E1E" w:rsidR="00AE46D3" w:rsidRPr="00A74E62" w:rsidRDefault="00AE46D3" w:rsidP="00A74E62">
            <w:pPr>
              <w:pStyle w:val="Default"/>
              <w:numPr>
                <w:ilvl w:val="0"/>
                <w:numId w:val="7"/>
              </w:numPr>
              <w:rPr>
                <w:sz w:val="22"/>
                <w:szCs w:val="22"/>
              </w:rPr>
            </w:pPr>
            <w:r w:rsidRPr="00A74E62">
              <w:rPr>
                <w:sz w:val="22"/>
                <w:szCs w:val="22"/>
              </w:rPr>
              <w:t>Being close to people or other horses</w:t>
            </w:r>
          </w:p>
          <w:p w14:paraId="550FB14C" w14:textId="2F7F49F8" w:rsidR="00AE46D3" w:rsidRPr="00A74E62" w:rsidRDefault="00AE46D3" w:rsidP="00AE46D3">
            <w:pPr>
              <w:pStyle w:val="Default"/>
              <w:numPr>
                <w:ilvl w:val="0"/>
                <w:numId w:val="7"/>
              </w:numPr>
              <w:spacing w:afterLines="50" w:after="120"/>
              <w:rPr>
                <w:sz w:val="22"/>
                <w:szCs w:val="22"/>
              </w:rPr>
            </w:pPr>
            <w:r w:rsidRPr="00A74E62">
              <w:rPr>
                <w:sz w:val="22"/>
                <w:szCs w:val="22"/>
              </w:rPr>
              <w:t xml:space="preserve">Direct contact with </w:t>
            </w:r>
            <w:r w:rsidR="00A74E62" w:rsidRPr="00A74E62">
              <w:rPr>
                <w:sz w:val="22"/>
                <w:szCs w:val="22"/>
              </w:rPr>
              <w:t>people or other horses</w:t>
            </w:r>
          </w:p>
          <w:p w14:paraId="420424A8" w14:textId="0A938FD6" w:rsidR="00AE46D3" w:rsidRPr="00A74E62" w:rsidRDefault="00AE46D3" w:rsidP="006A0BB8">
            <w:pPr>
              <w:pStyle w:val="Default"/>
              <w:spacing w:afterLines="50" w:after="120"/>
              <w:rPr>
                <w:color w:val="auto"/>
                <w:sz w:val="22"/>
                <w:szCs w:val="22"/>
              </w:rPr>
            </w:pPr>
            <w:r w:rsidRPr="00A74E62">
              <w:rPr>
                <w:sz w:val="22"/>
                <w:szCs w:val="22"/>
              </w:rPr>
              <w:t xml:space="preserve"> </w:t>
            </w:r>
            <w:r w:rsidRPr="00A74E62">
              <w:rPr>
                <w:sz w:val="22"/>
                <w:szCs w:val="22"/>
                <w:lang w:val="en"/>
              </w:rPr>
              <w:t>Horses that show signs of being nervous or stressed must be located in a suitable part of the facility. The licence holder or manager must bear in mind the individual temperament of the horse.</w:t>
            </w:r>
          </w:p>
        </w:tc>
        <w:tc>
          <w:tcPr>
            <w:tcW w:w="1275" w:type="dxa"/>
          </w:tcPr>
          <w:p w14:paraId="33FF22D0" w14:textId="77777777" w:rsidR="006A0BB8" w:rsidRPr="00766D1E" w:rsidRDefault="006A0BB8" w:rsidP="006A0BB8">
            <w:pPr>
              <w:pStyle w:val="Default"/>
              <w:rPr>
                <w:color w:val="auto"/>
                <w:sz w:val="23"/>
                <w:szCs w:val="23"/>
              </w:rPr>
            </w:pPr>
          </w:p>
        </w:tc>
        <w:tc>
          <w:tcPr>
            <w:tcW w:w="4111" w:type="dxa"/>
          </w:tcPr>
          <w:p w14:paraId="5DE760F9" w14:textId="77777777" w:rsidR="006A0BB8" w:rsidRPr="00766D1E" w:rsidRDefault="006A0BB8" w:rsidP="006A0BB8">
            <w:pPr>
              <w:pStyle w:val="Default"/>
              <w:rPr>
                <w:color w:val="auto"/>
                <w:sz w:val="23"/>
                <w:szCs w:val="23"/>
              </w:rPr>
            </w:pPr>
          </w:p>
        </w:tc>
      </w:tr>
      <w:tr w:rsidR="006A0BB8" w:rsidRPr="00766D1E" w14:paraId="1225CC8D" w14:textId="77777777" w:rsidTr="005C5645">
        <w:tc>
          <w:tcPr>
            <w:tcW w:w="5671" w:type="dxa"/>
          </w:tcPr>
          <w:p w14:paraId="1E8D2F74" w14:textId="77777777" w:rsidR="006A0BB8" w:rsidRPr="00766D1E" w:rsidRDefault="006A0BB8" w:rsidP="006A0BB8">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3969" w:type="dxa"/>
          </w:tcPr>
          <w:p w14:paraId="296224DF" w14:textId="77777777" w:rsidR="006A0BB8" w:rsidRPr="00DA738F" w:rsidRDefault="006A0BB8" w:rsidP="006A0BB8">
            <w:pPr>
              <w:autoSpaceDE w:val="0"/>
              <w:autoSpaceDN w:val="0"/>
              <w:adjustRightInd w:val="0"/>
              <w:spacing w:afterLines="50" w:after="120"/>
              <w:rPr>
                <w:b/>
                <w:bCs/>
              </w:rPr>
            </w:pPr>
          </w:p>
        </w:tc>
        <w:tc>
          <w:tcPr>
            <w:tcW w:w="1275" w:type="dxa"/>
          </w:tcPr>
          <w:p w14:paraId="352D4D8A" w14:textId="77777777" w:rsidR="006A0BB8" w:rsidRPr="00766D1E" w:rsidRDefault="006A0BB8" w:rsidP="006A0BB8">
            <w:pPr>
              <w:pStyle w:val="Default"/>
              <w:rPr>
                <w:color w:val="auto"/>
                <w:sz w:val="23"/>
                <w:szCs w:val="23"/>
              </w:rPr>
            </w:pPr>
          </w:p>
        </w:tc>
        <w:tc>
          <w:tcPr>
            <w:tcW w:w="4111" w:type="dxa"/>
          </w:tcPr>
          <w:p w14:paraId="26046866" w14:textId="77777777" w:rsidR="006A0BB8" w:rsidRPr="00766D1E" w:rsidRDefault="006A0BB8" w:rsidP="006A0BB8">
            <w:pPr>
              <w:pStyle w:val="Default"/>
              <w:rPr>
                <w:color w:val="auto"/>
                <w:sz w:val="23"/>
                <w:szCs w:val="23"/>
              </w:rPr>
            </w:pPr>
          </w:p>
        </w:tc>
      </w:tr>
      <w:tr w:rsidR="006A0BB8" w:rsidRPr="00766D1E" w14:paraId="2499349F" w14:textId="77777777" w:rsidTr="005C5645">
        <w:tc>
          <w:tcPr>
            <w:tcW w:w="5671" w:type="dxa"/>
          </w:tcPr>
          <w:p w14:paraId="4F24F93D" w14:textId="77777777" w:rsidR="006A0BB8" w:rsidRDefault="006A0BB8" w:rsidP="006A0BB8">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587A85F4" w14:textId="77777777" w:rsidR="006A0BB8" w:rsidRDefault="006A0BB8" w:rsidP="006A0BB8">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6F71D7F3" w14:textId="77777777" w:rsidR="006A0BB8" w:rsidRPr="00766D1E" w:rsidRDefault="006A0BB8" w:rsidP="006A0BB8">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3969" w:type="dxa"/>
          </w:tcPr>
          <w:p w14:paraId="5C36B49C" w14:textId="0CA86D07" w:rsidR="006A0BB8" w:rsidRPr="00A74E62" w:rsidRDefault="00A74E62" w:rsidP="006A0BB8">
            <w:pPr>
              <w:autoSpaceDE w:val="0"/>
              <w:autoSpaceDN w:val="0"/>
              <w:adjustRightInd w:val="0"/>
              <w:spacing w:afterLines="50" w:after="120"/>
              <w:rPr>
                <w:rFonts w:ascii="Arial" w:hAnsi="Arial" w:cs="Arial"/>
                <w:color w:val="000000"/>
              </w:rPr>
            </w:pPr>
            <w:r w:rsidRPr="00A74E62">
              <w:rPr>
                <w:rFonts w:ascii="Arial" w:hAnsi="Arial" w:cs="Arial"/>
                <w:color w:val="000000"/>
              </w:rPr>
              <w:t xml:space="preserve"> </w:t>
            </w:r>
            <w:r w:rsidRPr="00A74E62">
              <w:rPr>
                <w:rFonts w:ascii="Arial" w:hAnsi="Arial" w:cs="Arial"/>
                <w:lang w:val="en"/>
              </w:rPr>
              <w:t>Processes must be in place to meet the needs of new and young horses.</w:t>
            </w:r>
          </w:p>
          <w:p w14:paraId="32936945" w14:textId="77777777" w:rsidR="00A74E62" w:rsidRPr="00A74E62" w:rsidRDefault="00A74E62" w:rsidP="006A0BB8">
            <w:pPr>
              <w:autoSpaceDE w:val="0"/>
              <w:autoSpaceDN w:val="0"/>
              <w:adjustRightInd w:val="0"/>
              <w:spacing w:afterLines="50" w:after="120"/>
              <w:rPr>
                <w:rFonts w:ascii="Arial" w:hAnsi="Arial" w:cs="Arial"/>
                <w:lang w:val="en"/>
              </w:rPr>
            </w:pPr>
            <w:r w:rsidRPr="00A74E62">
              <w:rPr>
                <w:rFonts w:ascii="Arial" w:hAnsi="Arial" w:cs="Arial"/>
                <w:color w:val="000000"/>
              </w:rPr>
              <w:t xml:space="preserve"> </w:t>
            </w:r>
            <w:r w:rsidRPr="00A74E62">
              <w:rPr>
                <w:rFonts w:ascii="Arial" w:hAnsi="Arial" w:cs="Arial"/>
                <w:lang w:val="en"/>
              </w:rPr>
              <w:t>This must include:</w:t>
            </w:r>
          </w:p>
          <w:p w14:paraId="52CD0C5B" w14:textId="77777777" w:rsidR="00A74E62" w:rsidRPr="00A74E62" w:rsidRDefault="00A74E62" w:rsidP="00A74E62">
            <w:pPr>
              <w:pStyle w:val="ListParagraph"/>
              <w:numPr>
                <w:ilvl w:val="0"/>
                <w:numId w:val="7"/>
              </w:numPr>
              <w:autoSpaceDE w:val="0"/>
              <w:autoSpaceDN w:val="0"/>
              <w:adjustRightInd w:val="0"/>
              <w:spacing w:afterLines="50" w:after="120"/>
              <w:rPr>
                <w:rFonts w:ascii="Arial" w:hAnsi="Arial" w:cs="Arial"/>
              </w:rPr>
            </w:pPr>
            <w:r w:rsidRPr="00A74E62">
              <w:rPr>
                <w:rFonts w:ascii="Arial" w:hAnsi="Arial" w:cs="Arial"/>
              </w:rPr>
              <w:t xml:space="preserve">Appropriate training </w:t>
            </w:r>
          </w:p>
          <w:p w14:paraId="45D4BE0D" w14:textId="481F4DB8" w:rsidR="00A74E62" w:rsidRPr="00A74E62" w:rsidRDefault="00A74E62" w:rsidP="00A74E62">
            <w:pPr>
              <w:pStyle w:val="ListParagraph"/>
              <w:numPr>
                <w:ilvl w:val="0"/>
                <w:numId w:val="7"/>
              </w:numPr>
              <w:autoSpaceDE w:val="0"/>
              <w:autoSpaceDN w:val="0"/>
              <w:adjustRightInd w:val="0"/>
              <w:spacing w:afterLines="50" w:after="120"/>
              <w:rPr>
                <w:rFonts w:ascii="Arial" w:hAnsi="Arial" w:cs="Arial"/>
              </w:rPr>
            </w:pPr>
            <w:r w:rsidRPr="00A74E62">
              <w:rPr>
                <w:rFonts w:ascii="Arial" w:hAnsi="Arial" w:cs="Arial"/>
              </w:rPr>
              <w:t>Slow introduction to different noises and sights that will be part of their daily routine or workload</w:t>
            </w:r>
          </w:p>
        </w:tc>
        <w:tc>
          <w:tcPr>
            <w:tcW w:w="1275" w:type="dxa"/>
          </w:tcPr>
          <w:p w14:paraId="0D8BC9E0" w14:textId="77777777" w:rsidR="006A0BB8" w:rsidRPr="00766D1E" w:rsidRDefault="006A0BB8" w:rsidP="006A0BB8">
            <w:pPr>
              <w:pStyle w:val="Default"/>
              <w:rPr>
                <w:color w:val="auto"/>
                <w:sz w:val="23"/>
                <w:szCs w:val="23"/>
              </w:rPr>
            </w:pPr>
          </w:p>
        </w:tc>
        <w:tc>
          <w:tcPr>
            <w:tcW w:w="4111" w:type="dxa"/>
          </w:tcPr>
          <w:p w14:paraId="46CC3EFC" w14:textId="77777777" w:rsidR="006A0BB8" w:rsidRPr="00766D1E" w:rsidRDefault="006A0BB8" w:rsidP="006A0BB8">
            <w:pPr>
              <w:pStyle w:val="Default"/>
              <w:rPr>
                <w:color w:val="auto"/>
                <w:sz w:val="23"/>
                <w:szCs w:val="23"/>
              </w:rPr>
            </w:pPr>
          </w:p>
        </w:tc>
      </w:tr>
      <w:tr w:rsidR="006A0BB8" w:rsidRPr="00766D1E" w14:paraId="71488836" w14:textId="77777777" w:rsidTr="005C5645">
        <w:tc>
          <w:tcPr>
            <w:tcW w:w="5671" w:type="dxa"/>
          </w:tcPr>
          <w:p w14:paraId="248480E5" w14:textId="7719520D" w:rsidR="006A0BB8" w:rsidRPr="00A74E62" w:rsidRDefault="00A74E62" w:rsidP="006A0BB8">
            <w:pPr>
              <w:pStyle w:val="Default"/>
              <w:rPr>
                <w:b/>
                <w:bCs/>
                <w:color w:val="00B0F0"/>
                <w:sz w:val="23"/>
                <w:szCs w:val="23"/>
              </w:rPr>
            </w:pPr>
            <w:r w:rsidRPr="001729B9">
              <w:rPr>
                <w:b/>
                <w:bCs/>
                <w:color w:val="002060"/>
                <w:lang w:val="en"/>
              </w:rPr>
              <w:t>Required Higher Standards for Monitoring Horses’ Behaviour and Training</w:t>
            </w:r>
          </w:p>
        </w:tc>
        <w:tc>
          <w:tcPr>
            <w:tcW w:w="3969" w:type="dxa"/>
          </w:tcPr>
          <w:p w14:paraId="0A518F76" w14:textId="103DB81B" w:rsidR="006A0BB8" w:rsidRPr="00A74E62" w:rsidRDefault="00A74E62" w:rsidP="006A0BB8">
            <w:pPr>
              <w:pStyle w:val="Default"/>
              <w:spacing w:afterLines="50" w:after="120"/>
              <w:rPr>
                <w:color w:val="auto"/>
                <w:sz w:val="22"/>
                <w:szCs w:val="22"/>
              </w:rPr>
            </w:pPr>
            <w:r w:rsidRPr="00A74E62">
              <w:rPr>
                <w:sz w:val="22"/>
                <w:szCs w:val="22"/>
              </w:rPr>
              <w:t xml:space="preserve"> </w:t>
            </w:r>
            <w:r w:rsidRPr="00A74E62">
              <w:rPr>
                <w:sz w:val="22"/>
                <w:szCs w:val="22"/>
                <w:lang w:val="en"/>
              </w:rPr>
              <w:t xml:space="preserve">All horses must have a structured management and care programme to include their exercise needs. It should include suitable alternatives for those </w:t>
            </w:r>
            <w:r w:rsidRPr="00A74E62">
              <w:rPr>
                <w:sz w:val="22"/>
                <w:szCs w:val="22"/>
                <w:lang w:val="en"/>
              </w:rPr>
              <w:lastRenderedPageBreak/>
              <w:t>not able to exercise, such as extra grooming or physiotherapy.</w:t>
            </w:r>
          </w:p>
        </w:tc>
        <w:tc>
          <w:tcPr>
            <w:tcW w:w="1275" w:type="dxa"/>
          </w:tcPr>
          <w:p w14:paraId="75F9532B" w14:textId="77777777" w:rsidR="006A0BB8" w:rsidRPr="00766D1E" w:rsidRDefault="006A0BB8" w:rsidP="006A0BB8">
            <w:pPr>
              <w:pStyle w:val="Default"/>
              <w:rPr>
                <w:color w:val="auto"/>
                <w:sz w:val="23"/>
                <w:szCs w:val="23"/>
              </w:rPr>
            </w:pPr>
          </w:p>
        </w:tc>
        <w:tc>
          <w:tcPr>
            <w:tcW w:w="4111" w:type="dxa"/>
          </w:tcPr>
          <w:p w14:paraId="78F88663" w14:textId="77777777" w:rsidR="006A0BB8" w:rsidRPr="00766D1E" w:rsidRDefault="006A0BB8" w:rsidP="006A0BB8">
            <w:pPr>
              <w:pStyle w:val="Default"/>
              <w:rPr>
                <w:color w:val="auto"/>
                <w:sz w:val="23"/>
                <w:szCs w:val="23"/>
              </w:rPr>
            </w:pPr>
          </w:p>
        </w:tc>
      </w:tr>
      <w:tr w:rsidR="00A74E62" w:rsidRPr="00766D1E" w14:paraId="1CEB6992" w14:textId="77777777" w:rsidTr="005C5645">
        <w:tc>
          <w:tcPr>
            <w:tcW w:w="5671" w:type="dxa"/>
          </w:tcPr>
          <w:p w14:paraId="40C25F7B" w14:textId="77777777" w:rsidR="00A74E62" w:rsidRPr="00766D1E" w:rsidRDefault="00A74E62" w:rsidP="006A0BB8">
            <w:pPr>
              <w:pStyle w:val="Default"/>
              <w:rPr>
                <w:color w:val="auto"/>
                <w:sz w:val="23"/>
                <w:szCs w:val="23"/>
              </w:rPr>
            </w:pPr>
          </w:p>
        </w:tc>
        <w:tc>
          <w:tcPr>
            <w:tcW w:w="3969" w:type="dxa"/>
          </w:tcPr>
          <w:p w14:paraId="7BD5D316" w14:textId="77777777" w:rsidR="00A74E62" w:rsidRPr="00DA738F" w:rsidRDefault="00A74E62" w:rsidP="006A0BB8">
            <w:pPr>
              <w:pStyle w:val="Default"/>
              <w:spacing w:afterLines="50" w:after="120"/>
              <w:rPr>
                <w:color w:val="auto"/>
                <w:sz w:val="22"/>
                <w:szCs w:val="22"/>
              </w:rPr>
            </w:pPr>
          </w:p>
        </w:tc>
        <w:tc>
          <w:tcPr>
            <w:tcW w:w="1275" w:type="dxa"/>
          </w:tcPr>
          <w:p w14:paraId="550FF84A" w14:textId="77777777" w:rsidR="00A74E62" w:rsidRPr="00766D1E" w:rsidRDefault="00A74E62" w:rsidP="006A0BB8">
            <w:pPr>
              <w:pStyle w:val="Default"/>
              <w:rPr>
                <w:color w:val="auto"/>
                <w:sz w:val="23"/>
                <w:szCs w:val="23"/>
              </w:rPr>
            </w:pPr>
          </w:p>
        </w:tc>
        <w:tc>
          <w:tcPr>
            <w:tcW w:w="4111" w:type="dxa"/>
          </w:tcPr>
          <w:p w14:paraId="60B50E1D" w14:textId="77777777" w:rsidR="00A74E62" w:rsidRPr="00766D1E" w:rsidRDefault="00A74E62" w:rsidP="006A0BB8">
            <w:pPr>
              <w:pStyle w:val="Default"/>
              <w:rPr>
                <w:color w:val="auto"/>
                <w:sz w:val="23"/>
                <w:szCs w:val="23"/>
              </w:rPr>
            </w:pPr>
          </w:p>
        </w:tc>
      </w:tr>
      <w:tr w:rsidR="006A0BB8" w:rsidRPr="00766D1E" w14:paraId="61E31A10" w14:textId="77777777" w:rsidTr="005C5645">
        <w:tc>
          <w:tcPr>
            <w:tcW w:w="5671" w:type="dxa"/>
          </w:tcPr>
          <w:p w14:paraId="069E7063" w14:textId="77777777" w:rsidR="006A0BB8" w:rsidRDefault="006A0BB8" w:rsidP="006A0BB8">
            <w:pPr>
              <w:pStyle w:val="Default"/>
              <w:rPr>
                <w:b/>
                <w:bCs/>
                <w:color w:val="auto"/>
                <w:sz w:val="28"/>
                <w:szCs w:val="28"/>
              </w:rPr>
            </w:pPr>
            <w:r w:rsidRPr="00766D1E">
              <w:rPr>
                <w:b/>
                <w:bCs/>
                <w:color w:val="auto"/>
                <w:sz w:val="28"/>
                <w:szCs w:val="28"/>
              </w:rPr>
              <w:t>8.0 Animal Handling and Interactions</w:t>
            </w:r>
          </w:p>
          <w:p w14:paraId="074A47AE" w14:textId="77777777" w:rsidR="006A0BB8" w:rsidRPr="00766D1E" w:rsidRDefault="006A0BB8" w:rsidP="006A0BB8">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tc>
        <w:tc>
          <w:tcPr>
            <w:tcW w:w="3969" w:type="dxa"/>
          </w:tcPr>
          <w:p w14:paraId="32C7B24B" w14:textId="60B6DD38" w:rsidR="006A0BB8" w:rsidRPr="00A74E62" w:rsidRDefault="00A74E62" w:rsidP="006A0BB8">
            <w:pPr>
              <w:autoSpaceDE w:val="0"/>
              <w:autoSpaceDN w:val="0"/>
              <w:adjustRightInd w:val="0"/>
              <w:spacing w:afterLines="50" w:after="120"/>
              <w:rPr>
                <w:rFonts w:ascii="Arial" w:hAnsi="Arial" w:cs="Arial"/>
                <w:color w:val="000000"/>
              </w:rPr>
            </w:pPr>
            <w:r w:rsidRPr="00A74E62">
              <w:rPr>
                <w:rFonts w:ascii="Arial" w:hAnsi="Arial" w:cs="Arial"/>
                <w:color w:val="000000"/>
              </w:rPr>
              <w:t xml:space="preserve"> </w:t>
            </w:r>
            <w:r w:rsidRPr="00A74E62">
              <w:rPr>
                <w:rFonts w:ascii="Arial" w:hAnsi="Arial" w:cs="Arial"/>
                <w:lang w:val="en"/>
              </w:rPr>
              <w:t xml:space="preserve">Horses must always be handled humanely and appropriately to suit the requirements of the individual horse. Steps must be taken to minimise fear, stress, </w:t>
            </w:r>
            <w:proofErr w:type="gramStart"/>
            <w:r w:rsidRPr="00A74E62">
              <w:rPr>
                <w:rFonts w:ascii="Arial" w:hAnsi="Arial" w:cs="Arial"/>
                <w:lang w:val="en"/>
              </w:rPr>
              <w:t>pain</w:t>
            </w:r>
            <w:proofErr w:type="gramEnd"/>
            <w:r w:rsidRPr="00A74E62">
              <w:rPr>
                <w:rFonts w:ascii="Arial" w:hAnsi="Arial" w:cs="Arial"/>
                <w:lang w:val="en"/>
              </w:rPr>
              <w:t xml:space="preserve"> and distress.</w:t>
            </w:r>
          </w:p>
          <w:p w14:paraId="31ED4377" w14:textId="03F3EE98" w:rsidR="00A74E62" w:rsidRPr="00A74E62" w:rsidRDefault="00A74E62" w:rsidP="006A0BB8">
            <w:pPr>
              <w:autoSpaceDE w:val="0"/>
              <w:autoSpaceDN w:val="0"/>
              <w:adjustRightInd w:val="0"/>
              <w:spacing w:afterLines="50" w:after="120"/>
              <w:rPr>
                <w:rFonts w:ascii="Arial" w:hAnsi="Arial" w:cs="Arial"/>
                <w:color w:val="000000"/>
              </w:rPr>
            </w:pPr>
            <w:r w:rsidRPr="00A74E62">
              <w:rPr>
                <w:rFonts w:ascii="Arial" w:hAnsi="Arial" w:cs="Arial"/>
                <w:color w:val="000000"/>
              </w:rPr>
              <w:t xml:space="preserve"> </w:t>
            </w:r>
            <w:r w:rsidRPr="00A74E62">
              <w:rPr>
                <w:rFonts w:ascii="Arial" w:hAnsi="Arial" w:cs="Arial"/>
                <w:lang w:val="en"/>
              </w:rPr>
              <w:t>Horses must never be punished so that they become frightened or display aversive behaviour.</w:t>
            </w:r>
          </w:p>
          <w:p w14:paraId="5B09830F" w14:textId="66A85C29" w:rsidR="00A74E62" w:rsidRPr="00A74E62" w:rsidRDefault="00A74E62" w:rsidP="006A0BB8">
            <w:pPr>
              <w:autoSpaceDE w:val="0"/>
              <w:autoSpaceDN w:val="0"/>
              <w:adjustRightInd w:val="0"/>
              <w:spacing w:afterLines="50" w:after="120"/>
              <w:rPr>
                <w:rFonts w:ascii="Arial" w:hAnsi="Arial" w:cs="Arial"/>
              </w:rPr>
            </w:pPr>
            <w:r w:rsidRPr="00A74E62">
              <w:rPr>
                <w:rFonts w:ascii="Arial" w:hAnsi="Arial" w:cs="Arial"/>
                <w:color w:val="000000"/>
              </w:rPr>
              <w:t xml:space="preserve"> </w:t>
            </w:r>
            <w:r w:rsidRPr="00A74E62">
              <w:rPr>
                <w:rFonts w:ascii="Arial" w:hAnsi="Arial" w:cs="Arial"/>
                <w:lang w:val="en"/>
              </w:rPr>
              <w:t>Training equipment must only be used by competent people.</w:t>
            </w:r>
          </w:p>
        </w:tc>
        <w:tc>
          <w:tcPr>
            <w:tcW w:w="1275" w:type="dxa"/>
          </w:tcPr>
          <w:p w14:paraId="16F5C6D8" w14:textId="77777777" w:rsidR="006A0BB8" w:rsidRPr="00766D1E" w:rsidRDefault="006A0BB8" w:rsidP="006A0BB8">
            <w:pPr>
              <w:pStyle w:val="Default"/>
              <w:rPr>
                <w:color w:val="auto"/>
                <w:sz w:val="23"/>
                <w:szCs w:val="23"/>
              </w:rPr>
            </w:pPr>
          </w:p>
        </w:tc>
        <w:tc>
          <w:tcPr>
            <w:tcW w:w="4111" w:type="dxa"/>
          </w:tcPr>
          <w:p w14:paraId="6DDA11A0" w14:textId="77777777" w:rsidR="006A0BB8" w:rsidRPr="00766D1E" w:rsidRDefault="006A0BB8" w:rsidP="006A0BB8">
            <w:pPr>
              <w:pStyle w:val="Default"/>
              <w:rPr>
                <w:color w:val="auto"/>
                <w:sz w:val="23"/>
                <w:szCs w:val="23"/>
              </w:rPr>
            </w:pPr>
          </w:p>
        </w:tc>
      </w:tr>
      <w:tr w:rsidR="006A0BB8" w:rsidRPr="00766D1E" w14:paraId="343A3728" w14:textId="77777777" w:rsidTr="005C5645">
        <w:tc>
          <w:tcPr>
            <w:tcW w:w="5671" w:type="dxa"/>
          </w:tcPr>
          <w:p w14:paraId="606BCA3A" w14:textId="77777777" w:rsidR="006A0BB8" w:rsidRDefault="006A0BB8" w:rsidP="006A0BB8">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Pr="00766D1E">
              <w:rPr>
                <w:color w:val="auto"/>
                <w:sz w:val="23"/>
                <w:szCs w:val="23"/>
              </w:rPr>
              <w:t xml:space="preserve"> </w:t>
            </w:r>
          </w:p>
          <w:p w14:paraId="2239FAEC" w14:textId="77777777" w:rsidR="006A0BB8" w:rsidRDefault="006A0BB8" w:rsidP="006A0BB8">
            <w:pPr>
              <w:pStyle w:val="Default"/>
              <w:rPr>
                <w:color w:val="auto"/>
                <w:sz w:val="23"/>
                <w:szCs w:val="23"/>
              </w:rPr>
            </w:pPr>
          </w:p>
          <w:p w14:paraId="255C0022" w14:textId="77777777" w:rsidR="006A0BB8" w:rsidRPr="00766D1E" w:rsidRDefault="006A0BB8" w:rsidP="006A0BB8">
            <w:pPr>
              <w:pStyle w:val="Default"/>
              <w:rPr>
                <w:color w:val="auto"/>
                <w:sz w:val="23"/>
                <w:szCs w:val="23"/>
              </w:rPr>
            </w:pPr>
          </w:p>
        </w:tc>
        <w:tc>
          <w:tcPr>
            <w:tcW w:w="3969" w:type="dxa"/>
          </w:tcPr>
          <w:p w14:paraId="0E006EAF" w14:textId="2F8D3A14" w:rsidR="006A0BB8" w:rsidRPr="00A74E62" w:rsidRDefault="00A74E62" w:rsidP="006A0BB8">
            <w:pPr>
              <w:pStyle w:val="Default"/>
              <w:spacing w:afterLines="50" w:after="120"/>
              <w:rPr>
                <w:sz w:val="22"/>
                <w:szCs w:val="22"/>
              </w:rPr>
            </w:pPr>
            <w:r w:rsidRPr="00A74E62">
              <w:rPr>
                <w:sz w:val="22"/>
                <w:szCs w:val="22"/>
              </w:rPr>
              <w:t xml:space="preserve"> </w:t>
            </w:r>
            <w:r w:rsidRPr="00A74E62">
              <w:rPr>
                <w:sz w:val="22"/>
                <w:szCs w:val="22"/>
                <w:lang w:val="en"/>
              </w:rPr>
              <w:t>Horses are usually best kept in social groups. If a horse must be separated from the social group it should still have sight of other horses, if possible.</w:t>
            </w:r>
          </w:p>
          <w:p w14:paraId="29084438" w14:textId="28914D9F" w:rsidR="00A74E62" w:rsidRPr="00A74E62" w:rsidRDefault="00A74E62" w:rsidP="006A0BB8">
            <w:pPr>
              <w:pStyle w:val="Default"/>
              <w:spacing w:afterLines="50" w:after="120"/>
              <w:rPr>
                <w:sz w:val="22"/>
                <w:szCs w:val="22"/>
              </w:rPr>
            </w:pPr>
            <w:r w:rsidRPr="00A74E62">
              <w:rPr>
                <w:sz w:val="22"/>
                <w:szCs w:val="22"/>
              </w:rPr>
              <w:t xml:space="preserve"> </w:t>
            </w:r>
            <w:r w:rsidRPr="00A74E62">
              <w:rPr>
                <w:sz w:val="22"/>
                <w:szCs w:val="22"/>
                <w:lang w:val="en"/>
              </w:rPr>
              <w:t>A policy must be in place for monitoring the introduction of new horses to existing groups. This will help avoid stress to either new or resident animals.</w:t>
            </w:r>
          </w:p>
        </w:tc>
        <w:tc>
          <w:tcPr>
            <w:tcW w:w="1275" w:type="dxa"/>
          </w:tcPr>
          <w:p w14:paraId="3D2DD7E2" w14:textId="77777777" w:rsidR="006A0BB8" w:rsidRPr="00766D1E" w:rsidRDefault="006A0BB8" w:rsidP="006A0BB8">
            <w:pPr>
              <w:pStyle w:val="Default"/>
              <w:rPr>
                <w:color w:val="auto"/>
                <w:sz w:val="23"/>
                <w:szCs w:val="23"/>
              </w:rPr>
            </w:pPr>
          </w:p>
        </w:tc>
        <w:tc>
          <w:tcPr>
            <w:tcW w:w="4111" w:type="dxa"/>
          </w:tcPr>
          <w:p w14:paraId="22BFD424" w14:textId="77777777" w:rsidR="006A0BB8" w:rsidRPr="00766D1E" w:rsidRDefault="006A0BB8" w:rsidP="006A0BB8">
            <w:pPr>
              <w:pStyle w:val="Default"/>
              <w:rPr>
                <w:color w:val="auto"/>
                <w:sz w:val="23"/>
                <w:szCs w:val="23"/>
              </w:rPr>
            </w:pPr>
          </w:p>
        </w:tc>
      </w:tr>
      <w:tr w:rsidR="006A0BB8" w:rsidRPr="00766D1E" w14:paraId="2D4402A1" w14:textId="77777777" w:rsidTr="005C5645">
        <w:tc>
          <w:tcPr>
            <w:tcW w:w="5671" w:type="dxa"/>
          </w:tcPr>
          <w:p w14:paraId="3862B759" w14:textId="77777777" w:rsidR="006A0BB8" w:rsidRPr="00766D1E" w:rsidRDefault="006A0BB8" w:rsidP="006A0BB8">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3969" w:type="dxa"/>
          </w:tcPr>
          <w:p w14:paraId="4B7FC5D3" w14:textId="16BA16E1" w:rsidR="006A0BB8" w:rsidRPr="001724B8" w:rsidRDefault="001724B8" w:rsidP="006A0BB8">
            <w:pPr>
              <w:pStyle w:val="Default"/>
              <w:spacing w:afterLines="50" w:after="120"/>
              <w:rPr>
                <w:sz w:val="22"/>
                <w:szCs w:val="22"/>
              </w:rPr>
            </w:pPr>
            <w:r w:rsidRPr="001724B8">
              <w:rPr>
                <w:sz w:val="22"/>
                <w:szCs w:val="22"/>
              </w:rPr>
              <w:t xml:space="preserve"> </w:t>
            </w:r>
            <w:r w:rsidRPr="001724B8">
              <w:rPr>
                <w:sz w:val="22"/>
                <w:szCs w:val="22"/>
                <w:lang w:val="en"/>
              </w:rPr>
              <w:t>Horses must be interacting with people each day through grooming and exercise.</w:t>
            </w:r>
          </w:p>
          <w:p w14:paraId="7F0D689E" w14:textId="5FAFF655" w:rsidR="001724B8" w:rsidRPr="001724B8" w:rsidRDefault="001724B8" w:rsidP="006A0BB8">
            <w:pPr>
              <w:pStyle w:val="Default"/>
              <w:spacing w:afterLines="50" w:after="120"/>
              <w:rPr>
                <w:sz w:val="22"/>
                <w:szCs w:val="22"/>
              </w:rPr>
            </w:pPr>
            <w:r w:rsidRPr="001724B8">
              <w:rPr>
                <w:sz w:val="22"/>
                <w:szCs w:val="22"/>
              </w:rPr>
              <w:t xml:space="preserve"> </w:t>
            </w:r>
            <w:r w:rsidRPr="001724B8">
              <w:rPr>
                <w:sz w:val="22"/>
                <w:szCs w:val="22"/>
                <w:lang w:val="en"/>
              </w:rPr>
              <w:t xml:space="preserve">If kept at pasture all year, they may not have interaction for daily grooming </w:t>
            </w:r>
            <w:r w:rsidRPr="001724B8">
              <w:rPr>
                <w:sz w:val="22"/>
                <w:szCs w:val="22"/>
                <w:lang w:val="en"/>
              </w:rPr>
              <w:lastRenderedPageBreak/>
              <w:t>but will need interaction for health and injury checks.</w:t>
            </w:r>
          </w:p>
        </w:tc>
        <w:tc>
          <w:tcPr>
            <w:tcW w:w="1275" w:type="dxa"/>
          </w:tcPr>
          <w:p w14:paraId="40737441" w14:textId="77777777" w:rsidR="006A0BB8" w:rsidRPr="00766D1E" w:rsidRDefault="006A0BB8" w:rsidP="006A0BB8">
            <w:pPr>
              <w:pStyle w:val="Default"/>
              <w:rPr>
                <w:color w:val="auto"/>
                <w:sz w:val="23"/>
                <w:szCs w:val="23"/>
              </w:rPr>
            </w:pPr>
          </w:p>
        </w:tc>
        <w:tc>
          <w:tcPr>
            <w:tcW w:w="4111" w:type="dxa"/>
          </w:tcPr>
          <w:p w14:paraId="283FA906" w14:textId="77777777" w:rsidR="006A0BB8" w:rsidRPr="00766D1E" w:rsidRDefault="006A0BB8" w:rsidP="006A0BB8">
            <w:pPr>
              <w:pStyle w:val="Default"/>
              <w:rPr>
                <w:color w:val="auto"/>
                <w:sz w:val="23"/>
                <w:szCs w:val="23"/>
              </w:rPr>
            </w:pPr>
          </w:p>
        </w:tc>
      </w:tr>
      <w:tr w:rsidR="006A0BB8" w:rsidRPr="00766D1E" w14:paraId="6FADF093" w14:textId="77777777" w:rsidTr="005C5645">
        <w:tc>
          <w:tcPr>
            <w:tcW w:w="5671" w:type="dxa"/>
          </w:tcPr>
          <w:p w14:paraId="25259DDA" w14:textId="77777777" w:rsidR="006A0BB8" w:rsidRPr="004C6BBD" w:rsidRDefault="006A0BB8" w:rsidP="006A0BB8">
            <w:pPr>
              <w:pStyle w:val="Default"/>
              <w:rPr>
                <w:b/>
                <w:bCs/>
                <w:color w:val="FF0000"/>
                <w:sz w:val="23"/>
                <w:szCs w:val="23"/>
              </w:rPr>
            </w:pPr>
          </w:p>
        </w:tc>
        <w:tc>
          <w:tcPr>
            <w:tcW w:w="3969" w:type="dxa"/>
          </w:tcPr>
          <w:p w14:paraId="2F2572FD" w14:textId="77777777" w:rsidR="006A0BB8" w:rsidRPr="00E85B04" w:rsidRDefault="006A0BB8" w:rsidP="006A0BB8">
            <w:pPr>
              <w:pStyle w:val="Default"/>
              <w:spacing w:afterLines="50" w:after="120"/>
              <w:rPr>
                <w:color w:val="FF0000"/>
                <w:sz w:val="22"/>
                <w:szCs w:val="22"/>
              </w:rPr>
            </w:pPr>
          </w:p>
        </w:tc>
        <w:tc>
          <w:tcPr>
            <w:tcW w:w="1275" w:type="dxa"/>
          </w:tcPr>
          <w:p w14:paraId="4AB90FA1" w14:textId="77777777" w:rsidR="006A0BB8" w:rsidRPr="00766D1E" w:rsidRDefault="006A0BB8" w:rsidP="006A0BB8">
            <w:pPr>
              <w:pStyle w:val="Default"/>
              <w:rPr>
                <w:color w:val="auto"/>
                <w:sz w:val="23"/>
                <w:szCs w:val="23"/>
              </w:rPr>
            </w:pPr>
          </w:p>
        </w:tc>
        <w:tc>
          <w:tcPr>
            <w:tcW w:w="4111" w:type="dxa"/>
          </w:tcPr>
          <w:p w14:paraId="38996469" w14:textId="77777777" w:rsidR="006A0BB8" w:rsidRPr="00766D1E" w:rsidRDefault="006A0BB8" w:rsidP="006A0BB8">
            <w:pPr>
              <w:pStyle w:val="Default"/>
              <w:rPr>
                <w:color w:val="auto"/>
                <w:sz w:val="23"/>
                <w:szCs w:val="23"/>
              </w:rPr>
            </w:pPr>
          </w:p>
        </w:tc>
      </w:tr>
      <w:tr w:rsidR="006A0BB8" w:rsidRPr="00766D1E" w14:paraId="048D98B7" w14:textId="77777777" w:rsidTr="005C5645">
        <w:tc>
          <w:tcPr>
            <w:tcW w:w="5671" w:type="dxa"/>
          </w:tcPr>
          <w:p w14:paraId="7EF32ED6" w14:textId="77777777" w:rsidR="006A0BB8" w:rsidRDefault="006A0BB8" w:rsidP="006A0BB8">
            <w:pPr>
              <w:pStyle w:val="Default"/>
              <w:rPr>
                <w:b/>
                <w:bCs/>
                <w:color w:val="auto"/>
                <w:sz w:val="28"/>
                <w:szCs w:val="28"/>
              </w:rPr>
            </w:pPr>
            <w:r w:rsidRPr="00766D1E">
              <w:rPr>
                <w:b/>
                <w:bCs/>
                <w:color w:val="auto"/>
                <w:sz w:val="28"/>
                <w:szCs w:val="28"/>
              </w:rPr>
              <w:t xml:space="preserve">9.0 Protection from Pain, Suffering, Injury and Disease </w:t>
            </w:r>
          </w:p>
          <w:p w14:paraId="5258B643" w14:textId="77777777" w:rsidR="006A0BB8" w:rsidRDefault="006A0BB8" w:rsidP="006A0BB8">
            <w:pPr>
              <w:pStyle w:val="Default"/>
              <w:rPr>
                <w:b/>
                <w:bCs/>
                <w:color w:val="auto"/>
                <w:sz w:val="23"/>
                <w:szCs w:val="23"/>
              </w:rPr>
            </w:pPr>
            <w:r w:rsidRPr="00766D1E">
              <w:rPr>
                <w:b/>
                <w:bCs/>
                <w:color w:val="auto"/>
                <w:sz w:val="23"/>
                <w:szCs w:val="23"/>
              </w:rPr>
              <w:t xml:space="preserve">9.1 Written procedures must— </w:t>
            </w:r>
          </w:p>
          <w:p w14:paraId="3054FF2F" w14:textId="77777777" w:rsidR="006A0BB8" w:rsidRDefault="006A0BB8" w:rsidP="006A0BB8">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47CE758E" w14:textId="77777777" w:rsidR="006A0BB8" w:rsidRDefault="006A0BB8" w:rsidP="006A0BB8">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5680AD5D" w14:textId="77777777" w:rsidR="006A0BB8" w:rsidRPr="00766D1E" w:rsidRDefault="006A0BB8" w:rsidP="006A0BB8">
            <w:pPr>
              <w:pStyle w:val="Default"/>
              <w:rPr>
                <w:color w:val="auto"/>
                <w:sz w:val="28"/>
                <w:szCs w:val="28"/>
              </w:rPr>
            </w:pPr>
            <w:r w:rsidRPr="00766D1E">
              <w:rPr>
                <w:b/>
                <w:bCs/>
                <w:color w:val="auto"/>
                <w:sz w:val="23"/>
                <w:szCs w:val="23"/>
              </w:rPr>
              <w:t xml:space="preserve"> (b) be in place covering the care of the animals following the suspension or revocation of the licence or during and following an emergency.</w:t>
            </w:r>
          </w:p>
        </w:tc>
        <w:tc>
          <w:tcPr>
            <w:tcW w:w="3969" w:type="dxa"/>
          </w:tcPr>
          <w:p w14:paraId="2187AE64" w14:textId="77777777" w:rsidR="006A0BB8" w:rsidRPr="00E85B04" w:rsidRDefault="006A0BB8" w:rsidP="006A0BB8">
            <w:pPr>
              <w:pStyle w:val="Default"/>
              <w:spacing w:afterLines="50" w:after="120"/>
              <w:rPr>
                <w:color w:val="auto"/>
                <w:sz w:val="22"/>
                <w:szCs w:val="22"/>
              </w:rPr>
            </w:pPr>
          </w:p>
        </w:tc>
        <w:tc>
          <w:tcPr>
            <w:tcW w:w="1275" w:type="dxa"/>
          </w:tcPr>
          <w:p w14:paraId="6D39F17E" w14:textId="77777777" w:rsidR="006A0BB8" w:rsidRPr="00766D1E" w:rsidRDefault="006A0BB8" w:rsidP="006A0BB8">
            <w:pPr>
              <w:pStyle w:val="Default"/>
              <w:spacing w:after="141"/>
              <w:rPr>
                <w:color w:val="auto"/>
                <w:sz w:val="23"/>
                <w:szCs w:val="23"/>
              </w:rPr>
            </w:pPr>
          </w:p>
        </w:tc>
        <w:tc>
          <w:tcPr>
            <w:tcW w:w="4111" w:type="dxa"/>
          </w:tcPr>
          <w:p w14:paraId="62F24D55" w14:textId="77777777" w:rsidR="006A0BB8" w:rsidRPr="00766D1E" w:rsidRDefault="006A0BB8" w:rsidP="006A0BB8">
            <w:pPr>
              <w:pStyle w:val="Default"/>
              <w:spacing w:after="141"/>
              <w:rPr>
                <w:color w:val="auto"/>
                <w:sz w:val="23"/>
                <w:szCs w:val="23"/>
              </w:rPr>
            </w:pPr>
          </w:p>
        </w:tc>
      </w:tr>
      <w:tr w:rsidR="006A0BB8" w:rsidRPr="00766D1E" w14:paraId="1EBDA3E7" w14:textId="77777777" w:rsidTr="005C5645">
        <w:tc>
          <w:tcPr>
            <w:tcW w:w="5671" w:type="dxa"/>
          </w:tcPr>
          <w:p w14:paraId="472847FF" w14:textId="77777777" w:rsidR="006A0BB8" w:rsidRPr="00766D1E" w:rsidRDefault="006A0BB8" w:rsidP="006A0BB8">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3969" w:type="dxa"/>
          </w:tcPr>
          <w:p w14:paraId="25A66287" w14:textId="59307B9B" w:rsidR="006A0BB8" w:rsidRPr="001724B8" w:rsidRDefault="001724B8" w:rsidP="006A0BB8">
            <w:pPr>
              <w:pStyle w:val="Default"/>
              <w:spacing w:afterLines="50" w:after="120"/>
              <w:rPr>
                <w:color w:val="auto"/>
                <w:sz w:val="22"/>
                <w:szCs w:val="22"/>
              </w:rPr>
            </w:pPr>
            <w:r w:rsidRPr="001724B8">
              <w:rPr>
                <w:sz w:val="22"/>
                <w:szCs w:val="22"/>
              </w:rPr>
              <w:t xml:space="preserve"> </w:t>
            </w:r>
            <w:r w:rsidRPr="001724B8">
              <w:rPr>
                <w:sz w:val="22"/>
                <w:szCs w:val="22"/>
                <w:lang w:val="en"/>
              </w:rPr>
              <w:t>The procedures must show how the conditions in this guidance are met.</w:t>
            </w:r>
          </w:p>
        </w:tc>
        <w:tc>
          <w:tcPr>
            <w:tcW w:w="1275" w:type="dxa"/>
          </w:tcPr>
          <w:p w14:paraId="7B1EA031" w14:textId="77777777" w:rsidR="006A0BB8" w:rsidRPr="00766D1E" w:rsidRDefault="006A0BB8" w:rsidP="006A0BB8">
            <w:pPr>
              <w:pStyle w:val="Default"/>
              <w:spacing w:after="140"/>
              <w:rPr>
                <w:color w:val="auto"/>
                <w:sz w:val="23"/>
                <w:szCs w:val="23"/>
              </w:rPr>
            </w:pPr>
          </w:p>
        </w:tc>
        <w:tc>
          <w:tcPr>
            <w:tcW w:w="4111" w:type="dxa"/>
          </w:tcPr>
          <w:p w14:paraId="60F47F1F" w14:textId="77777777" w:rsidR="006A0BB8" w:rsidRPr="00766D1E" w:rsidRDefault="006A0BB8" w:rsidP="006A0BB8">
            <w:pPr>
              <w:pStyle w:val="Default"/>
              <w:spacing w:after="140"/>
              <w:rPr>
                <w:color w:val="auto"/>
                <w:sz w:val="23"/>
                <w:szCs w:val="23"/>
              </w:rPr>
            </w:pPr>
          </w:p>
        </w:tc>
      </w:tr>
      <w:tr w:rsidR="006A0BB8" w:rsidRPr="00766D1E" w14:paraId="3DDACB2A" w14:textId="77777777" w:rsidTr="005C5645">
        <w:tc>
          <w:tcPr>
            <w:tcW w:w="5671" w:type="dxa"/>
          </w:tcPr>
          <w:p w14:paraId="6C458E03" w14:textId="77777777" w:rsidR="006A0BB8" w:rsidRDefault="006A0BB8" w:rsidP="006A0BB8">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Pr="00766D1E">
              <w:rPr>
                <w:color w:val="auto"/>
                <w:sz w:val="23"/>
                <w:szCs w:val="23"/>
              </w:rPr>
              <w:t xml:space="preserve"> </w:t>
            </w:r>
          </w:p>
          <w:p w14:paraId="4365F2AA" w14:textId="77777777" w:rsidR="006A0BB8" w:rsidRPr="00766D1E" w:rsidRDefault="006A0BB8" w:rsidP="006A0BB8">
            <w:pPr>
              <w:autoSpaceDE w:val="0"/>
              <w:autoSpaceDN w:val="0"/>
              <w:adjustRightInd w:val="0"/>
              <w:rPr>
                <w:sz w:val="23"/>
                <w:szCs w:val="23"/>
              </w:rPr>
            </w:pPr>
          </w:p>
        </w:tc>
        <w:tc>
          <w:tcPr>
            <w:tcW w:w="3969" w:type="dxa"/>
          </w:tcPr>
          <w:p w14:paraId="3D48FE85" w14:textId="49E64E98" w:rsidR="006A0BB8" w:rsidRPr="001724B8" w:rsidRDefault="001724B8" w:rsidP="006A0BB8">
            <w:pPr>
              <w:autoSpaceDE w:val="0"/>
              <w:autoSpaceDN w:val="0"/>
              <w:adjustRightInd w:val="0"/>
              <w:spacing w:afterLines="50" w:after="120"/>
              <w:rPr>
                <w:rFonts w:ascii="Arial" w:hAnsi="Arial" w:cs="Arial"/>
                <w:color w:val="000000"/>
              </w:rPr>
            </w:pPr>
            <w:r w:rsidRPr="001724B8">
              <w:rPr>
                <w:rFonts w:ascii="Arial" w:hAnsi="Arial" w:cs="Arial"/>
                <w:color w:val="000000"/>
              </w:rPr>
              <w:t xml:space="preserve"> </w:t>
            </w:r>
            <w:r w:rsidRPr="001724B8">
              <w:rPr>
                <w:rFonts w:ascii="Arial" w:hAnsi="Arial" w:cs="Arial"/>
                <w:lang w:val="en"/>
              </w:rPr>
              <w:t>There must be adequate isolation facilities for animals with infectious diseases. This may be on-site or at another location, such as a local veterinary practice.</w:t>
            </w:r>
          </w:p>
          <w:p w14:paraId="2C472575" w14:textId="34B1DDBB" w:rsidR="001724B8" w:rsidRPr="001724B8" w:rsidRDefault="001724B8" w:rsidP="006A0BB8">
            <w:pPr>
              <w:autoSpaceDE w:val="0"/>
              <w:autoSpaceDN w:val="0"/>
              <w:adjustRightInd w:val="0"/>
              <w:spacing w:afterLines="50" w:after="120"/>
              <w:rPr>
                <w:rFonts w:ascii="Arial" w:hAnsi="Arial" w:cs="Arial"/>
                <w:color w:val="000000"/>
              </w:rPr>
            </w:pPr>
            <w:r w:rsidRPr="001724B8">
              <w:rPr>
                <w:rFonts w:ascii="Arial" w:hAnsi="Arial" w:cs="Arial"/>
                <w:color w:val="000000"/>
              </w:rPr>
              <w:t xml:space="preserve"> </w:t>
            </w:r>
            <w:r w:rsidRPr="001724B8">
              <w:rPr>
                <w:rFonts w:ascii="Arial" w:hAnsi="Arial" w:cs="Arial"/>
                <w:lang w:val="en"/>
              </w:rPr>
              <w:t>The licence holder must have a biosecurity plan agreed with a vet. This must include the ability to isolate a horse for up to 21 days.</w:t>
            </w:r>
          </w:p>
          <w:p w14:paraId="00EF4FC7" w14:textId="0858012A" w:rsidR="001724B8" w:rsidRPr="001724B8" w:rsidRDefault="001724B8" w:rsidP="006A0BB8">
            <w:pPr>
              <w:autoSpaceDE w:val="0"/>
              <w:autoSpaceDN w:val="0"/>
              <w:adjustRightInd w:val="0"/>
              <w:spacing w:afterLines="50" w:after="120"/>
              <w:rPr>
                <w:rFonts w:ascii="Arial" w:hAnsi="Arial" w:cs="Arial"/>
                <w:color w:val="000000"/>
              </w:rPr>
            </w:pPr>
            <w:r w:rsidRPr="001724B8">
              <w:rPr>
                <w:rFonts w:ascii="Arial" w:hAnsi="Arial" w:cs="Arial"/>
                <w:color w:val="000000"/>
              </w:rPr>
              <w:lastRenderedPageBreak/>
              <w:t xml:space="preserve"> </w:t>
            </w:r>
            <w:r w:rsidRPr="001724B8">
              <w:rPr>
                <w:rFonts w:ascii="Arial" w:hAnsi="Arial" w:cs="Arial"/>
                <w:lang w:val="en"/>
              </w:rPr>
              <w:t>If an infectious disease is present in the premises, appropriate infection prevention and control measures must be carried out using the advice of the attending vet. There must be people trained to manage these infection prevention and control measures.</w:t>
            </w:r>
          </w:p>
          <w:p w14:paraId="2DD3552E" w14:textId="07D26A33" w:rsidR="001724B8" w:rsidRPr="001724B8" w:rsidRDefault="001724B8" w:rsidP="006A0BB8">
            <w:pPr>
              <w:autoSpaceDE w:val="0"/>
              <w:autoSpaceDN w:val="0"/>
              <w:adjustRightInd w:val="0"/>
              <w:spacing w:afterLines="50" w:after="120"/>
              <w:rPr>
                <w:rFonts w:ascii="Arial" w:hAnsi="Arial" w:cs="Arial"/>
                <w:lang w:val="en"/>
              </w:rPr>
            </w:pPr>
            <w:r w:rsidRPr="001724B8">
              <w:rPr>
                <w:rFonts w:ascii="Arial" w:hAnsi="Arial" w:cs="Arial"/>
                <w:color w:val="000000"/>
              </w:rPr>
              <w:t xml:space="preserve"> </w:t>
            </w:r>
            <w:r w:rsidRPr="001724B8">
              <w:rPr>
                <w:rFonts w:ascii="Arial" w:hAnsi="Arial" w:cs="Arial"/>
                <w:lang w:val="en"/>
              </w:rPr>
              <w:t>Measures include:</w:t>
            </w:r>
          </w:p>
          <w:p w14:paraId="2E40E6E4" w14:textId="489E8796"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 xml:space="preserve">Use </w:t>
            </w:r>
            <w:r w:rsidRPr="001724B8">
              <w:rPr>
                <w:rFonts w:ascii="Arial" w:hAnsi="Arial" w:cs="Arial"/>
                <w:lang w:val="en"/>
              </w:rPr>
              <w:t>of protective clothing and footwear changed between enclosures</w:t>
            </w:r>
          </w:p>
          <w:p w14:paraId="04C4682D" w14:textId="36416663"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 xml:space="preserve">Cleansing </w:t>
            </w:r>
            <w:r w:rsidRPr="001724B8">
              <w:rPr>
                <w:rFonts w:ascii="Arial" w:hAnsi="Arial" w:cs="Arial"/>
                <w:lang w:val="en"/>
              </w:rPr>
              <w:t>and disinfection of materials in contact with the affected group of animals</w:t>
            </w:r>
          </w:p>
          <w:p w14:paraId="0601A827" w14:textId="1A13BC20"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 xml:space="preserve">Separate </w:t>
            </w:r>
            <w:r w:rsidRPr="001724B8">
              <w:rPr>
                <w:rFonts w:ascii="Arial" w:hAnsi="Arial" w:cs="Arial"/>
                <w:lang w:val="en"/>
              </w:rPr>
              <w:t>use and storage of equipment</w:t>
            </w:r>
          </w:p>
          <w:p w14:paraId="0224E781" w14:textId="307B68B2"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Separation of waste</w:t>
            </w:r>
          </w:p>
          <w:p w14:paraId="096C3AA7" w14:textId="34DE8088"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Washing hands</w:t>
            </w:r>
          </w:p>
          <w:p w14:paraId="4C3818F8" w14:textId="01A66BE3" w:rsidR="001724B8" w:rsidRPr="001724B8" w:rsidRDefault="001724B8" w:rsidP="006A0BB8">
            <w:pPr>
              <w:autoSpaceDE w:val="0"/>
              <w:autoSpaceDN w:val="0"/>
              <w:adjustRightInd w:val="0"/>
              <w:spacing w:afterLines="50" w:after="120"/>
              <w:rPr>
                <w:rFonts w:ascii="Arial" w:hAnsi="Arial" w:cs="Arial"/>
                <w:color w:val="000000"/>
              </w:rPr>
            </w:pPr>
            <w:r w:rsidRPr="001724B8">
              <w:rPr>
                <w:rFonts w:ascii="Arial" w:hAnsi="Arial" w:cs="Arial"/>
                <w:color w:val="000000"/>
              </w:rPr>
              <w:t xml:space="preserve"> </w:t>
            </w:r>
            <w:r w:rsidRPr="001724B8">
              <w:rPr>
                <w:rFonts w:ascii="Arial" w:hAnsi="Arial" w:cs="Arial"/>
                <w:lang w:val="en"/>
              </w:rPr>
              <w:t>There must be a control of substances hazardous to health assessment for management of infectious diseases.</w:t>
            </w:r>
          </w:p>
          <w:p w14:paraId="52BA1C70" w14:textId="544214EC" w:rsidR="001724B8" w:rsidRPr="001724B8" w:rsidRDefault="001724B8" w:rsidP="006A0BB8">
            <w:pPr>
              <w:autoSpaceDE w:val="0"/>
              <w:autoSpaceDN w:val="0"/>
              <w:adjustRightInd w:val="0"/>
              <w:spacing w:afterLines="50" w:after="120"/>
              <w:rPr>
                <w:rFonts w:ascii="Arial" w:hAnsi="Arial" w:cs="Arial"/>
                <w:lang w:val="en"/>
              </w:rPr>
            </w:pPr>
            <w:r w:rsidRPr="001724B8">
              <w:rPr>
                <w:rFonts w:ascii="Arial" w:hAnsi="Arial" w:cs="Arial"/>
                <w:color w:val="000000"/>
              </w:rPr>
              <w:t xml:space="preserve"> </w:t>
            </w:r>
            <w:r w:rsidRPr="001724B8">
              <w:rPr>
                <w:rFonts w:ascii="Arial" w:hAnsi="Arial" w:cs="Arial"/>
                <w:lang w:val="en"/>
              </w:rPr>
              <w:t>The assessment must cover:</w:t>
            </w:r>
          </w:p>
          <w:p w14:paraId="062987B7" w14:textId="09E6FF81"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 xml:space="preserve">Zoonoses </w:t>
            </w:r>
            <w:r w:rsidRPr="001724B8">
              <w:rPr>
                <w:rFonts w:ascii="Arial" w:hAnsi="Arial" w:cs="Arial"/>
                <w:lang w:val="en"/>
              </w:rPr>
              <w:t>(infectious disease that can pass from animal to human)</w:t>
            </w:r>
          </w:p>
          <w:p w14:paraId="7DE4A50B" w14:textId="2195AE8C" w:rsidR="001724B8" w:rsidRPr="001724B8" w:rsidRDefault="001724B8" w:rsidP="001724B8">
            <w:pPr>
              <w:pStyle w:val="ListParagraph"/>
              <w:numPr>
                <w:ilvl w:val="0"/>
                <w:numId w:val="7"/>
              </w:numPr>
              <w:autoSpaceDE w:val="0"/>
              <w:autoSpaceDN w:val="0"/>
              <w:adjustRightInd w:val="0"/>
              <w:spacing w:afterLines="50" w:after="120"/>
              <w:rPr>
                <w:rFonts w:ascii="Arial" w:hAnsi="Arial" w:cs="Arial"/>
                <w:color w:val="000000"/>
              </w:rPr>
            </w:pPr>
            <w:r w:rsidRPr="001724B8">
              <w:rPr>
                <w:rFonts w:ascii="Arial" w:hAnsi="Arial" w:cs="Arial"/>
                <w:color w:val="000000"/>
              </w:rPr>
              <w:t xml:space="preserve">Use </w:t>
            </w:r>
            <w:r w:rsidRPr="001724B8">
              <w:rPr>
                <w:rFonts w:ascii="Arial" w:hAnsi="Arial" w:cs="Arial"/>
                <w:lang w:val="en"/>
              </w:rPr>
              <w:t>of process operation management systems</w:t>
            </w:r>
          </w:p>
          <w:p w14:paraId="46997A92" w14:textId="725B8ABB" w:rsidR="001724B8" w:rsidRPr="001724B8" w:rsidRDefault="001724B8" w:rsidP="006A0BB8">
            <w:pPr>
              <w:autoSpaceDE w:val="0"/>
              <w:autoSpaceDN w:val="0"/>
              <w:adjustRightInd w:val="0"/>
              <w:spacing w:afterLines="50" w:after="120"/>
              <w:rPr>
                <w:rFonts w:ascii="Arial" w:hAnsi="Arial" w:cs="Arial"/>
              </w:rPr>
            </w:pPr>
            <w:r w:rsidRPr="001724B8">
              <w:rPr>
                <w:rFonts w:ascii="Arial" w:hAnsi="Arial" w:cs="Arial"/>
                <w:color w:val="000000"/>
              </w:rPr>
              <w:lastRenderedPageBreak/>
              <w:t xml:space="preserve"> </w:t>
            </w:r>
            <w:r w:rsidRPr="001724B8">
              <w:rPr>
                <w:rFonts w:ascii="Arial" w:hAnsi="Arial" w:cs="Arial"/>
                <w:lang w:val="en"/>
              </w:rPr>
              <w:t>Members of the public must not have access to sick animals or handle them.</w:t>
            </w:r>
          </w:p>
        </w:tc>
        <w:tc>
          <w:tcPr>
            <w:tcW w:w="1275" w:type="dxa"/>
          </w:tcPr>
          <w:p w14:paraId="090014AD" w14:textId="77777777" w:rsidR="006A0BB8" w:rsidRPr="00766D1E" w:rsidRDefault="006A0BB8" w:rsidP="006A0BB8">
            <w:pPr>
              <w:pStyle w:val="Default"/>
              <w:spacing w:after="140"/>
              <w:rPr>
                <w:color w:val="auto"/>
                <w:sz w:val="23"/>
                <w:szCs w:val="23"/>
              </w:rPr>
            </w:pPr>
          </w:p>
        </w:tc>
        <w:tc>
          <w:tcPr>
            <w:tcW w:w="4111" w:type="dxa"/>
          </w:tcPr>
          <w:p w14:paraId="6325D7F5" w14:textId="77777777" w:rsidR="006A0BB8" w:rsidRPr="00766D1E" w:rsidRDefault="006A0BB8" w:rsidP="006A0BB8">
            <w:pPr>
              <w:pStyle w:val="Default"/>
              <w:spacing w:after="140"/>
              <w:rPr>
                <w:color w:val="auto"/>
                <w:sz w:val="23"/>
                <w:szCs w:val="23"/>
              </w:rPr>
            </w:pPr>
          </w:p>
        </w:tc>
      </w:tr>
      <w:tr w:rsidR="006A0BB8" w:rsidRPr="00766D1E" w14:paraId="3E8C02DE" w14:textId="77777777" w:rsidTr="005C5645">
        <w:tc>
          <w:tcPr>
            <w:tcW w:w="5671" w:type="dxa"/>
          </w:tcPr>
          <w:p w14:paraId="0DB0D916" w14:textId="77777777" w:rsidR="006A0BB8" w:rsidRDefault="006A0BB8" w:rsidP="006A0BB8">
            <w:pPr>
              <w:pStyle w:val="Default"/>
              <w:rPr>
                <w:b/>
                <w:bCs/>
                <w:color w:val="auto"/>
                <w:sz w:val="23"/>
                <w:szCs w:val="23"/>
              </w:rPr>
            </w:pPr>
            <w:r w:rsidRPr="00766D1E">
              <w:rPr>
                <w:b/>
                <w:bCs/>
                <w:color w:val="auto"/>
                <w:sz w:val="23"/>
                <w:szCs w:val="23"/>
              </w:rPr>
              <w:lastRenderedPageBreak/>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5484D7C4" w14:textId="77777777" w:rsidR="006A0BB8" w:rsidRDefault="006A0BB8" w:rsidP="006A0BB8">
            <w:pPr>
              <w:pStyle w:val="Default"/>
              <w:rPr>
                <w:b/>
                <w:bCs/>
                <w:color w:val="auto"/>
                <w:sz w:val="23"/>
                <w:szCs w:val="23"/>
              </w:rPr>
            </w:pPr>
          </w:p>
          <w:p w14:paraId="07564B94" w14:textId="77777777" w:rsidR="006A0BB8" w:rsidRPr="00766D1E" w:rsidRDefault="006A0BB8" w:rsidP="006A0BB8">
            <w:pPr>
              <w:pStyle w:val="Default"/>
              <w:spacing w:after="157"/>
              <w:rPr>
                <w:color w:val="auto"/>
                <w:sz w:val="23"/>
                <w:szCs w:val="23"/>
              </w:rPr>
            </w:pPr>
            <w:r>
              <w:rPr>
                <w:sz w:val="23"/>
                <w:szCs w:val="23"/>
              </w:rPr>
              <w:t xml:space="preserve"> </w:t>
            </w:r>
          </w:p>
        </w:tc>
        <w:tc>
          <w:tcPr>
            <w:tcW w:w="3969" w:type="dxa"/>
          </w:tcPr>
          <w:p w14:paraId="4CBD2165" w14:textId="74D5941A" w:rsidR="006A0BB8" w:rsidRPr="001724B8" w:rsidRDefault="001724B8" w:rsidP="006A0BB8">
            <w:pPr>
              <w:pStyle w:val="Default"/>
              <w:spacing w:afterLines="50" w:after="120"/>
              <w:rPr>
                <w:sz w:val="22"/>
                <w:szCs w:val="22"/>
              </w:rPr>
            </w:pPr>
            <w:r w:rsidRPr="001724B8">
              <w:rPr>
                <w:sz w:val="22"/>
                <w:szCs w:val="22"/>
              </w:rPr>
              <w:t xml:space="preserve"> </w:t>
            </w:r>
            <w:r w:rsidRPr="001724B8">
              <w:rPr>
                <w:sz w:val="22"/>
                <w:szCs w:val="22"/>
                <w:lang w:val="en"/>
              </w:rPr>
              <w:t>Procedures must be in place to prevent the introduction of infectious disease and spread from any infected animals. All staff must understand the procedures.</w:t>
            </w:r>
          </w:p>
          <w:p w14:paraId="098DC39B" w14:textId="6E97A7C1" w:rsidR="001724B8" w:rsidRPr="001724B8" w:rsidRDefault="001724B8" w:rsidP="006A0BB8">
            <w:pPr>
              <w:pStyle w:val="Default"/>
              <w:spacing w:afterLines="50" w:after="120"/>
              <w:rPr>
                <w:sz w:val="22"/>
                <w:szCs w:val="22"/>
              </w:rPr>
            </w:pPr>
            <w:r w:rsidRPr="001724B8">
              <w:rPr>
                <w:sz w:val="22"/>
                <w:szCs w:val="22"/>
              </w:rPr>
              <w:t xml:space="preserve"> </w:t>
            </w:r>
            <w:r w:rsidRPr="001724B8">
              <w:rPr>
                <w:sz w:val="22"/>
                <w:szCs w:val="22"/>
                <w:lang w:val="en"/>
              </w:rPr>
              <w:t xml:space="preserve">If there is evidence of external parasites, such as fleas, ticks, </w:t>
            </w:r>
            <w:proofErr w:type="gramStart"/>
            <w:r w:rsidRPr="001724B8">
              <w:rPr>
                <w:sz w:val="22"/>
                <w:szCs w:val="22"/>
                <w:lang w:val="en"/>
              </w:rPr>
              <w:t>lice</w:t>
            </w:r>
            <w:proofErr w:type="gramEnd"/>
            <w:r w:rsidRPr="001724B8">
              <w:rPr>
                <w:sz w:val="22"/>
                <w:szCs w:val="22"/>
                <w:lang w:val="en"/>
              </w:rPr>
              <w:t xml:space="preserve"> or mites, treat the horse according to best practice. Use a product authorised by the Veterinary Medicines Directorate where necessary. Records of treatment must be kept.</w:t>
            </w:r>
          </w:p>
          <w:p w14:paraId="47A3F06B" w14:textId="77777777" w:rsidR="001724B8" w:rsidRPr="001724B8" w:rsidRDefault="001724B8" w:rsidP="006A0BB8">
            <w:pPr>
              <w:pStyle w:val="Default"/>
              <w:spacing w:afterLines="50" w:after="120"/>
              <w:rPr>
                <w:sz w:val="22"/>
                <w:szCs w:val="22"/>
                <w:lang w:val="en"/>
              </w:rPr>
            </w:pPr>
            <w:r w:rsidRPr="001724B8">
              <w:rPr>
                <w:sz w:val="22"/>
                <w:szCs w:val="22"/>
              </w:rPr>
              <w:t xml:space="preserve"> </w:t>
            </w:r>
            <w:r w:rsidRPr="001724B8">
              <w:rPr>
                <w:sz w:val="22"/>
                <w:szCs w:val="22"/>
                <w:lang w:val="en"/>
              </w:rPr>
              <w:t>A preventative plan must be in place and include information about:</w:t>
            </w:r>
          </w:p>
          <w:p w14:paraId="6671B80D" w14:textId="77777777" w:rsidR="001724B8" w:rsidRPr="001724B8" w:rsidRDefault="001724B8" w:rsidP="001724B8">
            <w:pPr>
              <w:pStyle w:val="Default"/>
              <w:numPr>
                <w:ilvl w:val="0"/>
                <w:numId w:val="7"/>
              </w:numPr>
              <w:rPr>
                <w:color w:val="auto"/>
                <w:sz w:val="22"/>
                <w:szCs w:val="22"/>
              </w:rPr>
            </w:pPr>
            <w:r w:rsidRPr="001724B8">
              <w:rPr>
                <w:color w:val="auto"/>
                <w:sz w:val="22"/>
                <w:szCs w:val="22"/>
              </w:rPr>
              <w:t xml:space="preserve">Effective grassland management </w:t>
            </w:r>
          </w:p>
          <w:p w14:paraId="7B8047FA" w14:textId="46B304BC" w:rsidR="001724B8" w:rsidRPr="001724B8" w:rsidRDefault="001724B8" w:rsidP="001724B8">
            <w:pPr>
              <w:pStyle w:val="Default"/>
              <w:numPr>
                <w:ilvl w:val="0"/>
                <w:numId w:val="7"/>
              </w:numPr>
              <w:spacing w:afterLines="50" w:after="120"/>
              <w:rPr>
                <w:color w:val="auto"/>
                <w:sz w:val="22"/>
                <w:szCs w:val="22"/>
              </w:rPr>
            </w:pPr>
            <w:r w:rsidRPr="001724B8">
              <w:rPr>
                <w:color w:val="auto"/>
                <w:sz w:val="22"/>
                <w:szCs w:val="22"/>
              </w:rPr>
              <w:t>Use of current anthelmintics (treatment of parasitic worms) alongside faecal egg counts where needed</w:t>
            </w:r>
          </w:p>
        </w:tc>
        <w:tc>
          <w:tcPr>
            <w:tcW w:w="1275" w:type="dxa"/>
          </w:tcPr>
          <w:p w14:paraId="03564EC4" w14:textId="77777777" w:rsidR="006A0BB8" w:rsidRPr="00766D1E" w:rsidRDefault="006A0BB8" w:rsidP="006A0BB8">
            <w:pPr>
              <w:pStyle w:val="Default"/>
              <w:rPr>
                <w:color w:val="auto"/>
                <w:sz w:val="23"/>
                <w:szCs w:val="23"/>
              </w:rPr>
            </w:pPr>
          </w:p>
        </w:tc>
        <w:tc>
          <w:tcPr>
            <w:tcW w:w="4111" w:type="dxa"/>
          </w:tcPr>
          <w:p w14:paraId="21185BF1" w14:textId="77777777" w:rsidR="006A0BB8" w:rsidRPr="00766D1E" w:rsidRDefault="006A0BB8" w:rsidP="006A0BB8">
            <w:pPr>
              <w:pStyle w:val="Default"/>
              <w:rPr>
                <w:color w:val="auto"/>
                <w:sz w:val="23"/>
                <w:szCs w:val="23"/>
              </w:rPr>
            </w:pPr>
          </w:p>
        </w:tc>
      </w:tr>
      <w:tr w:rsidR="006A0BB8" w:rsidRPr="00766D1E" w14:paraId="1F84D03A" w14:textId="77777777" w:rsidTr="005C5645">
        <w:tc>
          <w:tcPr>
            <w:tcW w:w="5671" w:type="dxa"/>
          </w:tcPr>
          <w:p w14:paraId="1C56E215" w14:textId="77777777" w:rsidR="006A0BB8" w:rsidRPr="00766D1E" w:rsidRDefault="006A0BB8" w:rsidP="006A0BB8">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3969" w:type="dxa"/>
          </w:tcPr>
          <w:p w14:paraId="100405EC" w14:textId="31E4135F" w:rsidR="006A0BB8" w:rsidRPr="00E6702B" w:rsidRDefault="001724B8" w:rsidP="006A0BB8">
            <w:pPr>
              <w:pStyle w:val="Default"/>
              <w:spacing w:afterLines="50" w:after="120"/>
              <w:rPr>
                <w:sz w:val="22"/>
                <w:szCs w:val="22"/>
              </w:rPr>
            </w:pPr>
            <w:r w:rsidRPr="00E6702B">
              <w:rPr>
                <w:sz w:val="22"/>
                <w:szCs w:val="22"/>
              </w:rPr>
              <w:t xml:space="preserve"> </w:t>
            </w:r>
            <w:r w:rsidRPr="00E6702B">
              <w:rPr>
                <w:sz w:val="22"/>
                <w:szCs w:val="22"/>
                <w:lang w:val="en"/>
              </w:rPr>
              <w:t>There should ideally be a muck heap located at least 10 metres away from any stables. It must be removed from the site at regular intervals.</w:t>
            </w:r>
          </w:p>
          <w:p w14:paraId="63543EE8" w14:textId="77777777" w:rsidR="001724B8" w:rsidRPr="00E6702B" w:rsidRDefault="001724B8" w:rsidP="006A0BB8">
            <w:pPr>
              <w:pStyle w:val="Default"/>
              <w:spacing w:afterLines="50" w:after="120"/>
              <w:rPr>
                <w:sz w:val="22"/>
                <w:szCs w:val="22"/>
                <w:lang w:val="en"/>
              </w:rPr>
            </w:pPr>
            <w:r w:rsidRPr="00E6702B">
              <w:rPr>
                <w:sz w:val="22"/>
                <w:szCs w:val="22"/>
              </w:rPr>
              <w:lastRenderedPageBreak/>
              <w:t xml:space="preserve"> </w:t>
            </w:r>
            <w:r w:rsidRPr="00E6702B">
              <w:rPr>
                <w:sz w:val="22"/>
                <w:szCs w:val="22"/>
                <w:lang w:val="en"/>
              </w:rPr>
              <w:t>Siting and storage of any muck heap must:</w:t>
            </w:r>
          </w:p>
          <w:p w14:paraId="29AFB176" w14:textId="77777777" w:rsidR="00E6702B" w:rsidRPr="00E6702B" w:rsidRDefault="00E6702B" w:rsidP="00E6702B">
            <w:pPr>
              <w:pStyle w:val="Default"/>
              <w:numPr>
                <w:ilvl w:val="0"/>
                <w:numId w:val="7"/>
              </w:numPr>
              <w:rPr>
                <w:color w:val="auto"/>
                <w:sz w:val="22"/>
                <w:szCs w:val="22"/>
              </w:rPr>
            </w:pPr>
            <w:r w:rsidRPr="00E6702B">
              <w:rPr>
                <w:color w:val="auto"/>
                <w:sz w:val="22"/>
                <w:szCs w:val="22"/>
              </w:rPr>
              <w:t>Follow environmental legislation</w:t>
            </w:r>
          </w:p>
          <w:p w14:paraId="2E3037FF" w14:textId="1E07FA9F" w:rsidR="00E6702B" w:rsidRPr="00E6702B" w:rsidRDefault="00E6702B" w:rsidP="00E6702B">
            <w:pPr>
              <w:pStyle w:val="Default"/>
              <w:numPr>
                <w:ilvl w:val="0"/>
                <w:numId w:val="7"/>
              </w:numPr>
              <w:spacing w:afterLines="50" w:after="120"/>
              <w:rPr>
                <w:color w:val="auto"/>
                <w:sz w:val="22"/>
                <w:szCs w:val="22"/>
              </w:rPr>
            </w:pPr>
            <w:r w:rsidRPr="00E6702B">
              <w:rPr>
                <w:color w:val="auto"/>
                <w:sz w:val="22"/>
                <w:szCs w:val="22"/>
              </w:rPr>
              <w:t xml:space="preserve">Avoid contamination of waterways </w:t>
            </w:r>
          </w:p>
        </w:tc>
        <w:tc>
          <w:tcPr>
            <w:tcW w:w="1275" w:type="dxa"/>
          </w:tcPr>
          <w:p w14:paraId="0AE106FC" w14:textId="77777777" w:rsidR="006A0BB8" w:rsidRPr="00766D1E" w:rsidRDefault="006A0BB8" w:rsidP="006A0BB8">
            <w:pPr>
              <w:pStyle w:val="Default"/>
              <w:rPr>
                <w:color w:val="auto"/>
                <w:sz w:val="23"/>
                <w:szCs w:val="23"/>
              </w:rPr>
            </w:pPr>
          </w:p>
        </w:tc>
        <w:tc>
          <w:tcPr>
            <w:tcW w:w="4111" w:type="dxa"/>
          </w:tcPr>
          <w:p w14:paraId="75D5A0C0" w14:textId="77777777" w:rsidR="006A0BB8" w:rsidRPr="00766D1E" w:rsidRDefault="006A0BB8" w:rsidP="006A0BB8">
            <w:pPr>
              <w:pStyle w:val="Default"/>
              <w:rPr>
                <w:color w:val="auto"/>
                <w:sz w:val="23"/>
                <w:szCs w:val="23"/>
              </w:rPr>
            </w:pPr>
          </w:p>
        </w:tc>
      </w:tr>
      <w:tr w:rsidR="006A0BB8" w:rsidRPr="00766D1E" w14:paraId="7D521300" w14:textId="77777777" w:rsidTr="005C5645">
        <w:tc>
          <w:tcPr>
            <w:tcW w:w="5671" w:type="dxa"/>
          </w:tcPr>
          <w:p w14:paraId="4534F8E4" w14:textId="77777777" w:rsidR="006A0BB8" w:rsidRPr="00766D1E" w:rsidRDefault="006A0BB8" w:rsidP="006A0BB8">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3969" w:type="dxa"/>
          </w:tcPr>
          <w:p w14:paraId="715BE874" w14:textId="113A8A8F" w:rsidR="006A0BB8" w:rsidRPr="00E6702B" w:rsidRDefault="001724B8" w:rsidP="006A0BB8">
            <w:pPr>
              <w:pStyle w:val="Default"/>
              <w:spacing w:afterLines="50" w:after="120"/>
              <w:rPr>
                <w:color w:val="auto"/>
                <w:sz w:val="22"/>
                <w:szCs w:val="22"/>
              </w:rPr>
            </w:pPr>
            <w:r w:rsidRPr="00E6702B">
              <w:rPr>
                <w:sz w:val="22"/>
                <w:szCs w:val="22"/>
              </w:rPr>
              <w:t></w:t>
            </w:r>
            <w:r w:rsidR="00E6702B" w:rsidRPr="00E6702B">
              <w:rPr>
                <w:sz w:val="22"/>
                <w:szCs w:val="22"/>
              </w:rPr>
              <w:t xml:space="preserve"> </w:t>
            </w:r>
            <w:r w:rsidR="00E6702B" w:rsidRPr="00E6702B">
              <w:rPr>
                <w:sz w:val="22"/>
                <w:szCs w:val="22"/>
                <w:lang w:val="en"/>
              </w:rPr>
              <w:t>When a competent person suspects a horse is ill or injured, they must contact a vet for advice immediately. Instructions for treatment must be recorded. Minor ailments can be dealt with by a competent person.</w:t>
            </w:r>
          </w:p>
        </w:tc>
        <w:tc>
          <w:tcPr>
            <w:tcW w:w="1275" w:type="dxa"/>
          </w:tcPr>
          <w:p w14:paraId="6DF18E18" w14:textId="77777777" w:rsidR="006A0BB8" w:rsidRPr="00766D1E" w:rsidRDefault="006A0BB8" w:rsidP="006A0BB8">
            <w:pPr>
              <w:pStyle w:val="Default"/>
              <w:spacing w:after="140"/>
              <w:rPr>
                <w:color w:val="auto"/>
                <w:sz w:val="23"/>
                <w:szCs w:val="23"/>
              </w:rPr>
            </w:pPr>
          </w:p>
        </w:tc>
        <w:tc>
          <w:tcPr>
            <w:tcW w:w="4111" w:type="dxa"/>
          </w:tcPr>
          <w:p w14:paraId="66E5148B" w14:textId="77777777" w:rsidR="006A0BB8" w:rsidRPr="00766D1E" w:rsidRDefault="006A0BB8" w:rsidP="006A0BB8">
            <w:pPr>
              <w:pStyle w:val="Default"/>
              <w:spacing w:after="140"/>
              <w:rPr>
                <w:color w:val="auto"/>
                <w:sz w:val="23"/>
                <w:szCs w:val="23"/>
              </w:rPr>
            </w:pPr>
          </w:p>
        </w:tc>
      </w:tr>
      <w:tr w:rsidR="006A0BB8" w:rsidRPr="00766D1E" w14:paraId="60D10496" w14:textId="77777777" w:rsidTr="005C5645">
        <w:tc>
          <w:tcPr>
            <w:tcW w:w="5671" w:type="dxa"/>
          </w:tcPr>
          <w:p w14:paraId="50AFE687" w14:textId="77777777" w:rsidR="006A0BB8" w:rsidRDefault="006A0BB8" w:rsidP="006A0BB8">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072BA8E1" w14:textId="77777777" w:rsidR="006A0BB8" w:rsidRPr="00766D1E" w:rsidRDefault="006A0BB8" w:rsidP="006A0BB8">
            <w:pPr>
              <w:pStyle w:val="Default"/>
              <w:rPr>
                <w:color w:val="auto"/>
                <w:sz w:val="23"/>
                <w:szCs w:val="23"/>
              </w:rPr>
            </w:pPr>
          </w:p>
        </w:tc>
        <w:tc>
          <w:tcPr>
            <w:tcW w:w="3969" w:type="dxa"/>
          </w:tcPr>
          <w:p w14:paraId="29CE73C6" w14:textId="3B453165" w:rsidR="006A0BB8" w:rsidRPr="00E6702B" w:rsidRDefault="00E6702B" w:rsidP="006A0BB8">
            <w:pPr>
              <w:pStyle w:val="Default"/>
              <w:spacing w:afterLines="50" w:after="120"/>
              <w:rPr>
                <w:sz w:val="22"/>
                <w:szCs w:val="22"/>
              </w:rPr>
            </w:pPr>
            <w:r w:rsidRPr="00E6702B">
              <w:rPr>
                <w:sz w:val="22"/>
                <w:szCs w:val="22"/>
              </w:rPr>
              <w:t xml:space="preserve"> </w:t>
            </w:r>
            <w:r w:rsidRPr="00E6702B">
              <w:rPr>
                <w:sz w:val="22"/>
                <w:szCs w:val="22"/>
                <w:lang w:val="en"/>
              </w:rPr>
              <w:t>Routine and documented treatment must be in place for internal and external parasites.</w:t>
            </w:r>
          </w:p>
          <w:p w14:paraId="3E031F8F" w14:textId="6C698AB0" w:rsidR="00E6702B" w:rsidRPr="00E6702B" w:rsidRDefault="00E6702B" w:rsidP="006A0BB8">
            <w:pPr>
              <w:pStyle w:val="Default"/>
              <w:spacing w:afterLines="50" w:after="120"/>
              <w:rPr>
                <w:sz w:val="22"/>
                <w:szCs w:val="22"/>
              </w:rPr>
            </w:pPr>
            <w:r w:rsidRPr="00E6702B">
              <w:rPr>
                <w:sz w:val="22"/>
                <w:szCs w:val="22"/>
              </w:rPr>
              <w:t xml:space="preserve"> </w:t>
            </w:r>
            <w:r w:rsidRPr="00E6702B">
              <w:rPr>
                <w:sz w:val="22"/>
                <w:szCs w:val="22"/>
                <w:lang w:val="en"/>
              </w:rPr>
              <w:t>A homoeopathic vaccination is not an acceptable form of preventative treatment. Vaccinations must only be administered by a vet.</w:t>
            </w:r>
          </w:p>
          <w:p w14:paraId="7864A7CF" w14:textId="77777777" w:rsidR="00E6702B" w:rsidRPr="00E6702B" w:rsidRDefault="00E6702B" w:rsidP="006A0BB8">
            <w:pPr>
              <w:pStyle w:val="Default"/>
              <w:spacing w:afterLines="50" w:after="120"/>
              <w:rPr>
                <w:sz w:val="22"/>
                <w:szCs w:val="22"/>
                <w:lang w:val="en"/>
              </w:rPr>
            </w:pPr>
            <w:r w:rsidRPr="00E6702B">
              <w:rPr>
                <w:sz w:val="22"/>
                <w:szCs w:val="22"/>
              </w:rPr>
              <w:t xml:space="preserve"> </w:t>
            </w:r>
            <w:r w:rsidRPr="00E6702B">
              <w:rPr>
                <w:sz w:val="22"/>
                <w:szCs w:val="22"/>
                <w:lang w:val="en"/>
              </w:rPr>
              <w:t>A vaccination plan must consider:</w:t>
            </w:r>
          </w:p>
          <w:p w14:paraId="4E188018" w14:textId="77777777" w:rsidR="00E6702B" w:rsidRPr="00E6702B" w:rsidRDefault="00E6702B" w:rsidP="00E6702B">
            <w:pPr>
              <w:pStyle w:val="Default"/>
              <w:numPr>
                <w:ilvl w:val="0"/>
                <w:numId w:val="7"/>
              </w:numPr>
              <w:rPr>
                <w:color w:val="auto"/>
                <w:sz w:val="22"/>
                <w:szCs w:val="22"/>
              </w:rPr>
            </w:pPr>
            <w:r w:rsidRPr="00E6702B">
              <w:rPr>
                <w:color w:val="auto"/>
                <w:sz w:val="22"/>
                <w:szCs w:val="22"/>
              </w:rPr>
              <w:t xml:space="preserve">Biosecurity </w:t>
            </w:r>
          </w:p>
          <w:p w14:paraId="43F0A0D2" w14:textId="45BF5FD8" w:rsidR="00E6702B" w:rsidRPr="00E6702B" w:rsidRDefault="00E6702B" w:rsidP="00E6702B">
            <w:pPr>
              <w:pStyle w:val="Default"/>
              <w:numPr>
                <w:ilvl w:val="0"/>
                <w:numId w:val="7"/>
              </w:numPr>
              <w:rPr>
                <w:color w:val="auto"/>
                <w:sz w:val="22"/>
                <w:szCs w:val="22"/>
              </w:rPr>
            </w:pPr>
            <w:r w:rsidRPr="00E6702B">
              <w:rPr>
                <w:color w:val="auto"/>
                <w:sz w:val="22"/>
                <w:szCs w:val="22"/>
              </w:rPr>
              <w:t xml:space="preserve">Horse travel movements </w:t>
            </w:r>
          </w:p>
        </w:tc>
        <w:tc>
          <w:tcPr>
            <w:tcW w:w="1275" w:type="dxa"/>
          </w:tcPr>
          <w:p w14:paraId="01567C8C" w14:textId="77777777" w:rsidR="006A0BB8" w:rsidRPr="00766D1E" w:rsidRDefault="006A0BB8" w:rsidP="006A0BB8">
            <w:pPr>
              <w:pStyle w:val="Default"/>
              <w:rPr>
                <w:color w:val="auto"/>
                <w:sz w:val="23"/>
                <w:szCs w:val="23"/>
              </w:rPr>
            </w:pPr>
          </w:p>
        </w:tc>
        <w:tc>
          <w:tcPr>
            <w:tcW w:w="4111" w:type="dxa"/>
          </w:tcPr>
          <w:p w14:paraId="6DF4BBAE" w14:textId="77777777" w:rsidR="006A0BB8" w:rsidRPr="00766D1E" w:rsidRDefault="006A0BB8" w:rsidP="006A0BB8">
            <w:pPr>
              <w:pStyle w:val="Default"/>
              <w:rPr>
                <w:color w:val="auto"/>
                <w:sz w:val="23"/>
                <w:szCs w:val="23"/>
              </w:rPr>
            </w:pPr>
          </w:p>
        </w:tc>
      </w:tr>
      <w:tr w:rsidR="006A0BB8" w:rsidRPr="00766D1E" w14:paraId="2A2268BF" w14:textId="77777777" w:rsidTr="005C5645">
        <w:tc>
          <w:tcPr>
            <w:tcW w:w="5671" w:type="dxa"/>
          </w:tcPr>
          <w:p w14:paraId="4DA9D5F8" w14:textId="77777777" w:rsidR="006A0BB8" w:rsidRPr="00766D1E" w:rsidRDefault="006A0BB8" w:rsidP="006A0BB8">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3969" w:type="dxa"/>
          </w:tcPr>
          <w:p w14:paraId="59980A87" w14:textId="7DB2BD04" w:rsidR="006A0BB8" w:rsidRPr="00E6702B" w:rsidRDefault="00E6702B" w:rsidP="006A0BB8">
            <w:pPr>
              <w:pStyle w:val="Default"/>
              <w:spacing w:afterLines="50" w:after="120"/>
              <w:rPr>
                <w:sz w:val="22"/>
                <w:szCs w:val="22"/>
              </w:rPr>
            </w:pPr>
            <w:r w:rsidRPr="00E6702B">
              <w:rPr>
                <w:sz w:val="22"/>
                <w:szCs w:val="22"/>
              </w:rPr>
              <w:t xml:space="preserve"> </w:t>
            </w:r>
            <w:r w:rsidRPr="00E6702B">
              <w:rPr>
                <w:sz w:val="22"/>
                <w:szCs w:val="22"/>
                <w:lang w:val="en"/>
              </w:rPr>
              <w:t>The vet’s details must be displayed where they can be easily seen by all staff members.</w:t>
            </w:r>
          </w:p>
          <w:p w14:paraId="146B29D5" w14:textId="77777777" w:rsidR="00E6702B" w:rsidRPr="00E6702B" w:rsidRDefault="00E6702B" w:rsidP="006A0BB8">
            <w:pPr>
              <w:pStyle w:val="Default"/>
              <w:spacing w:afterLines="50" w:after="120"/>
              <w:rPr>
                <w:sz w:val="22"/>
                <w:szCs w:val="22"/>
                <w:lang w:val="en"/>
              </w:rPr>
            </w:pPr>
            <w:r w:rsidRPr="00E6702B">
              <w:rPr>
                <w:sz w:val="22"/>
                <w:szCs w:val="22"/>
              </w:rPr>
              <w:t xml:space="preserve"> </w:t>
            </w:r>
            <w:r w:rsidRPr="00E6702B">
              <w:rPr>
                <w:sz w:val="22"/>
                <w:szCs w:val="22"/>
                <w:lang w:val="en"/>
              </w:rPr>
              <w:t>This must the include:</w:t>
            </w:r>
          </w:p>
          <w:p w14:paraId="70CC9A6B" w14:textId="49348F0B" w:rsidR="00E6702B" w:rsidRPr="00E6702B" w:rsidRDefault="00E6702B" w:rsidP="00E6702B">
            <w:pPr>
              <w:pStyle w:val="Default"/>
              <w:numPr>
                <w:ilvl w:val="0"/>
                <w:numId w:val="7"/>
              </w:numPr>
              <w:rPr>
                <w:color w:val="auto"/>
                <w:sz w:val="22"/>
                <w:szCs w:val="22"/>
              </w:rPr>
            </w:pPr>
            <w:r w:rsidRPr="00E6702B">
              <w:rPr>
                <w:color w:val="auto"/>
                <w:sz w:val="22"/>
                <w:szCs w:val="22"/>
              </w:rPr>
              <w:t>Name</w:t>
            </w:r>
          </w:p>
          <w:p w14:paraId="51BD568F" w14:textId="2D5527CC" w:rsidR="00E6702B" w:rsidRPr="00E6702B" w:rsidRDefault="00E6702B" w:rsidP="00E6702B">
            <w:pPr>
              <w:pStyle w:val="Default"/>
              <w:numPr>
                <w:ilvl w:val="0"/>
                <w:numId w:val="7"/>
              </w:numPr>
              <w:rPr>
                <w:color w:val="auto"/>
                <w:sz w:val="22"/>
                <w:szCs w:val="22"/>
              </w:rPr>
            </w:pPr>
            <w:r w:rsidRPr="00E6702B">
              <w:rPr>
                <w:color w:val="auto"/>
                <w:sz w:val="22"/>
                <w:szCs w:val="22"/>
              </w:rPr>
              <w:t>Address</w:t>
            </w:r>
          </w:p>
          <w:p w14:paraId="5EF7EEF2" w14:textId="77777777" w:rsidR="00E6702B" w:rsidRPr="00E6702B" w:rsidRDefault="00E6702B" w:rsidP="00E6702B">
            <w:pPr>
              <w:pStyle w:val="Default"/>
              <w:numPr>
                <w:ilvl w:val="0"/>
                <w:numId w:val="7"/>
              </w:numPr>
              <w:rPr>
                <w:color w:val="auto"/>
                <w:sz w:val="22"/>
                <w:szCs w:val="22"/>
              </w:rPr>
            </w:pPr>
            <w:r w:rsidRPr="00E6702B">
              <w:rPr>
                <w:color w:val="auto"/>
                <w:sz w:val="22"/>
                <w:szCs w:val="22"/>
              </w:rPr>
              <w:t xml:space="preserve">Telephone number </w:t>
            </w:r>
          </w:p>
          <w:p w14:paraId="2F83E0B7" w14:textId="35A77C97" w:rsidR="00E6702B" w:rsidRPr="00E6702B" w:rsidRDefault="00E6702B" w:rsidP="00E6702B">
            <w:pPr>
              <w:pStyle w:val="Default"/>
              <w:numPr>
                <w:ilvl w:val="0"/>
                <w:numId w:val="7"/>
              </w:numPr>
              <w:rPr>
                <w:color w:val="auto"/>
                <w:sz w:val="22"/>
                <w:szCs w:val="22"/>
              </w:rPr>
            </w:pPr>
            <w:r w:rsidRPr="00E6702B">
              <w:rPr>
                <w:color w:val="auto"/>
                <w:sz w:val="22"/>
                <w:szCs w:val="22"/>
              </w:rPr>
              <w:lastRenderedPageBreak/>
              <w:t xml:space="preserve">Out of hours telephone number </w:t>
            </w:r>
          </w:p>
        </w:tc>
        <w:tc>
          <w:tcPr>
            <w:tcW w:w="1275" w:type="dxa"/>
          </w:tcPr>
          <w:p w14:paraId="71509229" w14:textId="77777777" w:rsidR="006A0BB8" w:rsidRPr="00766D1E" w:rsidRDefault="006A0BB8" w:rsidP="006A0BB8">
            <w:pPr>
              <w:pStyle w:val="Default"/>
              <w:rPr>
                <w:color w:val="auto"/>
                <w:sz w:val="23"/>
                <w:szCs w:val="23"/>
              </w:rPr>
            </w:pPr>
          </w:p>
        </w:tc>
        <w:tc>
          <w:tcPr>
            <w:tcW w:w="4111" w:type="dxa"/>
          </w:tcPr>
          <w:p w14:paraId="3B042C40" w14:textId="77777777" w:rsidR="006A0BB8" w:rsidRPr="00766D1E" w:rsidRDefault="006A0BB8" w:rsidP="006A0BB8">
            <w:pPr>
              <w:pStyle w:val="Default"/>
              <w:rPr>
                <w:color w:val="auto"/>
                <w:sz w:val="23"/>
                <w:szCs w:val="23"/>
              </w:rPr>
            </w:pPr>
          </w:p>
        </w:tc>
      </w:tr>
      <w:tr w:rsidR="006A0BB8" w:rsidRPr="00766D1E" w14:paraId="7786F045" w14:textId="77777777" w:rsidTr="005C5645">
        <w:tc>
          <w:tcPr>
            <w:tcW w:w="5671" w:type="dxa"/>
          </w:tcPr>
          <w:p w14:paraId="3642D413" w14:textId="04EFCC02" w:rsidR="006A0BB8" w:rsidRPr="00E6702B" w:rsidRDefault="006A0BB8" w:rsidP="00E6702B">
            <w:pPr>
              <w:autoSpaceDE w:val="0"/>
              <w:autoSpaceDN w:val="0"/>
              <w:adjustRightInd w:val="0"/>
              <w:spacing w:after="158"/>
              <w:rPr>
                <w:rFonts w:ascii="Arial" w:hAnsi="Arial" w:cs="Arial"/>
                <w:sz w:val="23"/>
                <w:szCs w:val="23"/>
              </w:rPr>
            </w:pPr>
            <w:r w:rsidRPr="005201A3">
              <w:rPr>
                <w:rFonts w:ascii="Arial" w:hAnsi="Arial" w:cs="Arial"/>
                <w:b/>
                <w:bCs/>
                <w:sz w:val="23"/>
                <w:szCs w:val="23"/>
              </w:rPr>
              <w:t>9.9 Prescribed medicines must be stored safely and securely to safeguard against unauthorised access, at the correct temperature, and used in accordance with the instructions of the veterinarian.</w:t>
            </w:r>
            <w:r w:rsidRPr="005201A3">
              <w:rPr>
                <w:rFonts w:ascii="Arial" w:hAnsi="Arial" w:cs="Arial"/>
                <w:sz w:val="23"/>
                <w:szCs w:val="23"/>
              </w:rPr>
              <w:t xml:space="preserve"> </w:t>
            </w:r>
          </w:p>
        </w:tc>
        <w:tc>
          <w:tcPr>
            <w:tcW w:w="3969" w:type="dxa"/>
          </w:tcPr>
          <w:p w14:paraId="72AF0C4C" w14:textId="336098CD" w:rsidR="006A0BB8" w:rsidRPr="00F332F7" w:rsidRDefault="00E6702B"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Any medication given must be prescribed or recommended for the individual horse by a vet. It must be recorded in each instance.</w:t>
            </w:r>
          </w:p>
          <w:p w14:paraId="7B14AC7A" w14:textId="66E4CB2C" w:rsidR="00E6702B" w:rsidRPr="00F332F7" w:rsidRDefault="00E6702B"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All treatment must be completed to the instructions given by the vet.</w:t>
            </w:r>
          </w:p>
          <w:p w14:paraId="110639EE" w14:textId="5CB7A2DD" w:rsidR="00E6702B" w:rsidRPr="00F332F7" w:rsidRDefault="00E6702B" w:rsidP="006A0BB8">
            <w:pPr>
              <w:autoSpaceDE w:val="0"/>
              <w:autoSpaceDN w:val="0"/>
              <w:adjustRightInd w:val="0"/>
              <w:spacing w:afterLines="50" w:after="120"/>
              <w:rPr>
                <w:rFonts w:ascii="Arial" w:hAnsi="Arial" w:cs="Arial"/>
                <w:lang w:val="en"/>
              </w:rPr>
            </w:pPr>
            <w:r w:rsidRPr="00F332F7">
              <w:rPr>
                <w:rFonts w:ascii="Arial" w:hAnsi="Arial" w:cs="Arial"/>
                <w:color w:val="000000"/>
              </w:rPr>
              <w:t xml:space="preserve"> </w:t>
            </w:r>
            <w:r w:rsidRPr="00F332F7">
              <w:rPr>
                <w:rFonts w:ascii="Arial" w:hAnsi="Arial" w:cs="Arial"/>
                <w:lang w:val="en"/>
              </w:rPr>
              <w:t>Prescription only medications (POMs) must:</w:t>
            </w:r>
          </w:p>
          <w:p w14:paraId="0BEFE66F" w14:textId="08B0E736" w:rsidR="00E6702B" w:rsidRPr="00F332F7" w:rsidRDefault="00E6702B" w:rsidP="00E6702B">
            <w:pPr>
              <w:pStyle w:val="ListParagraph"/>
              <w:numPr>
                <w:ilvl w:val="0"/>
                <w:numId w:val="7"/>
              </w:numPr>
              <w:autoSpaceDE w:val="0"/>
              <w:autoSpaceDN w:val="0"/>
              <w:adjustRightInd w:val="0"/>
              <w:spacing w:afterLines="50" w:after="120"/>
              <w:rPr>
                <w:rFonts w:ascii="Arial" w:hAnsi="Arial" w:cs="Arial"/>
                <w:color w:val="000000"/>
              </w:rPr>
            </w:pPr>
            <w:r w:rsidRPr="00F332F7">
              <w:rPr>
                <w:rFonts w:ascii="Arial" w:hAnsi="Arial" w:cs="Arial"/>
                <w:color w:val="000000"/>
              </w:rPr>
              <w:t xml:space="preserve">Be kept in a lockable container </w:t>
            </w:r>
          </w:p>
          <w:p w14:paraId="05A2B0B4" w14:textId="228797A4" w:rsidR="00E6702B" w:rsidRPr="00F332F7" w:rsidRDefault="00E6702B" w:rsidP="00E6702B">
            <w:pPr>
              <w:pStyle w:val="ListParagraph"/>
              <w:numPr>
                <w:ilvl w:val="0"/>
                <w:numId w:val="7"/>
              </w:numPr>
              <w:autoSpaceDE w:val="0"/>
              <w:autoSpaceDN w:val="0"/>
              <w:adjustRightInd w:val="0"/>
              <w:spacing w:afterLines="50" w:after="120"/>
              <w:rPr>
                <w:rFonts w:ascii="Arial" w:hAnsi="Arial" w:cs="Arial"/>
                <w:color w:val="000000"/>
              </w:rPr>
            </w:pPr>
            <w:r w:rsidRPr="00F332F7">
              <w:rPr>
                <w:rFonts w:ascii="Arial" w:hAnsi="Arial" w:cs="Arial"/>
                <w:color w:val="000000"/>
              </w:rPr>
              <w:t xml:space="preserve">Have a nominated responsible person to act as key holder or issuer </w:t>
            </w:r>
            <w:r w:rsidR="00F332F7" w:rsidRPr="00F332F7">
              <w:rPr>
                <w:rFonts w:ascii="Arial" w:hAnsi="Arial" w:cs="Arial"/>
                <w:color w:val="000000"/>
              </w:rPr>
              <w:t xml:space="preserve">of medications </w:t>
            </w:r>
          </w:p>
          <w:p w14:paraId="4F05D0D7" w14:textId="2FC4001B" w:rsidR="00E6702B" w:rsidRPr="00F332F7" w:rsidRDefault="00E6702B"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Records of POMs given must be recorded in horse passports by the vet or owner where required.</w:t>
            </w:r>
          </w:p>
          <w:p w14:paraId="2AAFB79E" w14:textId="6B248340" w:rsidR="00E6702B" w:rsidRPr="00F332F7" w:rsidRDefault="00E6702B" w:rsidP="006A0BB8">
            <w:pPr>
              <w:autoSpaceDE w:val="0"/>
              <w:autoSpaceDN w:val="0"/>
              <w:adjustRightInd w:val="0"/>
              <w:spacing w:afterLines="50" w:after="120"/>
              <w:rPr>
                <w:rFonts w:ascii="Arial" w:hAnsi="Arial" w:cs="Arial"/>
              </w:rPr>
            </w:pPr>
            <w:r w:rsidRPr="00F332F7">
              <w:rPr>
                <w:rFonts w:ascii="Arial" w:hAnsi="Arial" w:cs="Arial"/>
                <w:color w:val="000000"/>
              </w:rPr>
              <w:t xml:space="preserve"> </w:t>
            </w:r>
            <w:r w:rsidRPr="00F332F7">
              <w:rPr>
                <w:rFonts w:ascii="Arial" w:hAnsi="Arial" w:cs="Arial"/>
                <w:lang w:val="en"/>
              </w:rPr>
              <w:t>All unused medication must be disposed of appropriately. It may need to be returned to the vet who prescribed them.</w:t>
            </w:r>
          </w:p>
        </w:tc>
        <w:tc>
          <w:tcPr>
            <w:tcW w:w="1275" w:type="dxa"/>
          </w:tcPr>
          <w:p w14:paraId="3223ED55" w14:textId="77777777" w:rsidR="006A0BB8" w:rsidRPr="00766D1E" w:rsidRDefault="006A0BB8" w:rsidP="006A0BB8">
            <w:pPr>
              <w:pStyle w:val="Default"/>
              <w:rPr>
                <w:color w:val="auto"/>
                <w:sz w:val="23"/>
                <w:szCs w:val="23"/>
              </w:rPr>
            </w:pPr>
          </w:p>
        </w:tc>
        <w:tc>
          <w:tcPr>
            <w:tcW w:w="4111" w:type="dxa"/>
          </w:tcPr>
          <w:p w14:paraId="2754B3EA" w14:textId="77777777" w:rsidR="006A0BB8" w:rsidRPr="00766D1E" w:rsidRDefault="006A0BB8" w:rsidP="006A0BB8">
            <w:pPr>
              <w:pStyle w:val="Default"/>
              <w:rPr>
                <w:color w:val="auto"/>
                <w:sz w:val="23"/>
                <w:szCs w:val="23"/>
              </w:rPr>
            </w:pPr>
          </w:p>
        </w:tc>
      </w:tr>
      <w:tr w:rsidR="006A0BB8" w:rsidRPr="00766D1E" w14:paraId="7C2B0A8F" w14:textId="77777777" w:rsidTr="005C5645">
        <w:tc>
          <w:tcPr>
            <w:tcW w:w="5671" w:type="dxa"/>
          </w:tcPr>
          <w:p w14:paraId="0EBC8639" w14:textId="77777777" w:rsidR="006A0BB8" w:rsidRPr="00766D1E" w:rsidRDefault="006A0BB8" w:rsidP="006A0BB8">
            <w:pPr>
              <w:pStyle w:val="Default"/>
              <w:spacing w:after="140"/>
              <w:rPr>
                <w:color w:val="auto"/>
                <w:sz w:val="23"/>
                <w:szCs w:val="23"/>
              </w:rPr>
            </w:pPr>
            <w:r w:rsidRPr="00766D1E">
              <w:rPr>
                <w:b/>
                <w:bCs/>
                <w:color w:val="auto"/>
                <w:sz w:val="23"/>
                <w:szCs w:val="23"/>
              </w:rPr>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3969" w:type="dxa"/>
          </w:tcPr>
          <w:p w14:paraId="555CC873" w14:textId="65855B75" w:rsidR="00F332F7" w:rsidRPr="00F332F7" w:rsidRDefault="00F332F7" w:rsidP="006A0BB8">
            <w:pPr>
              <w:pStyle w:val="Default"/>
              <w:spacing w:afterLines="50" w:after="120"/>
              <w:rPr>
                <w:sz w:val="22"/>
                <w:szCs w:val="22"/>
                <w:lang w:val="en"/>
              </w:rPr>
            </w:pPr>
            <w:r w:rsidRPr="00F332F7">
              <w:rPr>
                <w:sz w:val="22"/>
                <w:szCs w:val="22"/>
              </w:rPr>
              <w:t xml:space="preserve"> </w:t>
            </w:r>
            <w:r w:rsidRPr="00F332F7">
              <w:rPr>
                <w:sz w:val="22"/>
                <w:szCs w:val="22"/>
                <w:lang w:val="en"/>
              </w:rPr>
              <w:t xml:space="preserve">Care must be taken when disposing sharp instruments such as needles into an appropriate yellow </w:t>
            </w:r>
            <w:proofErr w:type="gramStart"/>
            <w:r w:rsidRPr="00F332F7">
              <w:rPr>
                <w:sz w:val="22"/>
                <w:szCs w:val="22"/>
                <w:lang w:val="en"/>
              </w:rPr>
              <w:t>sharps</w:t>
            </w:r>
            <w:proofErr w:type="gramEnd"/>
            <w:r w:rsidRPr="00F332F7">
              <w:rPr>
                <w:sz w:val="22"/>
                <w:szCs w:val="22"/>
                <w:lang w:val="en"/>
              </w:rPr>
              <w:t xml:space="preserve"> container. These should be emptied as hazardous waste. They must be securely stored by a competent person.</w:t>
            </w:r>
          </w:p>
        </w:tc>
        <w:tc>
          <w:tcPr>
            <w:tcW w:w="1275" w:type="dxa"/>
          </w:tcPr>
          <w:p w14:paraId="6382CEFF" w14:textId="77777777" w:rsidR="006A0BB8" w:rsidRPr="00766D1E" w:rsidRDefault="006A0BB8" w:rsidP="006A0BB8">
            <w:pPr>
              <w:pStyle w:val="Default"/>
              <w:pageBreakBefore/>
              <w:rPr>
                <w:color w:val="auto"/>
                <w:sz w:val="23"/>
                <w:szCs w:val="23"/>
              </w:rPr>
            </w:pPr>
          </w:p>
        </w:tc>
        <w:tc>
          <w:tcPr>
            <w:tcW w:w="4111" w:type="dxa"/>
          </w:tcPr>
          <w:p w14:paraId="2C4C0A11" w14:textId="77777777" w:rsidR="006A0BB8" w:rsidRPr="00766D1E" w:rsidRDefault="006A0BB8" w:rsidP="006A0BB8">
            <w:pPr>
              <w:pStyle w:val="Default"/>
              <w:pageBreakBefore/>
              <w:rPr>
                <w:color w:val="auto"/>
                <w:sz w:val="23"/>
                <w:szCs w:val="23"/>
              </w:rPr>
            </w:pPr>
          </w:p>
        </w:tc>
      </w:tr>
      <w:tr w:rsidR="006A0BB8" w:rsidRPr="00766D1E" w14:paraId="41123F70" w14:textId="77777777" w:rsidTr="005C5645">
        <w:tc>
          <w:tcPr>
            <w:tcW w:w="5671" w:type="dxa"/>
          </w:tcPr>
          <w:p w14:paraId="1A410EBB" w14:textId="77777777" w:rsidR="006A0BB8" w:rsidRDefault="006A0BB8" w:rsidP="006A0BB8">
            <w:pPr>
              <w:pStyle w:val="Default"/>
              <w:spacing w:after="157"/>
              <w:rPr>
                <w:b/>
                <w:bCs/>
                <w:color w:val="auto"/>
                <w:sz w:val="23"/>
                <w:szCs w:val="23"/>
              </w:rPr>
            </w:pPr>
            <w:r w:rsidRPr="00766D1E">
              <w:rPr>
                <w:b/>
                <w:bCs/>
                <w:color w:val="auto"/>
                <w:sz w:val="23"/>
                <w:szCs w:val="23"/>
              </w:rPr>
              <w:lastRenderedPageBreak/>
              <w:t xml:space="preserve">9.11 Cleaning products must be suitable, </w:t>
            </w:r>
            <w:proofErr w:type="gramStart"/>
            <w:r w:rsidRPr="00766D1E">
              <w:rPr>
                <w:b/>
                <w:bCs/>
                <w:color w:val="auto"/>
                <w:sz w:val="23"/>
                <w:szCs w:val="23"/>
              </w:rPr>
              <w:t>safe</w:t>
            </w:r>
            <w:proofErr w:type="gramEnd"/>
            <w:r w:rsidRPr="00766D1E">
              <w:rPr>
                <w:b/>
                <w:bCs/>
                <w:color w:val="auto"/>
                <w:sz w:val="23"/>
                <w:szCs w:val="23"/>
              </w:rPr>
              <w:t xml:space="preserve"> and effective against pathogens that pose a risk to the animals. They must be used, </w:t>
            </w:r>
            <w:proofErr w:type="gramStart"/>
            <w:r w:rsidRPr="00766D1E">
              <w:rPr>
                <w:b/>
                <w:bCs/>
                <w:color w:val="auto"/>
                <w:sz w:val="23"/>
                <w:szCs w:val="23"/>
              </w:rPr>
              <w:t>stored</w:t>
            </w:r>
            <w:proofErr w:type="gramEnd"/>
            <w:r w:rsidRPr="00766D1E">
              <w:rPr>
                <w:b/>
                <w:bCs/>
                <w:color w:val="auto"/>
                <w:sz w:val="23"/>
                <w:szCs w:val="23"/>
              </w:rPr>
              <w:t xml:space="preserve"> and disposed of in accordance with the manufacturer’s instructions and used in a way which prevents distress or suffering of the animals. </w:t>
            </w:r>
          </w:p>
          <w:p w14:paraId="138C1083" w14:textId="5C5A209F" w:rsidR="006A0BB8" w:rsidRPr="00F332F7" w:rsidRDefault="006A0BB8" w:rsidP="00F332F7">
            <w:pPr>
              <w:pStyle w:val="Default"/>
              <w:rPr>
                <w:sz w:val="23"/>
                <w:szCs w:val="23"/>
              </w:rPr>
            </w:pPr>
            <w:r>
              <w:rPr>
                <w:sz w:val="23"/>
                <w:szCs w:val="23"/>
              </w:rPr>
              <w:t xml:space="preserve"> </w:t>
            </w:r>
          </w:p>
        </w:tc>
        <w:tc>
          <w:tcPr>
            <w:tcW w:w="3969" w:type="dxa"/>
          </w:tcPr>
          <w:p w14:paraId="1E83DA95" w14:textId="7EFC6ABF" w:rsidR="006A0BB8" w:rsidRPr="00F332F7" w:rsidRDefault="00F332F7"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 xml:space="preserve">Any cleaning and disinfectant products that are used must be based on suitability, safety, </w:t>
            </w:r>
            <w:proofErr w:type="gramStart"/>
            <w:r w:rsidRPr="00F332F7">
              <w:rPr>
                <w:rFonts w:ascii="Arial" w:hAnsi="Arial" w:cs="Arial"/>
                <w:lang w:val="en"/>
              </w:rPr>
              <w:t>compatibility</w:t>
            </w:r>
            <w:proofErr w:type="gramEnd"/>
            <w:r w:rsidRPr="00F332F7">
              <w:rPr>
                <w:rFonts w:ascii="Arial" w:hAnsi="Arial" w:cs="Arial"/>
                <w:lang w:val="en"/>
              </w:rPr>
              <w:t xml:space="preserve"> and effectiveness.</w:t>
            </w:r>
          </w:p>
          <w:p w14:paraId="2239B553" w14:textId="4AD66DF5" w:rsidR="00F332F7" w:rsidRPr="00F332F7" w:rsidRDefault="00F332F7"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Cleaning and disinfection products must be used in line with the manufacturer’s instructions. Staff using cleaning products must be competent in the safe use of detergents and fluids.</w:t>
            </w:r>
          </w:p>
          <w:p w14:paraId="2221F0EA" w14:textId="32A2A9DE" w:rsidR="00F332F7" w:rsidRPr="00F332F7" w:rsidRDefault="00F332F7" w:rsidP="006A0BB8">
            <w:pPr>
              <w:autoSpaceDE w:val="0"/>
              <w:autoSpaceDN w:val="0"/>
              <w:adjustRightInd w:val="0"/>
              <w:spacing w:afterLines="50" w:after="120"/>
              <w:rPr>
                <w:rFonts w:ascii="Arial" w:hAnsi="Arial" w:cs="Arial"/>
                <w:lang w:val="en"/>
              </w:rPr>
            </w:pPr>
            <w:r w:rsidRPr="00F332F7">
              <w:rPr>
                <w:rFonts w:ascii="Arial" w:hAnsi="Arial" w:cs="Arial"/>
                <w:color w:val="000000"/>
              </w:rPr>
              <w:t xml:space="preserve"> </w:t>
            </w:r>
            <w:r w:rsidRPr="00F332F7">
              <w:rPr>
                <w:rFonts w:ascii="Arial" w:hAnsi="Arial" w:cs="Arial"/>
                <w:lang w:val="en"/>
              </w:rPr>
              <w:t>Cleaning products must:</w:t>
            </w:r>
          </w:p>
          <w:p w14:paraId="255B848A" w14:textId="1FD02110"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sidRPr="00F332F7">
              <w:rPr>
                <w:rFonts w:ascii="Arial" w:hAnsi="Arial" w:cs="Arial"/>
                <w:color w:val="000000"/>
              </w:rPr>
              <w:t xml:space="preserve">Be </w:t>
            </w:r>
            <w:r w:rsidRPr="00F332F7">
              <w:rPr>
                <w:rFonts w:ascii="Arial" w:hAnsi="Arial" w:cs="Arial"/>
                <w:lang w:val="en"/>
              </w:rPr>
              <w:t>kept out of the reach of animals</w:t>
            </w:r>
          </w:p>
          <w:p w14:paraId="0E9135C3" w14:textId="738BF789"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sidRPr="00F332F7">
              <w:rPr>
                <w:rFonts w:ascii="Arial" w:hAnsi="Arial" w:cs="Arial"/>
                <w:color w:val="000000"/>
                <w:lang w:val="en"/>
              </w:rPr>
              <w:t xml:space="preserve">Never </w:t>
            </w:r>
            <w:r w:rsidRPr="00F332F7">
              <w:rPr>
                <w:rFonts w:ascii="Arial" w:hAnsi="Arial" w:cs="Arial"/>
                <w:lang w:val="en"/>
              </w:rPr>
              <w:t>be left in stables or stalls</w:t>
            </w:r>
          </w:p>
          <w:p w14:paraId="2F780854" w14:textId="366EC5C9" w:rsidR="00F332F7" w:rsidRPr="00F332F7" w:rsidRDefault="00F332F7"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Pr="00F332F7">
              <w:rPr>
                <w:rFonts w:ascii="Arial" w:hAnsi="Arial" w:cs="Arial"/>
                <w:lang w:val="en"/>
              </w:rPr>
              <w:t>Standing water must not be allowed to build up, because of the possibility of pathogens and biting flies that live in moist environments.</w:t>
            </w:r>
          </w:p>
          <w:p w14:paraId="031BF3FB" w14:textId="77777777" w:rsidR="00F332F7" w:rsidRPr="00F332F7" w:rsidRDefault="00F332F7" w:rsidP="006A0BB8">
            <w:pPr>
              <w:autoSpaceDE w:val="0"/>
              <w:autoSpaceDN w:val="0"/>
              <w:adjustRightInd w:val="0"/>
              <w:spacing w:afterLines="50" w:after="120"/>
              <w:rPr>
                <w:rFonts w:ascii="Arial" w:hAnsi="Arial" w:cs="Arial"/>
                <w:lang w:val="en"/>
              </w:rPr>
            </w:pPr>
            <w:r w:rsidRPr="00F332F7">
              <w:rPr>
                <w:rFonts w:ascii="Arial" w:hAnsi="Arial" w:cs="Arial"/>
                <w:color w:val="000000"/>
              </w:rPr>
              <w:t xml:space="preserve"> </w:t>
            </w:r>
            <w:r w:rsidRPr="00F332F7">
              <w:rPr>
                <w:rFonts w:ascii="Arial" w:hAnsi="Arial" w:cs="Arial"/>
                <w:lang w:val="en"/>
              </w:rPr>
              <w:t>Any equipment that has been used on an infectious or suspected infectious animal must either be:</w:t>
            </w:r>
          </w:p>
          <w:p w14:paraId="57BEC11C" w14:textId="77777777"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rPr>
            </w:pPr>
            <w:r w:rsidRPr="00F332F7">
              <w:rPr>
                <w:rFonts w:ascii="Arial" w:hAnsi="Arial" w:cs="Arial"/>
              </w:rPr>
              <w:t xml:space="preserve">Cleaned and disinfected after use </w:t>
            </w:r>
          </w:p>
          <w:p w14:paraId="4C8A10A1" w14:textId="12724BC6"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rPr>
            </w:pPr>
            <w:r w:rsidRPr="00F332F7">
              <w:rPr>
                <w:rFonts w:ascii="Arial" w:hAnsi="Arial" w:cs="Arial"/>
              </w:rPr>
              <w:t xml:space="preserve">Disposed of </w:t>
            </w:r>
          </w:p>
        </w:tc>
        <w:tc>
          <w:tcPr>
            <w:tcW w:w="1275" w:type="dxa"/>
          </w:tcPr>
          <w:p w14:paraId="67ACCCA6" w14:textId="77777777" w:rsidR="006A0BB8" w:rsidRPr="00766D1E" w:rsidRDefault="006A0BB8" w:rsidP="006A0BB8">
            <w:pPr>
              <w:pStyle w:val="Default"/>
              <w:spacing w:after="157"/>
              <w:rPr>
                <w:color w:val="auto"/>
                <w:sz w:val="23"/>
                <w:szCs w:val="23"/>
              </w:rPr>
            </w:pPr>
          </w:p>
        </w:tc>
        <w:tc>
          <w:tcPr>
            <w:tcW w:w="4111" w:type="dxa"/>
          </w:tcPr>
          <w:p w14:paraId="6B33E62D" w14:textId="77777777" w:rsidR="006A0BB8" w:rsidRPr="00766D1E" w:rsidRDefault="006A0BB8" w:rsidP="006A0BB8">
            <w:pPr>
              <w:pStyle w:val="Default"/>
              <w:spacing w:after="157"/>
              <w:rPr>
                <w:color w:val="auto"/>
                <w:sz w:val="23"/>
                <w:szCs w:val="23"/>
              </w:rPr>
            </w:pPr>
          </w:p>
        </w:tc>
      </w:tr>
      <w:tr w:rsidR="006A0BB8" w:rsidRPr="00766D1E" w14:paraId="74ABF67C" w14:textId="77777777" w:rsidTr="005C5645">
        <w:tc>
          <w:tcPr>
            <w:tcW w:w="5671" w:type="dxa"/>
          </w:tcPr>
          <w:p w14:paraId="74188586" w14:textId="77777777" w:rsidR="006A0BB8" w:rsidRDefault="006A0BB8" w:rsidP="006A0BB8">
            <w:pPr>
              <w:pStyle w:val="Default"/>
              <w:spacing w:after="140"/>
              <w:rPr>
                <w:b/>
                <w:bCs/>
                <w:color w:val="auto"/>
                <w:sz w:val="23"/>
                <w:szCs w:val="23"/>
              </w:rPr>
            </w:pPr>
            <w:r w:rsidRPr="00766D1E">
              <w:rPr>
                <w:b/>
                <w:bCs/>
                <w:color w:val="auto"/>
                <w:sz w:val="23"/>
                <w:szCs w:val="23"/>
              </w:rPr>
              <w:t>9.12 No person may euthanase an animal except a veterinarian or a person who has been authorised by a veterinarian as competent for such purpose or</w:t>
            </w:r>
          </w:p>
          <w:p w14:paraId="6BC75DB6" w14:textId="77777777" w:rsidR="006A0BB8" w:rsidRDefault="006A0BB8" w:rsidP="006A0BB8">
            <w:pPr>
              <w:pStyle w:val="Default"/>
              <w:spacing w:after="140"/>
              <w:rPr>
                <w:b/>
                <w:bCs/>
                <w:color w:val="auto"/>
                <w:sz w:val="23"/>
                <w:szCs w:val="23"/>
              </w:rPr>
            </w:pPr>
            <w:r w:rsidRPr="00766D1E">
              <w:rPr>
                <w:b/>
                <w:bCs/>
                <w:color w:val="auto"/>
                <w:sz w:val="23"/>
                <w:szCs w:val="23"/>
              </w:rPr>
              <w:lastRenderedPageBreak/>
              <w:t xml:space="preserve">—(a) in the case of fish, a person who is competent for such purpose; </w:t>
            </w:r>
          </w:p>
          <w:p w14:paraId="5A630F05" w14:textId="77777777" w:rsidR="006A0BB8" w:rsidRDefault="006A0BB8" w:rsidP="006A0BB8">
            <w:pPr>
              <w:pStyle w:val="Default"/>
              <w:spacing w:after="140"/>
              <w:rPr>
                <w:b/>
                <w:bCs/>
                <w:color w:val="auto"/>
                <w:sz w:val="23"/>
                <w:szCs w:val="23"/>
              </w:rPr>
            </w:pPr>
            <w:r w:rsidRPr="00766D1E">
              <w:rPr>
                <w:b/>
                <w:bCs/>
                <w:color w:val="auto"/>
                <w:sz w:val="23"/>
                <w:szCs w:val="23"/>
              </w:rPr>
              <w:t>(b) in the case of horses, a person who is competent, and who holds a licence or certificate, for such purpose.</w:t>
            </w:r>
          </w:p>
          <w:p w14:paraId="25440F0E" w14:textId="77777777" w:rsidR="006A0BB8" w:rsidRPr="00766D1E" w:rsidRDefault="006A0BB8" w:rsidP="006A0BB8">
            <w:pPr>
              <w:pStyle w:val="Default"/>
              <w:rPr>
                <w:color w:val="auto"/>
                <w:sz w:val="23"/>
                <w:szCs w:val="23"/>
              </w:rPr>
            </w:pPr>
            <w:r w:rsidRPr="00766D1E">
              <w:rPr>
                <w:b/>
                <w:bCs/>
                <w:color w:val="auto"/>
                <w:sz w:val="23"/>
                <w:szCs w:val="23"/>
              </w:rPr>
              <w:t>(c) a person who has been authorised by a veterinarian as competent for such purpose</w:t>
            </w:r>
          </w:p>
        </w:tc>
        <w:tc>
          <w:tcPr>
            <w:tcW w:w="3969" w:type="dxa"/>
          </w:tcPr>
          <w:p w14:paraId="064B12E9" w14:textId="16DCC1D1" w:rsidR="006A0BB8" w:rsidRPr="00F332F7" w:rsidRDefault="00F332F7" w:rsidP="00F332F7">
            <w:pPr>
              <w:autoSpaceDE w:val="0"/>
              <w:autoSpaceDN w:val="0"/>
              <w:adjustRightInd w:val="0"/>
              <w:spacing w:afterLines="50" w:after="120"/>
              <w:rPr>
                <w:rFonts w:ascii="Arial" w:hAnsi="Arial" w:cs="Arial"/>
                <w:color w:val="000000"/>
              </w:rPr>
            </w:pPr>
            <w:r w:rsidRPr="00F332F7">
              <w:rPr>
                <w:rFonts w:ascii="Arial" w:hAnsi="Arial" w:cs="Arial"/>
                <w:color w:val="000000"/>
              </w:rPr>
              <w:lastRenderedPageBreak/>
              <w:t xml:space="preserve"> </w:t>
            </w:r>
            <w:r w:rsidRPr="00F332F7">
              <w:rPr>
                <w:rFonts w:ascii="Arial" w:hAnsi="Arial" w:cs="Arial"/>
                <w:lang w:val="en"/>
              </w:rPr>
              <w:t xml:space="preserve">The licence holder must be able to show which veterinary practice or competent person will be contacted. The passport for the horse must be available for the vet or competent </w:t>
            </w:r>
            <w:r w:rsidRPr="00F332F7">
              <w:rPr>
                <w:rFonts w:ascii="Arial" w:hAnsi="Arial" w:cs="Arial"/>
                <w:lang w:val="en"/>
              </w:rPr>
              <w:lastRenderedPageBreak/>
              <w:t>person to check the identity of the animal.</w:t>
            </w:r>
          </w:p>
          <w:p w14:paraId="5FA70535" w14:textId="77777777" w:rsidR="00F332F7" w:rsidRPr="00F332F7" w:rsidRDefault="00F332F7" w:rsidP="00F332F7">
            <w:pPr>
              <w:autoSpaceDE w:val="0"/>
              <w:autoSpaceDN w:val="0"/>
              <w:adjustRightInd w:val="0"/>
              <w:spacing w:afterLines="50" w:after="120"/>
              <w:rPr>
                <w:rFonts w:ascii="Arial" w:hAnsi="Arial" w:cs="Arial"/>
                <w:lang w:val="en"/>
              </w:rPr>
            </w:pPr>
            <w:r w:rsidRPr="00F332F7">
              <w:rPr>
                <w:rFonts w:ascii="Arial" w:hAnsi="Arial" w:cs="Arial"/>
                <w:color w:val="000000"/>
              </w:rPr>
              <w:t xml:space="preserve"> </w:t>
            </w:r>
            <w:r w:rsidRPr="00F332F7">
              <w:rPr>
                <w:rFonts w:ascii="Arial" w:hAnsi="Arial" w:cs="Arial"/>
                <w:lang w:val="en"/>
              </w:rPr>
              <w:t>A record of all animals that have been euthanised must be kept for 36 months. It must include:</w:t>
            </w:r>
          </w:p>
          <w:p w14:paraId="74525B61" w14:textId="77777777"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rPr>
            </w:pPr>
            <w:r w:rsidRPr="00F332F7">
              <w:rPr>
                <w:rFonts w:ascii="Arial" w:hAnsi="Arial" w:cs="Arial"/>
              </w:rPr>
              <w:t>The name of the person who euthanised the animal</w:t>
            </w:r>
          </w:p>
          <w:p w14:paraId="6B1527A9" w14:textId="22CF61BC" w:rsidR="00F332F7" w:rsidRPr="00F332F7" w:rsidRDefault="00F332F7" w:rsidP="00F332F7">
            <w:pPr>
              <w:pStyle w:val="ListParagraph"/>
              <w:numPr>
                <w:ilvl w:val="0"/>
                <w:numId w:val="7"/>
              </w:numPr>
              <w:autoSpaceDE w:val="0"/>
              <w:autoSpaceDN w:val="0"/>
              <w:adjustRightInd w:val="0"/>
              <w:spacing w:afterLines="50" w:after="120"/>
              <w:rPr>
                <w:rFonts w:ascii="Arial" w:hAnsi="Arial" w:cs="Arial"/>
              </w:rPr>
            </w:pPr>
            <w:r w:rsidRPr="00F332F7">
              <w:rPr>
                <w:rFonts w:ascii="Arial" w:hAnsi="Arial" w:cs="Arial"/>
              </w:rPr>
              <w:t>How the carcass was disposed of</w:t>
            </w:r>
          </w:p>
        </w:tc>
        <w:tc>
          <w:tcPr>
            <w:tcW w:w="1275" w:type="dxa"/>
          </w:tcPr>
          <w:p w14:paraId="259F699E" w14:textId="77777777" w:rsidR="006A0BB8" w:rsidRPr="00766D1E" w:rsidRDefault="006A0BB8" w:rsidP="006A0BB8">
            <w:pPr>
              <w:pStyle w:val="Default"/>
              <w:spacing w:after="140"/>
              <w:rPr>
                <w:color w:val="auto"/>
                <w:sz w:val="23"/>
                <w:szCs w:val="23"/>
              </w:rPr>
            </w:pPr>
          </w:p>
        </w:tc>
        <w:tc>
          <w:tcPr>
            <w:tcW w:w="4111" w:type="dxa"/>
          </w:tcPr>
          <w:p w14:paraId="6FA3A98A" w14:textId="77777777" w:rsidR="006A0BB8" w:rsidRPr="00766D1E" w:rsidRDefault="006A0BB8" w:rsidP="006A0BB8">
            <w:pPr>
              <w:pStyle w:val="Default"/>
              <w:spacing w:after="140"/>
              <w:rPr>
                <w:color w:val="auto"/>
                <w:sz w:val="23"/>
                <w:szCs w:val="23"/>
              </w:rPr>
            </w:pPr>
          </w:p>
        </w:tc>
      </w:tr>
      <w:tr w:rsidR="006A0BB8" w:rsidRPr="00766D1E" w14:paraId="71400D3A" w14:textId="77777777" w:rsidTr="005C5645">
        <w:tc>
          <w:tcPr>
            <w:tcW w:w="5671" w:type="dxa"/>
          </w:tcPr>
          <w:p w14:paraId="041BEDDC" w14:textId="77777777" w:rsidR="006A0BB8" w:rsidRPr="00766D1E" w:rsidRDefault="006A0BB8" w:rsidP="006A0BB8">
            <w:pPr>
              <w:pStyle w:val="Default"/>
              <w:rPr>
                <w:color w:val="auto"/>
                <w:sz w:val="23"/>
                <w:szCs w:val="23"/>
              </w:rPr>
            </w:pPr>
            <w:r w:rsidRPr="00766D1E">
              <w:rPr>
                <w:b/>
                <w:bCs/>
                <w:color w:val="auto"/>
                <w:sz w:val="23"/>
                <w:szCs w:val="23"/>
              </w:rPr>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must be recorded and the advice and further advice (if necessary) of a veterinarian (or in the case of fish, of an appropriately competent person) must be sought and followed.</w:t>
            </w:r>
          </w:p>
        </w:tc>
        <w:tc>
          <w:tcPr>
            <w:tcW w:w="3969" w:type="dxa"/>
          </w:tcPr>
          <w:p w14:paraId="45984DA7" w14:textId="55880DC0" w:rsidR="00F332F7" w:rsidRDefault="00F332F7" w:rsidP="006A0BB8">
            <w:pPr>
              <w:autoSpaceDE w:val="0"/>
              <w:autoSpaceDN w:val="0"/>
              <w:adjustRightInd w:val="0"/>
              <w:spacing w:afterLines="50" w:after="120"/>
              <w:rPr>
                <w:rFonts w:ascii="Arial" w:hAnsi="Arial" w:cs="Arial"/>
                <w:color w:val="000000"/>
              </w:rPr>
            </w:pPr>
            <w:r w:rsidRPr="00F332F7">
              <w:rPr>
                <w:rFonts w:ascii="Arial" w:hAnsi="Arial" w:cs="Arial"/>
                <w:color w:val="000000"/>
              </w:rPr>
              <w:t xml:space="preserve"> </w:t>
            </w:r>
            <w:r w:rsidR="006A0BB8" w:rsidRPr="00DA738F">
              <w:rPr>
                <w:rFonts w:ascii="Arial" w:hAnsi="Arial" w:cs="Arial"/>
                <w:color w:val="000000"/>
              </w:rPr>
              <w:t>Horses must be checked for signs of</w:t>
            </w:r>
            <w:r>
              <w:rPr>
                <w:rFonts w:ascii="Arial" w:hAnsi="Arial" w:cs="Arial"/>
                <w:color w:val="000000"/>
              </w:rPr>
              <w:t>:</w:t>
            </w:r>
          </w:p>
          <w:p w14:paraId="314B747D"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I</w:t>
            </w:r>
            <w:r w:rsidR="006A0BB8" w:rsidRPr="00F332F7">
              <w:rPr>
                <w:rFonts w:ascii="Arial" w:hAnsi="Arial" w:cs="Arial"/>
                <w:color w:val="000000"/>
              </w:rPr>
              <w:t>llness</w:t>
            </w:r>
          </w:p>
          <w:p w14:paraId="0B48C0B6"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I</w:t>
            </w:r>
            <w:r w:rsidR="006A0BB8" w:rsidRPr="00F332F7">
              <w:rPr>
                <w:rFonts w:ascii="Arial" w:hAnsi="Arial" w:cs="Arial"/>
                <w:color w:val="000000"/>
              </w:rPr>
              <w:t>njury</w:t>
            </w:r>
          </w:p>
          <w:p w14:paraId="46AC5F15"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S</w:t>
            </w:r>
            <w:r w:rsidR="006A0BB8" w:rsidRPr="00F332F7">
              <w:rPr>
                <w:rFonts w:ascii="Arial" w:hAnsi="Arial" w:cs="Arial"/>
                <w:color w:val="000000"/>
              </w:rPr>
              <w:t>tress</w:t>
            </w:r>
          </w:p>
          <w:p w14:paraId="1370F8AB"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F</w:t>
            </w:r>
            <w:r w:rsidR="006A0BB8" w:rsidRPr="00F332F7">
              <w:rPr>
                <w:rFonts w:ascii="Arial" w:hAnsi="Arial" w:cs="Arial"/>
                <w:color w:val="000000"/>
              </w:rPr>
              <w:t>ear</w:t>
            </w:r>
          </w:p>
          <w:p w14:paraId="2E98DB16"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A</w:t>
            </w:r>
            <w:r w:rsidR="006A0BB8" w:rsidRPr="00F332F7">
              <w:rPr>
                <w:rFonts w:ascii="Arial" w:hAnsi="Arial" w:cs="Arial"/>
                <w:color w:val="000000"/>
              </w:rPr>
              <w:t>nxiety</w:t>
            </w:r>
          </w:p>
          <w:p w14:paraId="6DF19A6A" w14:textId="77777777" w:rsid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P</w:t>
            </w:r>
            <w:r w:rsidR="006A0BB8" w:rsidRPr="00F332F7">
              <w:rPr>
                <w:rFonts w:ascii="Arial" w:hAnsi="Arial" w:cs="Arial"/>
                <w:color w:val="000000"/>
              </w:rPr>
              <w:t>ain</w:t>
            </w:r>
          </w:p>
          <w:p w14:paraId="3E80B94F" w14:textId="76948C76" w:rsidR="006A0BB8" w:rsidRPr="00F332F7" w:rsidRDefault="00F332F7" w:rsidP="00F332F7">
            <w:pPr>
              <w:pStyle w:val="ListParagraph"/>
              <w:numPr>
                <w:ilvl w:val="0"/>
                <w:numId w:val="7"/>
              </w:numPr>
              <w:autoSpaceDE w:val="0"/>
              <w:autoSpaceDN w:val="0"/>
              <w:adjustRightInd w:val="0"/>
              <w:spacing w:afterLines="50" w:after="120"/>
              <w:rPr>
                <w:rFonts w:ascii="Arial" w:hAnsi="Arial" w:cs="Arial"/>
                <w:color w:val="000000"/>
              </w:rPr>
            </w:pPr>
            <w:r>
              <w:rPr>
                <w:rFonts w:ascii="Arial" w:hAnsi="Arial" w:cs="Arial"/>
                <w:color w:val="000000"/>
              </w:rPr>
              <w:t>A</w:t>
            </w:r>
            <w:r w:rsidR="006A0BB8" w:rsidRPr="00F332F7">
              <w:rPr>
                <w:rFonts w:ascii="Arial" w:hAnsi="Arial" w:cs="Arial"/>
                <w:color w:val="000000"/>
              </w:rPr>
              <w:t xml:space="preserve">bnormal behaviour for </w:t>
            </w:r>
            <w:r>
              <w:rPr>
                <w:rFonts w:ascii="Arial" w:hAnsi="Arial" w:cs="Arial"/>
                <w:color w:val="000000"/>
              </w:rPr>
              <w:t>the</w:t>
            </w:r>
            <w:r w:rsidR="006A0BB8" w:rsidRPr="00F332F7">
              <w:rPr>
                <w:rFonts w:ascii="Arial" w:hAnsi="Arial" w:cs="Arial"/>
                <w:color w:val="000000"/>
              </w:rPr>
              <w:t xml:space="preserve"> horse </w:t>
            </w:r>
          </w:p>
          <w:p w14:paraId="6B51E1DD" w14:textId="77777777" w:rsidR="006A0BB8" w:rsidRPr="00DA738F" w:rsidRDefault="006A0BB8" w:rsidP="006A0BB8">
            <w:pPr>
              <w:pStyle w:val="Default"/>
              <w:spacing w:afterLines="50" w:after="120"/>
              <w:rPr>
                <w:b/>
                <w:bCs/>
                <w:color w:val="auto"/>
                <w:sz w:val="22"/>
                <w:szCs w:val="22"/>
              </w:rPr>
            </w:pPr>
          </w:p>
        </w:tc>
        <w:tc>
          <w:tcPr>
            <w:tcW w:w="1275" w:type="dxa"/>
          </w:tcPr>
          <w:p w14:paraId="3F52D724" w14:textId="77777777" w:rsidR="006A0BB8" w:rsidRPr="00766D1E" w:rsidRDefault="006A0BB8" w:rsidP="006A0BB8">
            <w:pPr>
              <w:pStyle w:val="Default"/>
              <w:rPr>
                <w:b/>
                <w:bCs/>
                <w:color w:val="auto"/>
                <w:sz w:val="23"/>
                <w:szCs w:val="23"/>
              </w:rPr>
            </w:pPr>
          </w:p>
        </w:tc>
        <w:tc>
          <w:tcPr>
            <w:tcW w:w="4111" w:type="dxa"/>
          </w:tcPr>
          <w:p w14:paraId="681463A8" w14:textId="77777777" w:rsidR="006A0BB8" w:rsidRPr="00766D1E" w:rsidRDefault="006A0BB8" w:rsidP="006A0BB8">
            <w:pPr>
              <w:pStyle w:val="Default"/>
              <w:rPr>
                <w:b/>
                <w:bCs/>
                <w:color w:val="auto"/>
                <w:sz w:val="23"/>
                <w:szCs w:val="23"/>
              </w:rPr>
            </w:pPr>
          </w:p>
        </w:tc>
      </w:tr>
      <w:tr w:rsidR="006A0BB8" w:rsidRPr="00766D1E" w14:paraId="6871BA0E" w14:textId="77777777" w:rsidTr="005C5645">
        <w:tc>
          <w:tcPr>
            <w:tcW w:w="5671" w:type="dxa"/>
          </w:tcPr>
          <w:p w14:paraId="41486B2C" w14:textId="77777777" w:rsidR="006A0BB8" w:rsidRPr="00407666" w:rsidRDefault="006A0BB8" w:rsidP="006A0BB8">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w:t>
            </w:r>
            <w:proofErr w:type="gramStart"/>
            <w:r w:rsidRPr="00407666">
              <w:rPr>
                <w:rFonts w:ascii="Arial" w:hAnsi="Arial" w:cs="Arial"/>
                <w:b/>
                <w:bCs/>
                <w:iCs/>
                <w:color w:val="000000"/>
                <w:sz w:val="23"/>
                <w:szCs w:val="23"/>
              </w:rPr>
              <w:t>disease</w:t>
            </w:r>
            <w:proofErr w:type="gramEnd"/>
            <w:r w:rsidRPr="00407666">
              <w:rPr>
                <w:rFonts w:ascii="Arial" w:hAnsi="Arial" w:cs="Arial"/>
                <w:b/>
                <w:bCs/>
                <w:iCs/>
                <w:color w:val="000000"/>
                <w:sz w:val="23"/>
                <w:szCs w:val="23"/>
              </w:rPr>
              <w:t xml:space="preserve"> or abnormal behaviour must be recorded and the advice and further advice (if necessary) of a veterinarian (or in the case of fish, of an appropriately competent person) must be sought and followed. </w:t>
            </w:r>
          </w:p>
          <w:p w14:paraId="12444FA1" w14:textId="77777777" w:rsidR="006A0BB8" w:rsidRPr="00766D1E" w:rsidRDefault="006A0BB8" w:rsidP="006A0BB8">
            <w:pPr>
              <w:pStyle w:val="Default"/>
              <w:rPr>
                <w:color w:val="auto"/>
                <w:sz w:val="23"/>
                <w:szCs w:val="23"/>
              </w:rPr>
            </w:pPr>
          </w:p>
        </w:tc>
        <w:tc>
          <w:tcPr>
            <w:tcW w:w="3969" w:type="dxa"/>
          </w:tcPr>
          <w:p w14:paraId="61AF8264" w14:textId="77777777" w:rsidR="006A0BB8" w:rsidRPr="001E3F98" w:rsidRDefault="006A0BB8" w:rsidP="006A0BB8">
            <w:pPr>
              <w:pStyle w:val="Default"/>
              <w:spacing w:afterLines="50" w:after="120"/>
              <w:rPr>
                <w:color w:val="auto"/>
                <w:sz w:val="22"/>
                <w:szCs w:val="22"/>
              </w:rPr>
            </w:pPr>
          </w:p>
        </w:tc>
        <w:tc>
          <w:tcPr>
            <w:tcW w:w="1275" w:type="dxa"/>
          </w:tcPr>
          <w:p w14:paraId="252A2B4B" w14:textId="77777777" w:rsidR="006A0BB8" w:rsidRPr="00766D1E" w:rsidRDefault="006A0BB8" w:rsidP="006A0BB8">
            <w:pPr>
              <w:pStyle w:val="Default"/>
              <w:rPr>
                <w:color w:val="auto"/>
                <w:sz w:val="23"/>
                <w:szCs w:val="23"/>
              </w:rPr>
            </w:pPr>
          </w:p>
        </w:tc>
        <w:tc>
          <w:tcPr>
            <w:tcW w:w="4111" w:type="dxa"/>
          </w:tcPr>
          <w:p w14:paraId="5DCBA47A" w14:textId="77777777" w:rsidR="006A0BB8" w:rsidRPr="00766D1E" w:rsidRDefault="006A0BB8" w:rsidP="006A0BB8">
            <w:pPr>
              <w:pStyle w:val="Default"/>
              <w:rPr>
                <w:color w:val="auto"/>
                <w:sz w:val="23"/>
                <w:szCs w:val="23"/>
              </w:rPr>
            </w:pPr>
          </w:p>
        </w:tc>
      </w:tr>
      <w:tr w:rsidR="006A0BB8" w:rsidRPr="00766D1E" w14:paraId="6C51B5FC" w14:textId="77777777" w:rsidTr="005C5645">
        <w:tc>
          <w:tcPr>
            <w:tcW w:w="5671" w:type="dxa"/>
          </w:tcPr>
          <w:p w14:paraId="6DFB8DD7" w14:textId="77777777" w:rsidR="006A0BB8" w:rsidRPr="00407666" w:rsidRDefault="006A0BB8" w:rsidP="006A0BB8">
            <w:pPr>
              <w:autoSpaceDE w:val="0"/>
              <w:autoSpaceDN w:val="0"/>
              <w:adjustRightInd w:val="0"/>
              <w:rPr>
                <w:rFonts w:ascii="Arial" w:hAnsi="Arial" w:cs="Arial"/>
                <w:color w:val="000000"/>
                <w:sz w:val="24"/>
                <w:szCs w:val="24"/>
              </w:rPr>
            </w:pPr>
          </w:p>
        </w:tc>
        <w:tc>
          <w:tcPr>
            <w:tcW w:w="3969" w:type="dxa"/>
          </w:tcPr>
          <w:p w14:paraId="667D5A61" w14:textId="77777777" w:rsidR="006A0BB8" w:rsidRPr="001E3F98" w:rsidRDefault="006A0BB8" w:rsidP="006A0BB8">
            <w:pPr>
              <w:pStyle w:val="Default"/>
              <w:spacing w:afterLines="50" w:after="120"/>
              <w:rPr>
                <w:color w:val="auto"/>
                <w:sz w:val="22"/>
                <w:szCs w:val="22"/>
              </w:rPr>
            </w:pPr>
          </w:p>
        </w:tc>
        <w:tc>
          <w:tcPr>
            <w:tcW w:w="1275" w:type="dxa"/>
          </w:tcPr>
          <w:p w14:paraId="72011D04" w14:textId="77777777" w:rsidR="006A0BB8" w:rsidRPr="00766D1E" w:rsidRDefault="006A0BB8" w:rsidP="006A0BB8">
            <w:pPr>
              <w:pStyle w:val="Default"/>
              <w:rPr>
                <w:color w:val="auto"/>
                <w:sz w:val="23"/>
                <w:szCs w:val="23"/>
              </w:rPr>
            </w:pPr>
          </w:p>
        </w:tc>
        <w:tc>
          <w:tcPr>
            <w:tcW w:w="4111" w:type="dxa"/>
          </w:tcPr>
          <w:p w14:paraId="2FC3243B" w14:textId="77777777" w:rsidR="006A0BB8" w:rsidRPr="00766D1E" w:rsidRDefault="006A0BB8" w:rsidP="006A0BB8">
            <w:pPr>
              <w:pStyle w:val="Default"/>
              <w:rPr>
                <w:color w:val="auto"/>
                <w:sz w:val="23"/>
                <w:szCs w:val="23"/>
              </w:rPr>
            </w:pPr>
          </w:p>
        </w:tc>
      </w:tr>
      <w:tr w:rsidR="006A0BB8" w:rsidRPr="00766D1E" w14:paraId="185D6AD7" w14:textId="77777777" w:rsidTr="005C5645">
        <w:tc>
          <w:tcPr>
            <w:tcW w:w="5671" w:type="dxa"/>
          </w:tcPr>
          <w:p w14:paraId="15BF7A7D" w14:textId="77777777" w:rsidR="006A0BB8" w:rsidRDefault="006A0BB8" w:rsidP="006A0BB8">
            <w:pPr>
              <w:pStyle w:val="Default"/>
              <w:rPr>
                <w:b/>
                <w:bCs/>
                <w:color w:val="auto"/>
                <w:sz w:val="28"/>
                <w:szCs w:val="28"/>
              </w:rPr>
            </w:pPr>
            <w:r w:rsidRPr="00100629">
              <w:rPr>
                <w:b/>
                <w:bCs/>
                <w:color w:val="auto"/>
                <w:sz w:val="28"/>
                <w:szCs w:val="28"/>
              </w:rPr>
              <w:lastRenderedPageBreak/>
              <w:t>10.0 Emergencies</w:t>
            </w:r>
            <w:r w:rsidRPr="00766D1E">
              <w:rPr>
                <w:b/>
                <w:bCs/>
                <w:color w:val="auto"/>
                <w:sz w:val="28"/>
                <w:szCs w:val="28"/>
              </w:rPr>
              <w:t xml:space="preserve"> </w:t>
            </w:r>
          </w:p>
          <w:p w14:paraId="186D500E" w14:textId="56072D21" w:rsidR="006A0BB8" w:rsidRPr="00100629" w:rsidRDefault="006A0BB8" w:rsidP="00100629">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tc>
        <w:tc>
          <w:tcPr>
            <w:tcW w:w="3969" w:type="dxa"/>
          </w:tcPr>
          <w:p w14:paraId="3B51F133" w14:textId="087D2E53" w:rsidR="006A0BB8"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t xml:space="preserve"> </w:t>
            </w:r>
            <w:r w:rsidRPr="00100629">
              <w:rPr>
                <w:rFonts w:ascii="Arial" w:hAnsi="Arial" w:cs="Arial"/>
                <w:lang w:val="en"/>
              </w:rPr>
              <w:t xml:space="preserve">There must be a preventative fire risk assessment that includes a location map showing access and exits for people and horses. Entrances and fire exits must </w:t>
            </w:r>
            <w:proofErr w:type="gramStart"/>
            <w:r w:rsidRPr="00100629">
              <w:rPr>
                <w:rFonts w:ascii="Arial" w:hAnsi="Arial" w:cs="Arial"/>
                <w:lang w:val="en"/>
              </w:rPr>
              <w:t>be clear of obstructions at all times</w:t>
            </w:r>
            <w:proofErr w:type="gramEnd"/>
            <w:r w:rsidRPr="00100629">
              <w:rPr>
                <w:rFonts w:ascii="Arial" w:hAnsi="Arial" w:cs="Arial"/>
                <w:lang w:val="en"/>
              </w:rPr>
              <w:t>.</w:t>
            </w:r>
          </w:p>
          <w:p w14:paraId="7D0D0618" w14:textId="6FD83ABC" w:rsidR="00100629"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t xml:space="preserve"> </w:t>
            </w:r>
            <w:r w:rsidRPr="00100629">
              <w:rPr>
                <w:rFonts w:ascii="Arial" w:hAnsi="Arial" w:cs="Arial"/>
                <w:lang w:val="en"/>
              </w:rPr>
              <w:t>Suitable firefighting, prevention and detection equipment must be provided and maintained in good working order. Buildings that are subject to building regulations need at least one working suitable fire detection system installed. It must be in a suitable location on each separate level or floor of the property. This includes any buildings where horses are kept in stables or stalls.</w:t>
            </w:r>
          </w:p>
          <w:p w14:paraId="0B17432E" w14:textId="414AA390" w:rsidR="00100629"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t xml:space="preserve"> </w:t>
            </w:r>
            <w:r w:rsidRPr="00100629">
              <w:rPr>
                <w:rFonts w:ascii="Arial" w:hAnsi="Arial" w:cs="Arial"/>
                <w:lang w:val="en"/>
              </w:rPr>
              <w:t>There must be awareness about the risk of entrapment of horses and the procedures to release them.</w:t>
            </w:r>
          </w:p>
          <w:p w14:paraId="005243AF" w14:textId="4CB5A008" w:rsidR="00100629"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t xml:space="preserve"> </w:t>
            </w:r>
            <w:r w:rsidRPr="00100629">
              <w:rPr>
                <w:rFonts w:ascii="Arial" w:hAnsi="Arial" w:cs="Arial"/>
                <w:lang w:val="en"/>
              </w:rPr>
              <w:t>Emergency drills must be practiced regularly. These practices must be recorded with any failings noted and addressed in the procedures. Drills must be carried out at least annually, or as determined by fire risk assessments.</w:t>
            </w:r>
          </w:p>
          <w:p w14:paraId="5B7557F8" w14:textId="7EDA564C" w:rsidR="00100629"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lastRenderedPageBreak/>
              <w:t xml:space="preserve"> </w:t>
            </w:r>
            <w:r w:rsidRPr="00100629">
              <w:rPr>
                <w:rFonts w:ascii="Arial" w:hAnsi="Arial" w:cs="Arial"/>
                <w:lang w:val="en"/>
              </w:rPr>
              <w:t>All new members of staff must have this fire awareness as part of their induction programme.</w:t>
            </w:r>
          </w:p>
          <w:p w14:paraId="4F5EBEFD" w14:textId="303001F3" w:rsidR="00100629" w:rsidRPr="00100629" w:rsidRDefault="00100629" w:rsidP="006A0BB8">
            <w:pPr>
              <w:autoSpaceDE w:val="0"/>
              <w:autoSpaceDN w:val="0"/>
              <w:adjustRightInd w:val="0"/>
              <w:spacing w:afterLines="50" w:after="120"/>
              <w:rPr>
                <w:rFonts w:ascii="Arial" w:hAnsi="Arial" w:cs="Arial"/>
                <w:color w:val="000000"/>
              </w:rPr>
            </w:pPr>
            <w:r w:rsidRPr="00100629">
              <w:rPr>
                <w:rFonts w:ascii="Arial" w:hAnsi="Arial" w:cs="Arial"/>
                <w:color w:val="000000"/>
              </w:rPr>
              <w:t xml:space="preserve"> </w:t>
            </w:r>
            <w:r w:rsidRPr="00100629">
              <w:rPr>
                <w:rFonts w:ascii="Arial" w:hAnsi="Arial" w:cs="Arial"/>
                <w:lang w:val="en"/>
              </w:rPr>
              <w:t>There must be a plan for housing for the horses if the premises become uninhabitable - even if field-only provision is available. There must also be contingency planning for extreme weather.</w:t>
            </w:r>
          </w:p>
          <w:p w14:paraId="6966D2D9" w14:textId="4AF79DC3" w:rsidR="00100629" w:rsidRPr="00100629" w:rsidRDefault="00100629" w:rsidP="006A0BB8">
            <w:pPr>
              <w:autoSpaceDE w:val="0"/>
              <w:autoSpaceDN w:val="0"/>
              <w:adjustRightInd w:val="0"/>
              <w:spacing w:afterLines="50" w:after="120"/>
              <w:rPr>
                <w:rFonts w:ascii="Arial" w:hAnsi="Arial" w:cs="Arial"/>
              </w:rPr>
            </w:pPr>
            <w:r w:rsidRPr="00100629">
              <w:rPr>
                <w:rFonts w:ascii="Arial" w:hAnsi="Arial" w:cs="Arial"/>
                <w:color w:val="000000"/>
              </w:rPr>
              <w:t xml:space="preserve"> </w:t>
            </w:r>
            <w:r w:rsidRPr="00100629">
              <w:rPr>
                <w:rFonts w:ascii="Arial" w:hAnsi="Arial" w:cs="Arial"/>
                <w:lang w:val="en"/>
              </w:rPr>
              <w:t xml:space="preserve">There must be an accessible and current human and equine first aid kit available. There must also be an accident reporting procedure which </w:t>
            </w:r>
            <w:hyperlink r:id="rId9" w:history="1">
              <w:r w:rsidRPr="00100629">
                <w:rPr>
                  <w:rStyle w:val="Hyperlink"/>
                  <w:rFonts w:ascii="Arial" w:hAnsi="Arial" w:cs="Arial"/>
                  <w:color w:val="auto"/>
                  <w:u w:val="none"/>
                  <w:lang w:val="en"/>
                </w:rPr>
                <w:t>complies with the Health and Safety Executive</w:t>
              </w:r>
            </w:hyperlink>
            <w:r w:rsidRPr="00100629">
              <w:rPr>
                <w:rFonts w:ascii="Arial" w:hAnsi="Arial" w:cs="Arial"/>
                <w:lang w:val="en"/>
              </w:rPr>
              <w:t>.</w:t>
            </w:r>
          </w:p>
          <w:p w14:paraId="2C0DB6E2" w14:textId="377C4C02" w:rsidR="00100629" w:rsidRPr="00100629" w:rsidRDefault="00100629" w:rsidP="006A0BB8">
            <w:pPr>
              <w:autoSpaceDE w:val="0"/>
              <w:autoSpaceDN w:val="0"/>
              <w:adjustRightInd w:val="0"/>
              <w:spacing w:afterLines="50" w:after="120"/>
              <w:rPr>
                <w:rFonts w:ascii="Arial" w:hAnsi="Arial" w:cs="Arial"/>
              </w:rPr>
            </w:pPr>
            <w:r w:rsidRPr="00100629">
              <w:rPr>
                <w:rFonts w:ascii="Arial" w:hAnsi="Arial" w:cs="Arial"/>
                <w:color w:val="000000"/>
              </w:rPr>
              <w:t xml:space="preserve"> </w:t>
            </w:r>
            <w:r w:rsidRPr="00100629">
              <w:rPr>
                <w:rFonts w:ascii="Arial" w:hAnsi="Arial" w:cs="Arial"/>
                <w:lang w:val="en"/>
              </w:rPr>
              <w:t>There must be a portable human first aid kit available for use off-property, if relevant. The licence holder must display a list of people that are qualified in first aid.</w:t>
            </w:r>
          </w:p>
        </w:tc>
        <w:tc>
          <w:tcPr>
            <w:tcW w:w="1275" w:type="dxa"/>
          </w:tcPr>
          <w:p w14:paraId="252DC65C" w14:textId="77777777" w:rsidR="006A0BB8" w:rsidRPr="00766D1E" w:rsidRDefault="006A0BB8" w:rsidP="006A0BB8">
            <w:pPr>
              <w:pStyle w:val="Default"/>
              <w:rPr>
                <w:color w:val="auto"/>
                <w:sz w:val="23"/>
                <w:szCs w:val="23"/>
              </w:rPr>
            </w:pPr>
          </w:p>
        </w:tc>
        <w:tc>
          <w:tcPr>
            <w:tcW w:w="4111" w:type="dxa"/>
          </w:tcPr>
          <w:p w14:paraId="681F6B1F" w14:textId="77777777" w:rsidR="006A0BB8" w:rsidRPr="00766D1E" w:rsidRDefault="006A0BB8" w:rsidP="006A0BB8">
            <w:pPr>
              <w:pStyle w:val="Default"/>
              <w:rPr>
                <w:color w:val="auto"/>
                <w:sz w:val="23"/>
                <w:szCs w:val="23"/>
              </w:rPr>
            </w:pPr>
          </w:p>
        </w:tc>
      </w:tr>
      <w:tr w:rsidR="006A0BB8" w:rsidRPr="00766D1E" w14:paraId="207B992C" w14:textId="77777777" w:rsidTr="005C5645">
        <w:tc>
          <w:tcPr>
            <w:tcW w:w="5671" w:type="dxa"/>
          </w:tcPr>
          <w:p w14:paraId="52D88722" w14:textId="77777777" w:rsidR="006A0BB8" w:rsidRPr="00766D1E" w:rsidRDefault="006A0BB8" w:rsidP="006A0BB8">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3969" w:type="dxa"/>
          </w:tcPr>
          <w:p w14:paraId="57C4F2B3" w14:textId="77777777" w:rsidR="006A0BB8" w:rsidRPr="00DA738F" w:rsidRDefault="006A0BB8" w:rsidP="006A0BB8">
            <w:pPr>
              <w:pStyle w:val="Default"/>
              <w:spacing w:afterLines="50" w:after="120"/>
              <w:rPr>
                <w:color w:val="auto"/>
                <w:sz w:val="22"/>
                <w:szCs w:val="22"/>
              </w:rPr>
            </w:pPr>
          </w:p>
        </w:tc>
        <w:tc>
          <w:tcPr>
            <w:tcW w:w="1275" w:type="dxa"/>
          </w:tcPr>
          <w:p w14:paraId="399FA494" w14:textId="77777777" w:rsidR="006A0BB8" w:rsidRPr="00766D1E" w:rsidRDefault="006A0BB8" w:rsidP="006A0BB8">
            <w:pPr>
              <w:pStyle w:val="Default"/>
              <w:rPr>
                <w:color w:val="auto"/>
                <w:sz w:val="23"/>
                <w:szCs w:val="23"/>
              </w:rPr>
            </w:pPr>
          </w:p>
        </w:tc>
        <w:tc>
          <w:tcPr>
            <w:tcW w:w="4111" w:type="dxa"/>
          </w:tcPr>
          <w:p w14:paraId="3C799CA7" w14:textId="77777777" w:rsidR="006A0BB8" w:rsidRPr="00766D1E" w:rsidRDefault="006A0BB8" w:rsidP="006A0BB8">
            <w:pPr>
              <w:pStyle w:val="Default"/>
              <w:rPr>
                <w:color w:val="auto"/>
                <w:sz w:val="23"/>
                <w:szCs w:val="23"/>
              </w:rPr>
            </w:pPr>
          </w:p>
        </w:tc>
      </w:tr>
      <w:tr w:rsidR="006A0BB8" w:rsidRPr="00766D1E" w14:paraId="78CAAC8B" w14:textId="77777777" w:rsidTr="005C5645">
        <w:tc>
          <w:tcPr>
            <w:tcW w:w="5671" w:type="dxa"/>
          </w:tcPr>
          <w:p w14:paraId="40AFF30B" w14:textId="77777777" w:rsidR="006A0BB8" w:rsidRPr="00766D1E" w:rsidRDefault="006A0BB8" w:rsidP="006A0BB8">
            <w:pPr>
              <w:pStyle w:val="Default"/>
              <w:rPr>
                <w:color w:val="auto"/>
                <w:sz w:val="23"/>
                <w:szCs w:val="23"/>
              </w:rPr>
            </w:pPr>
            <w:r w:rsidRPr="00766D1E">
              <w:rPr>
                <w:b/>
                <w:bCs/>
                <w:color w:val="auto"/>
                <w:sz w:val="23"/>
                <w:szCs w:val="23"/>
              </w:rPr>
              <w:t>10.3 External doors and gates must be lockable.</w:t>
            </w:r>
          </w:p>
        </w:tc>
        <w:tc>
          <w:tcPr>
            <w:tcW w:w="3969" w:type="dxa"/>
          </w:tcPr>
          <w:p w14:paraId="390BC078" w14:textId="77777777" w:rsidR="006A0BB8" w:rsidRPr="00DA738F" w:rsidRDefault="006A0BB8" w:rsidP="006A0BB8">
            <w:pPr>
              <w:pStyle w:val="Default"/>
              <w:spacing w:afterLines="50" w:after="120"/>
              <w:rPr>
                <w:color w:val="auto"/>
                <w:sz w:val="22"/>
                <w:szCs w:val="22"/>
              </w:rPr>
            </w:pPr>
          </w:p>
        </w:tc>
        <w:tc>
          <w:tcPr>
            <w:tcW w:w="1275" w:type="dxa"/>
          </w:tcPr>
          <w:p w14:paraId="12E37C69" w14:textId="77777777" w:rsidR="006A0BB8" w:rsidRPr="00766D1E" w:rsidRDefault="006A0BB8" w:rsidP="006A0BB8">
            <w:pPr>
              <w:pStyle w:val="Default"/>
              <w:spacing w:after="140"/>
              <w:rPr>
                <w:color w:val="auto"/>
                <w:sz w:val="23"/>
                <w:szCs w:val="23"/>
              </w:rPr>
            </w:pPr>
          </w:p>
        </w:tc>
        <w:tc>
          <w:tcPr>
            <w:tcW w:w="4111" w:type="dxa"/>
          </w:tcPr>
          <w:p w14:paraId="3C288031" w14:textId="77777777" w:rsidR="006A0BB8" w:rsidRPr="00766D1E" w:rsidRDefault="006A0BB8" w:rsidP="006A0BB8">
            <w:pPr>
              <w:pStyle w:val="Default"/>
              <w:spacing w:after="140"/>
              <w:rPr>
                <w:color w:val="auto"/>
                <w:sz w:val="23"/>
                <w:szCs w:val="23"/>
              </w:rPr>
            </w:pPr>
          </w:p>
        </w:tc>
      </w:tr>
      <w:tr w:rsidR="006A0BB8" w:rsidRPr="00766D1E" w14:paraId="06E752C6" w14:textId="77777777" w:rsidTr="005C5645">
        <w:tc>
          <w:tcPr>
            <w:tcW w:w="5671" w:type="dxa"/>
          </w:tcPr>
          <w:p w14:paraId="124A3B0C" w14:textId="77777777" w:rsidR="006A0BB8" w:rsidRPr="00766D1E" w:rsidRDefault="006A0BB8" w:rsidP="006A0BB8">
            <w:pPr>
              <w:pStyle w:val="Default"/>
              <w:rPr>
                <w:color w:val="auto"/>
                <w:sz w:val="23"/>
                <w:szCs w:val="23"/>
              </w:rPr>
            </w:pPr>
            <w:r w:rsidRPr="00766D1E">
              <w:rPr>
                <w:b/>
                <w:bCs/>
                <w:color w:val="auto"/>
                <w:sz w:val="23"/>
                <w:szCs w:val="23"/>
              </w:rPr>
              <w:lastRenderedPageBreak/>
              <w:t xml:space="preserve">10.4 A designated key holder with access to all animal areas must at all times be within reasonable travel distance of the premises and available to attend in an emergency. </w:t>
            </w:r>
          </w:p>
        </w:tc>
        <w:tc>
          <w:tcPr>
            <w:tcW w:w="3969" w:type="dxa"/>
          </w:tcPr>
          <w:p w14:paraId="22E0D7CC" w14:textId="000C2304" w:rsidR="006A0BB8" w:rsidRPr="00100629" w:rsidRDefault="00100629" w:rsidP="006A0BB8">
            <w:pPr>
              <w:pStyle w:val="Default"/>
              <w:spacing w:afterLines="50" w:after="120"/>
              <w:rPr>
                <w:sz w:val="22"/>
                <w:szCs w:val="22"/>
              </w:rPr>
            </w:pPr>
            <w:r w:rsidRPr="00100629">
              <w:rPr>
                <w:sz w:val="22"/>
                <w:szCs w:val="22"/>
              </w:rPr>
              <w:t xml:space="preserve"> </w:t>
            </w:r>
            <w:r w:rsidRPr="00100629">
              <w:rPr>
                <w:sz w:val="22"/>
                <w:szCs w:val="22"/>
                <w:lang w:val="en"/>
              </w:rPr>
              <w:t>A reasonable distance is interpreted as no more than 30 minutes travelling time in normal conditions.</w:t>
            </w:r>
          </w:p>
          <w:p w14:paraId="5BFAF342" w14:textId="64608702" w:rsidR="00100629" w:rsidRPr="00100629" w:rsidRDefault="00100629" w:rsidP="006A0BB8">
            <w:pPr>
              <w:pStyle w:val="Default"/>
              <w:spacing w:afterLines="50" w:after="120"/>
              <w:rPr>
                <w:sz w:val="22"/>
                <w:szCs w:val="22"/>
              </w:rPr>
            </w:pPr>
            <w:r w:rsidRPr="00100629">
              <w:rPr>
                <w:sz w:val="22"/>
                <w:szCs w:val="22"/>
              </w:rPr>
              <w:t xml:space="preserve"> </w:t>
            </w:r>
            <w:r w:rsidRPr="00100629">
              <w:rPr>
                <w:sz w:val="22"/>
                <w:szCs w:val="22"/>
                <w:lang w:val="en"/>
              </w:rPr>
              <w:t>In a non-domestic setting, an emergency contact name and number must be displayed outside of the premises.</w:t>
            </w:r>
          </w:p>
          <w:p w14:paraId="385DB49A" w14:textId="7086A9C3" w:rsidR="00100629" w:rsidRPr="00100629" w:rsidRDefault="00100629" w:rsidP="006A0BB8">
            <w:pPr>
              <w:pStyle w:val="Default"/>
              <w:spacing w:afterLines="50" w:after="120"/>
              <w:rPr>
                <w:color w:val="auto"/>
                <w:sz w:val="22"/>
                <w:szCs w:val="22"/>
              </w:rPr>
            </w:pPr>
            <w:r w:rsidRPr="00100629">
              <w:rPr>
                <w:sz w:val="22"/>
                <w:szCs w:val="22"/>
              </w:rPr>
              <w:t xml:space="preserve"> </w:t>
            </w:r>
            <w:r w:rsidRPr="00100629">
              <w:rPr>
                <w:sz w:val="22"/>
                <w:szCs w:val="22"/>
                <w:lang w:val="en"/>
              </w:rPr>
              <w:t>Internal gates and doors to stables should not be locked to allow for safe evacuation of horses and people in an emergency situation.</w:t>
            </w:r>
          </w:p>
        </w:tc>
        <w:tc>
          <w:tcPr>
            <w:tcW w:w="1275" w:type="dxa"/>
          </w:tcPr>
          <w:p w14:paraId="7DE6457E" w14:textId="77777777" w:rsidR="006A0BB8" w:rsidRPr="00766D1E" w:rsidRDefault="006A0BB8" w:rsidP="006A0BB8">
            <w:pPr>
              <w:pStyle w:val="Default"/>
              <w:rPr>
                <w:color w:val="auto"/>
                <w:sz w:val="23"/>
                <w:szCs w:val="23"/>
              </w:rPr>
            </w:pPr>
          </w:p>
        </w:tc>
        <w:tc>
          <w:tcPr>
            <w:tcW w:w="4111" w:type="dxa"/>
          </w:tcPr>
          <w:p w14:paraId="0604F2E8" w14:textId="77777777" w:rsidR="006A0BB8" w:rsidRPr="00766D1E" w:rsidRDefault="006A0BB8" w:rsidP="006A0BB8">
            <w:pPr>
              <w:pStyle w:val="Default"/>
              <w:rPr>
                <w:color w:val="auto"/>
                <w:sz w:val="23"/>
                <w:szCs w:val="23"/>
              </w:rPr>
            </w:pPr>
          </w:p>
        </w:tc>
      </w:tr>
      <w:tr w:rsidR="006A0BB8" w:rsidRPr="00766D1E" w14:paraId="14B96595" w14:textId="77777777" w:rsidTr="005C5645">
        <w:tc>
          <w:tcPr>
            <w:tcW w:w="5671" w:type="dxa"/>
          </w:tcPr>
          <w:p w14:paraId="735F3B03" w14:textId="7A9693C4" w:rsidR="006A0BB8" w:rsidRPr="005C46E5" w:rsidRDefault="005C46E5" w:rsidP="006A0BB8">
            <w:pPr>
              <w:pStyle w:val="Default"/>
              <w:rPr>
                <w:b/>
                <w:bCs/>
                <w:color w:val="FF0000"/>
                <w:sz w:val="23"/>
                <w:szCs w:val="23"/>
              </w:rPr>
            </w:pPr>
            <w:r w:rsidRPr="001729B9">
              <w:rPr>
                <w:b/>
                <w:bCs/>
                <w:color w:val="C00000"/>
                <w:lang w:val="en"/>
              </w:rPr>
              <w:t>Optional Higher Standard for Emergencies</w:t>
            </w:r>
          </w:p>
        </w:tc>
        <w:tc>
          <w:tcPr>
            <w:tcW w:w="3969" w:type="dxa"/>
          </w:tcPr>
          <w:p w14:paraId="54590BE9" w14:textId="117B4A15" w:rsidR="006A0BB8" w:rsidRPr="005C46E5" w:rsidRDefault="005C46E5" w:rsidP="006A0BB8">
            <w:pPr>
              <w:autoSpaceDE w:val="0"/>
              <w:autoSpaceDN w:val="0"/>
              <w:adjustRightInd w:val="0"/>
              <w:spacing w:afterLines="50" w:after="120"/>
              <w:rPr>
                <w:rFonts w:ascii="Arial" w:hAnsi="Arial" w:cs="Arial"/>
                <w:color w:val="000000"/>
                <w:sz w:val="23"/>
                <w:szCs w:val="23"/>
              </w:rPr>
            </w:pPr>
            <w:r w:rsidRPr="005C46E5">
              <w:rPr>
                <w:rFonts w:ascii="Arial" w:hAnsi="Arial" w:cs="Arial"/>
                <w:color w:val="000000"/>
              </w:rPr>
              <w:t xml:space="preserve"> </w:t>
            </w:r>
            <w:r w:rsidRPr="005C46E5">
              <w:rPr>
                <w:rFonts w:ascii="Arial" w:hAnsi="Arial" w:cs="Arial"/>
                <w:lang w:val="en"/>
              </w:rPr>
              <w:t>A competent person must be on site at all times.</w:t>
            </w:r>
          </w:p>
        </w:tc>
        <w:tc>
          <w:tcPr>
            <w:tcW w:w="1275" w:type="dxa"/>
          </w:tcPr>
          <w:p w14:paraId="772ACA26" w14:textId="77777777" w:rsidR="006A0BB8" w:rsidRPr="00766D1E" w:rsidRDefault="006A0BB8" w:rsidP="006A0BB8">
            <w:pPr>
              <w:pStyle w:val="Default"/>
              <w:rPr>
                <w:color w:val="auto"/>
                <w:sz w:val="23"/>
                <w:szCs w:val="23"/>
              </w:rPr>
            </w:pPr>
          </w:p>
        </w:tc>
        <w:tc>
          <w:tcPr>
            <w:tcW w:w="4111" w:type="dxa"/>
          </w:tcPr>
          <w:p w14:paraId="3F9A1236" w14:textId="77777777" w:rsidR="006A0BB8" w:rsidRPr="00766D1E" w:rsidRDefault="006A0BB8" w:rsidP="006A0BB8">
            <w:pPr>
              <w:pStyle w:val="Default"/>
              <w:rPr>
                <w:color w:val="auto"/>
                <w:sz w:val="23"/>
                <w:szCs w:val="23"/>
              </w:rPr>
            </w:pPr>
          </w:p>
        </w:tc>
      </w:tr>
    </w:tbl>
    <w:p w14:paraId="277AAEF1" w14:textId="77777777" w:rsidR="00C6592B" w:rsidRDefault="00C6592B" w:rsidP="00C6592B">
      <w:pPr>
        <w:pStyle w:val="Default"/>
        <w:rPr>
          <w:color w:val="auto"/>
          <w:sz w:val="23"/>
          <w:szCs w:val="23"/>
        </w:rPr>
      </w:pPr>
    </w:p>
    <w:p w14:paraId="289614AA" w14:textId="77777777" w:rsidR="003132CF" w:rsidRDefault="003132CF" w:rsidP="00C6592B">
      <w:pPr>
        <w:pStyle w:val="Default"/>
        <w:rPr>
          <w:color w:val="auto"/>
          <w:sz w:val="23"/>
          <w:szCs w:val="23"/>
        </w:rPr>
      </w:pPr>
    </w:p>
    <w:p w14:paraId="20A391AE" w14:textId="77777777" w:rsidR="003132CF" w:rsidRDefault="003132CF" w:rsidP="00C6592B">
      <w:pPr>
        <w:pStyle w:val="Default"/>
        <w:rPr>
          <w:color w:val="auto"/>
          <w:sz w:val="23"/>
          <w:szCs w:val="23"/>
        </w:rPr>
      </w:pPr>
    </w:p>
    <w:p w14:paraId="3E188479" w14:textId="77777777" w:rsidR="003132CF" w:rsidRDefault="003132CF" w:rsidP="00C6592B">
      <w:pPr>
        <w:pStyle w:val="Default"/>
        <w:rPr>
          <w:color w:val="auto"/>
          <w:sz w:val="23"/>
          <w:szCs w:val="23"/>
        </w:rPr>
      </w:pPr>
    </w:p>
    <w:p w14:paraId="4D9EDBA4" w14:textId="77777777" w:rsidR="00165EDE" w:rsidRDefault="00165EDE" w:rsidP="00C6592B">
      <w:pPr>
        <w:pStyle w:val="Default"/>
        <w:rPr>
          <w:color w:val="auto"/>
          <w:sz w:val="23"/>
          <w:szCs w:val="23"/>
        </w:rPr>
      </w:pPr>
    </w:p>
    <w:p w14:paraId="625CF991" w14:textId="77777777"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w:t>
      </w:r>
      <w:r w:rsidR="00165EDE">
        <w:rPr>
          <w:b/>
          <w:bCs/>
          <w:color w:val="auto"/>
          <w:sz w:val="22"/>
          <w:szCs w:val="22"/>
        </w:rPr>
        <w:t>5</w:t>
      </w:r>
      <w:r w:rsidRPr="00885AEE">
        <w:rPr>
          <w:b/>
          <w:bCs/>
          <w:color w:val="auto"/>
          <w:sz w:val="22"/>
          <w:szCs w:val="22"/>
        </w:rPr>
        <w:t xml:space="preserve"> of the Regulations) </w:t>
      </w:r>
    </w:p>
    <w:p w14:paraId="23DF2B76" w14:textId="77777777" w:rsidR="00C71B84" w:rsidRDefault="00C71B84" w:rsidP="00C71B84">
      <w:pPr>
        <w:pStyle w:val="Default"/>
        <w:rPr>
          <w:color w:val="auto"/>
          <w:sz w:val="20"/>
          <w:szCs w:val="20"/>
        </w:rPr>
      </w:pPr>
    </w:p>
    <w:p w14:paraId="4393040A" w14:textId="77777777" w:rsidR="00B71BA0" w:rsidRDefault="00B71BA0" w:rsidP="00272E37">
      <w:pPr>
        <w:rPr>
          <w:rFonts w:ascii="Arial" w:eastAsia="Times New Roman" w:hAnsi="Arial" w:cs="Arial"/>
          <w:sz w:val="24"/>
          <w:szCs w:val="24"/>
          <w:bdr w:val="single" w:sz="4" w:space="0" w:color="auto"/>
        </w:rPr>
      </w:pPr>
    </w:p>
    <w:tbl>
      <w:tblPr>
        <w:tblStyle w:val="TableGrid"/>
        <w:tblW w:w="14884" w:type="dxa"/>
        <w:tblInd w:w="-714" w:type="dxa"/>
        <w:tblLook w:val="04A0" w:firstRow="1" w:lastRow="0" w:firstColumn="1" w:lastColumn="0" w:noHBand="0" w:noVBand="1"/>
      </w:tblPr>
      <w:tblGrid>
        <w:gridCol w:w="5671"/>
        <w:gridCol w:w="5244"/>
        <w:gridCol w:w="3969"/>
      </w:tblGrid>
      <w:tr w:rsidR="00513DD9" w:rsidRPr="00513DD9" w14:paraId="6BD9A531" w14:textId="77777777" w:rsidTr="00B7205E">
        <w:tc>
          <w:tcPr>
            <w:tcW w:w="5671" w:type="dxa"/>
          </w:tcPr>
          <w:p w14:paraId="7A0ED9FB" w14:textId="77777777" w:rsidR="00513DD9" w:rsidRDefault="00513DD9" w:rsidP="00513DD9">
            <w:pPr>
              <w:autoSpaceDE w:val="0"/>
              <w:autoSpaceDN w:val="0"/>
              <w:adjustRightInd w:val="0"/>
              <w:rPr>
                <w:rFonts w:ascii="Arial" w:hAnsi="Arial" w:cs="Arial"/>
                <w:b/>
                <w:bCs/>
                <w:color w:val="000000"/>
                <w:sz w:val="28"/>
                <w:szCs w:val="28"/>
              </w:rPr>
            </w:pPr>
            <w:r w:rsidRPr="00513DD9">
              <w:rPr>
                <w:rFonts w:ascii="Arial" w:hAnsi="Arial" w:cs="Arial"/>
                <w:b/>
                <w:bCs/>
                <w:color w:val="000000"/>
                <w:sz w:val="28"/>
                <w:szCs w:val="28"/>
              </w:rPr>
              <w:t xml:space="preserve">2.0 Eligibility </w:t>
            </w:r>
          </w:p>
          <w:p w14:paraId="26CD7709" w14:textId="77777777"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 xml:space="preserve">2.1 The licence holder must— </w:t>
            </w:r>
          </w:p>
          <w:p w14:paraId="335C49B2" w14:textId="77777777" w:rsidR="00513DD9" w:rsidRDefault="00513DD9" w:rsidP="00513DD9">
            <w:pPr>
              <w:autoSpaceDE w:val="0"/>
              <w:autoSpaceDN w:val="0"/>
              <w:adjustRightInd w:val="0"/>
              <w:rPr>
                <w:rFonts w:ascii="Arial" w:hAnsi="Arial" w:cs="Arial"/>
                <w:b/>
                <w:bCs/>
                <w:color w:val="000000"/>
                <w:sz w:val="23"/>
                <w:szCs w:val="23"/>
              </w:rPr>
            </w:pPr>
            <w:r>
              <w:rPr>
                <w:rFonts w:ascii="Arial" w:hAnsi="Arial" w:cs="Arial"/>
                <w:b/>
                <w:bCs/>
                <w:color w:val="000000"/>
                <w:sz w:val="23"/>
                <w:szCs w:val="23"/>
              </w:rPr>
              <w:t>(</w:t>
            </w:r>
            <w:r w:rsidRPr="00513DD9">
              <w:rPr>
                <w:rFonts w:ascii="Arial" w:hAnsi="Arial" w:cs="Arial"/>
                <w:b/>
                <w:bCs/>
                <w:color w:val="000000"/>
                <w:sz w:val="23"/>
                <w:szCs w:val="23"/>
              </w:rPr>
              <w:t>a) hold an appropriate formal qualification, or have sufficient demonstrable experience, in the management of horses, and</w:t>
            </w:r>
          </w:p>
          <w:p w14:paraId="7683F8B1" w14:textId="729A01B2"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(b) hold a valid certificate of public liability insurance which</w:t>
            </w:r>
            <w:r w:rsidR="005C46E5">
              <w:rPr>
                <w:rFonts w:ascii="Arial" w:hAnsi="Arial" w:cs="Arial"/>
                <w:b/>
                <w:bCs/>
                <w:color w:val="000000"/>
                <w:sz w:val="23"/>
                <w:szCs w:val="23"/>
              </w:rPr>
              <w:t xml:space="preserve"> both</w:t>
            </w:r>
          </w:p>
          <w:p w14:paraId="3FE8A5FF" w14:textId="77777777"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lastRenderedPageBreak/>
              <w:t>(</w:t>
            </w:r>
            <w:proofErr w:type="spellStart"/>
            <w:r w:rsidRPr="00513DD9">
              <w:rPr>
                <w:rFonts w:ascii="Arial" w:hAnsi="Arial" w:cs="Arial"/>
                <w:b/>
                <w:bCs/>
                <w:color w:val="000000"/>
                <w:sz w:val="23"/>
                <w:szCs w:val="23"/>
              </w:rPr>
              <w:t>i</w:t>
            </w:r>
            <w:proofErr w:type="spellEnd"/>
            <w:r w:rsidRPr="00513DD9">
              <w:rPr>
                <w:rFonts w:ascii="Arial" w:hAnsi="Arial" w:cs="Arial"/>
                <w:b/>
                <w:bCs/>
                <w:color w:val="000000"/>
                <w:sz w:val="23"/>
                <w:szCs w:val="23"/>
              </w:rPr>
              <w:t xml:space="preserve">) insures the licence holder against liability for any injury sustained by, and the death of, any client, and </w:t>
            </w:r>
          </w:p>
          <w:p w14:paraId="5B34FFAD" w14:textId="77777777" w:rsidR="00513DD9" w:rsidRPr="00513DD9" w:rsidRDefault="00513DD9" w:rsidP="00513DD9">
            <w:pPr>
              <w:autoSpaceDE w:val="0"/>
              <w:autoSpaceDN w:val="0"/>
              <w:adjustRightInd w:val="0"/>
              <w:rPr>
                <w:rFonts w:ascii="Arial" w:hAnsi="Arial" w:cs="Arial"/>
                <w:color w:val="000000"/>
                <w:sz w:val="28"/>
                <w:szCs w:val="28"/>
              </w:rPr>
            </w:pPr>
            <w:r>
              <w:rPr>
                <w:rFonts w:ascii="Arial" w:hAnsi="Arial" w:cs="Arial"/>
                <w:b/>
                <w:bCs/>
                <w:color w:val="000000"/>
                <w:sz w:val="23"/>
                <w:szCs w:val="23"/>
              </w:rPr>
              <w:t>(</w:t>
            </w:r>
            <w:r w:rsidRPr="00513DD9">
              <w:rPr>
                <w:rFonts w:ascii="Arial" w:hAnsi="Arial" w:cs="Arial"/>
                <w:b/>
                <w:bCs/>
                <w:color w:val="000000"/>
                <w:sz w:val="23"/>
                <w:szCs w:val="23"/>
              </w:rPr>
              <w:t>ii) insures any client against liability for any injury sustained by, and the death of, any other person, caused by or arising out of the hire of the horse.</w:t>
            </w:r>
          </w:p>
        </w:tc>
        <w:tc>
          <w:tcPr>
            <w:tcW w:w="5244" w:type="dxa"/>
          </w:tcPr>
          <w:p w14:paraId="5F385B01" w14:textId="1B87F5AE" w:rsidR="00513DD9" w:rsidRPr="005C46E5" w:rsidRDefault="005C46E5" w:rsidP="005C46E5">
            <w:pPr>
              <w:autoSpaceDE w:val="0"/>
              <w:autoSpaceDN w:val="0"/>
              <w:adjustRightInd w:val="0"/>
              <w:spacing w:afterLines="50" w:after="120"/>
              <w:rPr>
                <w:rFonts w:ascii="Arial" w:hAnsi="Arial" w:cs="Arial"/>
                <w:lang w:val="en"/>
              </w:rPr>
            </w:pPr>
            <w:r w:rsidRPr="005C46E5">
              <w:rPr>
                <w:rFonts w:ascii="Arial" w:hAnsi="Arial" w:cs="Arial"/>
                <w:color w:val="000000"/>
              </w:rPr>
              <w:lastRenderedPageBreak/>
              <w:t xml:space="preserve"> </w:t>
            </w:r>
            <w:r w:rsidRPr="005C46E5">
              <w:rPr>
                <w:rFonts w:ascii="Arial" w:hAnsi="Arial" w:cs="Arial"/>
                <w:lang w:val="en"/>
              </w:rPr>
              <w:t>The licence holder must either:</w:t>
            </w:r>
          </w:p>
          <w:p w14:paraId="49E8C6DD" w14:textId="586FACFD" w:rsidR="005C46E5" w:rsidRPr="005C46E5" w:rsidRDefault="005C46E5" w:rsidP="005C46E5">
            <w:pPr>
              <w:pStyle w:val="ListParagraph"/>
              <w:numPr>
                <w:ilvl w:val="0"/>
                <w:numId w:val="9"/>
              </w:numPr>
              <w:autoSpaceDE w:val="0"/>
              <w:autoSpaceDN w:val="0"/>
              <w:adjustRightInd w:val="0"/>
              <w:spacing w:afterLines="50" w:after="120"/>
              <w:rPr>
                <w:rFonts w:ascii="Arial" w:hAnsi="Arial" w:cs="Arial"/>
                <w:color w:val="000000"/>
              </w:rPr>
            </w:pPr>
            <w:r w:rsidRPr="005C46E5">
              <w:rPr>
                <w:rFonts w:ascii="Arial" w:hAnsi="Arial" w:cs="Arial"/>
                <w:color w:val="000000"/>
              </w:rPr>
              <w:t xml:space="preserve">Have </w:t>
            </w:r>
            <w:r w:rsidRPr="005C46E5">
              <w:rPr>
                <w:rFonts w:ascii="Arial" w:hAnsi="Arial" w:cs="Arial"/>
                <w:lang w:val="en"/>
              </w:rPr>
              <w:t>a formal qualification which is appropriate for the role they take in the licensable activity</w:t>
            </w:r>
          </w:p>
          <w:p w14:paraId="04EDE236" w14:textId="731FC54A" w:rsidR="005C46E5" w:rsidRPr="005C46E5" w:rsidRDefault="005C46E5" w:rsidP="005C46E5">
            <w:pPr>
              <w:pStyle w:val="ListParagraph"/>
              <w:numPr>
                <w:ilvl w:val="0"/>
                <w:numId w:val="9"/>
              </w:numPr>
              <w:autoSpaceDE w:val="0"/>
              <w:autoSpaceDN w:val="0"/>
              <w:adjustRightInd w:val="0"/>
              <w:spacing w:afterLines="50" w:after="120"/>
              <w:rPr>
                <w:rFonts w:ascii="Arial" w:hAnsi="Arial" w:cs="Arial"/>
                <w:color w:val="000000"/>
              </w:rPr>
            </w:pPr>
            <w:r w:rsidRPr="005C46E5">
              <w:rPr>
                <w:rFonts w:ascii="Arial" w:hAnsi="Arial" w:cs="Arial"/>
                <w:color w:val="000000"/>
              </w:rPr>
              <w:t xml:space="preserve">Show </w:t>
            </w:r>
            <w:r w:rsidRPr="005C46E5">
              <w:rPr>
                <w:rFonts w:ascii="Arial" w:hAnsi="Arial" w:cs="Arial"/>
                <w:lang w:val="en"/>
              </w:rPr>
              <w:t>experience which is sufficient for the role they take in the licensable activity</w:t>
            </w:r>
          </w:p>
          <w:p w14:paraId="27C40E1E" w14:textId="1A9D26A1" w:rsidR="005C46E5" w:rsidRPr="005C46E5" w:rsidRDefault="005C46E5" w:rsidP="005C46E5">
            <w:pPr>
              <w:autoSpaceDE w:val="0"/>
              <w:autoSpaceDN w:val="0"/>
              <w:adjustRightInd w:val="0"/>
              <w:spacing w:afterLines="50" w:after="120"/>
              <w:rPr>
                <w:rFonts w:ascii="Arial" w:hAnsi="Arial" w:cs="Arial"/>
                <w:color w:val="000000"/>
              </w:rPr>
            </w:pPr>
            <w:r w:rsidRPr="005C46E5">
              <w:rPr>
                <w:rFonts w:ascii="Arial" w:hAnsi="Arial" w:cs="Arial"/>
                <w:color w:val="000000"/>
              </w:rPr>
              <w:lastRenderedPageBreak/>
              <w:t xml:space="preserve"> </w:t>
            </w:r>
            <w:r w:rsidRPr="005C46E5">
              <w:rPr>
                <w:rFonts w:ascii="Arial" w:hAnsi="Arial" w:cs="Arial"/>
                <w:lang w:val="en"/>
              </w:rPr>
              <w:t>The licence holder must have employers’ liability insurance if required. This must be displayed with the copy of the licence.</w:t>
            </w:r>
          </w:p>
        </w:tc>
        <w:tc>
          <w:tcPr>
            <w:tcW w:w="3969" w:type="dxa"/>
          </w:tcPr>
          <w:p w14:paraId="275E6872" w14:textId="77777777"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14:paraId="1749BBBB" w14:textId="77777777" w:rsidTr="00B7205E">
        <w:tc>
          <w:tcPr>
            <w:tcW w:w="5671" w:type="dxa"/>
          </w:tcPr>
          <w:p w14:paraId="17A34975" w14:textId="77777777"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 xml:space="preserve">2.2 The certificate mentioned in subparagraph (1)(b) must be clearly and prominently displayed at the premises. </w:t>
            </w:r>
          </w:p>
        </w:tc>
        <w:tc>
          <w:tcPr>
            <w:tcW w:w="5244" w:type="dxa"/>
          </w:tcPr>
          <w:p w14:paraId="6E45BC55" w14:textId="77777777" w:rsidR="00513DD9" w:rsidRPr="00DA738F" w:rsidRDefault="00513DD9" w:rsidP="005C46E5">
            <w:pPr>
              <w:autoSpaceDE w:val="0"/>
              <w:autoSpaceDN w:val="0"/>
              <w:adjustRightInd w:val="0"/>
              <w:spacing w:afterLines="50" w:after="120"/>
              <w:rPr>
                <w:rFonts w:ascii="Arial" w:hAnsi="Arial" w:cs="Arial"/>
                <w:color w:val="000000"/>
              </w:rPr>
            </w:pPr>
          </w:p>
        </w:tc>
        <w:tc>
          <w:tcPr>
            <w:tcW w:w="3969" w:type="dxa"/>
          </w:tcPr>
          <w:p w14:paraId="0456F6E1" w14:textId="77777777" w:rsidR="00513DD9" w:rsidRPr="00513DD9" w:rsidRDefault="00513DD9" w:rsidP="00513DD9">
            <w:pPr>
              <w:autoSpaceDE w:val="0"/>
              <w:autoSpaceDN w:val="0"/>
              <w:adjustRightInd w:val="0"/>
              <w:spacing w:after="140"/>
              <w:rPr>
                <w:rFonts w:ascii="Arial" w:hAnsi="Arial" w:cs="Arial"/>
                <w:color w:val="000000"/>
                <w:sz w:val="23"/>
                <w:szCs w:val="23"/>
              </w:rPr>
            </w:pPr>
          </w:p>
        </w:tc>
      </w:tr>
      <w:tr w:rsidR="00513DD9" w:rsidRPr="00513DD9" w14:paraId="14CF5E30" w14:textId="77777777" w:rsidTr="00B7205E">
        <w:tc>
          <w:tcPr>
            <w:tcW w:w="5671" w:type="dxa"/>
          </w:tcPr>
          <w:p w14:paraId="02B3ABEF" w14:textId="77777777" w:rsidR="00513DD9" w:rsidRPr="00513DD9" w:rsidRDefault="00513DD9" w:rsidP="00513DD9">
            <w:pPr>
              <w:autoSpaceDE w:val="0"/>
              <w:autoSpaceDN w:val="0"/>
              <w:adjustRightInd w:val="0"/>
              <w:rPr>
                <w:rFonts w:ascii="Arial" w:hAnsi="Arial" w:cs="Arial"/>
                <w:color w:val="000000"/>
                <w:sz w:val="23"/>
                <w:szCs w:val="23"/>
              </w:rPr>
            </w:pPr>
          </w:p>
        </w:tc>
        <w:tc>
          <w:tcPr>
            <w:tcW w:w="5244" w:type="dxa"/>
          </w:tcPr>
          <w:p w14:paraId="41D7AFBD" w14:textId="77777777" w:rsidR="00513DD9" w:rsidRPr="00DA738F" w:rsidRDefault="00513DD9" w:rsidP="005C46E5">
            <w:pPr>
              <w:autoSpaceDE w:val="0"/>
              <w:autoSpaceDN w:val="0"/>
              <w:adjustRightInd w:val="0"/>
              <w:spacing w:afterLines="50" w:after="120"/>
              <w:rPr>
                <w:rFonts w:ascii="Arial" w:hAnsi="Arial" w:cs="Arial"/>
                <w:color w:val="000000"/>
              </w:rPr>
            </w:pPr>
          </w:p>
        </w:tc>
        <w:tc>
          <w:tcPr>
            <w:tcW w:w="3969" w:type="dxa"/>
          </w:tcPr>
          <w:p w14:paraId="0A7DBD2F" w14:textId="77777777"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14:paraId="4654931B" w14:textId="77777777" w:rsidTr="00B7205E">
        <w:tc>
          <w:tcPr>
            <w:tcW w:w="5671" w:type="dxa"/>
          </w:tcPr>
          <w:p w14:paraId="725D0E0F" w14:textId="77777777" w:rsidR="00513DD9" w:rsidRDefault="00513DD9" w:rsidP="00513DD9">
            <w:pPr>
              <w:autoSpaceDE w:val="0"/>
              <w:autoSpaceDN w:val="0"/>
              <w:adjustRightInd w:val="0"/>
              <w:rPr>
                <w:rFonts w:ascii="Arial" w:hAnsi="Arial" w:cs="Arial"/>
                <w:b/>
                <w:bCs/>
                <w:color w:val="000000"/>
                <w:sz w:val="28"/>
                <w:szCs w:val="28"/>
              </w:rPr>
            </w:pPr>
            <w:r w:rsidRPr="00513DD9">
              <w:rPr>
                <w:rFonts w:ascii="Arial" w:hAnsi="Arial" w:cs="Arial"/>
                <w:b/>
                <w:bCs/>
                <w:color w:val="000000"/>
                <w:sz w:val="28"/>
                <w:szCs w:val="28"/>
              </w:rPr>
              <w:t xml:space="preserve">3.0 Supervision </w:t>
            </w:r>
          </w:p>
          <w:p w14:paraId="76F13F3F" w14:textId="77777777" w:rsidR="00513DD9" w:rsidRPr="00513DD9" w:rsidRDefault="00513DD9" w:rsidP="00513DD9">
            <w:pPr>
              <w:autoSpaceDE w:val="0"/>
              <w:autoSpaceDN w:val="0"/>
              <w:adjustRightInd w:val="0"/>
              <w:rPr>
                <w:rFonts w:ascii="Arial" w:hAnsi="Arial" w:cs="Arial"/>
                <w:color w:val="000000"/>
                <w:sz w:val="28"/>
                <w:szCs w:val="28"/>
              </w:rPr>
            </w:pPr>
            <w:r w:rsidRPr="00513DD9">
              <w:rPr>
                <w:rFonts w:ascii="Arial" w:hAnsi="Arial" w:cs="Arial"/>
                <w:b/>
                <w:bCs/>
                <w:color w:val="000000"/>
                <w:sz w:val="23"/>
                <w:szCs w:val="23"/>
              </w:rPr>
              <w:t>3.1 The activity must not at any time be left in the charge of a person aged under 18 years.</w:t>
            </w:r>
          </w:p>
        </w:tc>
        <w:tc>
          <w:tcPr>
            <w:tcW w:w="5244" w:type="dxa"/>
          </w:tcPr>
          <w:p w14:paraId="20144003" w14:textId="4D3F5536" w:rsidR="00513DD9" w:rsidRPr="00DA738F" w:rsidRDefault="00513DD9" w:rsidP="005C46E5">
            <w:pPr>
              <w:autoSpaceDE w:val="0"/>
              <w:autoSpaceDN w:val="0"/>
              <w:adjustRightInd w:val="0"/>
              <w:spacing w:afterLines="50" w:after="120"/>
              <w:rPr>
                <w:rFonts w:ascii="Arial" w:hAnsi="Arial" w:cs="Arial"/>
                <w:color w:val="000000"/>
              </w:rPr>
            </w:pPr>
            <w:r w:rsidRPr="00DA738F">
              <w:rPr>
                <w:rFonts w:ascii="Arial" w:hAnsi="Arial" w:cs="Arial"/>
                <w:color w:val="000000"/>
              </w:rPr>
              <w:t xml:space="preserve"> This includes managing the </w:t>
            </w:r>
            <w:r w:rsidR="005C46E5">
              <w:rPr>
                <w:rFonts w:ascii="Arial" w:hAnsi="Arial" w:cs="Arial"/>
                <w:color w:val="000000"/>
              </w:rPr>
              <w:t>facility</w:t>
            </w:r>
            <w:r w:rsidRPr="00DA738F">
              <w:rPr>
                <w:rFonts w:ascii="Arial" w:hAnsi="Arial" w:cs="Arial"/>
                <w:color w:val="000000"/>
              </w:rPr>
              <w:t xml:space="preserve"> and dealing with clients.</w:t>
            </w:r>
          </w:p>
        </w:tc>
        <w:tc>
          <w:tcPr>
            <w:tcW w:w="3969" w:type="dxa"/>
          </w:tcPr>
          <w:p w14:paraId="43E86AC3" w14:textId="77777777" w:rsidR="00513DD9" w:rsidRPr="00513DD9" w:rsidRDefault="00513DD9" w:rsidP="00513DD9">
            <w:pPr>
              <w:autoSpaceDE w:val="0"/>
              <w:autoSpaceDN w:val="0"/>
              <w:adjustRightInd w:val="0"/>
              <w:rPr>
                <w:rFonts w:ascii="Arial" w:hAnsi="Arial" w:cs="Arial"/>
                <w:color w:val="000000"/>
                <w:sz w:val="23"/>
                <w:szCs w:val="23"/>
              </w:rPr>
            </w:pPr>
          </w:p>
        </w:tc>
      </w:tr>
      <w:tr w:rsidR="00513DD9" w:rsidRPr="00513DD9" w14:paraId="44C20801" w14:textId="77777777" w:rsidTr="00B7205E">
        <w:tc>
          <w:tcPr>
            <w:tcW w:w="5671" w:type="dxa"/>
          </w:tcPr>
          <w:p w14:paraId="359C4B99" w14:textId="77777777"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3.2 No horse may be hired out except under the supervision of a person aged 16 years or more unless the licence holder is satisfied that the person hiring the horse is competent to ride without supervision.</w:t>
            </w:r>
          </w:p>
        </w:tc>
        <w:tc>
          <w:tcPr>
            <w:tcW w:w="5244" w:type="dxa"/>
          </w:tcPr>
          <w:p w14:paraId="480D0FC9" w14:textId="77777777" w:rsidR="00513DD9" w:rsidRPr="00513DD9" w:rsidRDefault="00513DD9" w:rsidP="005C46E5">
            <w:pPr>
              <w:autoSpaceDE w:val="0"/>
              <w:autoSpaceDN w:val="0"/>
              <w:adjustRightInd w:val="0"/>
              <w:spacing w:afterLines="50" w:after="120"/>
              <w:rPr>
                <w:rFonts w:ascii="Arial" w:hAnsi="Arial" w:cs="Arial"/>
                <w:color w:val="000000"/>
                <w:sz w:val="23"/>
                <w:szCs w:val="23"/>
              </w:rPr>
            </w:pPr>
          </w:p>
        </w:tc>
        <w:tc>
          <w:tcPr>
            <w:tcW w:w="3969" w:type="dxa"/>
          </w:tcPr>
          <w:p w14:paraId="38237EBE" w14:textId="77777777" w:rsidR="00513DD9" w:rsidRPr="00513DD9" w:rsidRDefault="00513DD9" w:rsidP="00513DD9">
            <w:pPr>
              <w:autoSpaceDE w:val="0"/>
              <w:autoSpaceDN w:val="0"/>
              <w:adjustRightInd w:val="0"/>
              <w:spacing w:after="140"/>
              <w:rPr>
                <w:rFonts w:ascii="Arial" w:hAnsi="Arial" w:cs="Arial"/>
                <w:color w:val="000000"/>
                <w:sz w:val="23"/>
                <w:szCs w:val="23"/>
              </w:rPr>
            </w:pPr>
          </w:p>
        </w:tc>
      </w:tr>
      <w:tr w:rsidR="00513DD9" w:rsidRPr="00513DD9" w14:paraId="70A477A7" w14:textId="77777777" w:rsidTr="00B7205E">
        <w:tc>
          <w:tcPr>
            <w:tcW w:w="5671" w:type="dxa"/>
          </w:tcPr>
          <w:p w14:paraId="134A5C58" w14:textId="77777777" w:rsidR="005C46E5"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3.3 The following must be clearly and prominently displayed at the premises</w:t>
            </w:r>
          </w:p>
          <w:p w14:paraId="62B9E50E" w14:textId="01D2E93C" w:rsidR="00513DD9" w:rsidRDefault="00513DD9" w:rsidP="00513DD9">
            <w:pPr>
              <w:autoSpaceDE w:val="0"/>
              <w:autoSpaceDN w:val="0"/>
              <w:adjustRightInd w:val="0"/>
              <w:rPr>
                <w:rFonts w:ascii="Arial" w:hAnsi="Arial" w:cs="Arial"/>
                <w:b/>
                <w:bCs/>
                <w:color w:val="000000"/>
                <w:sz w:val="23"/>
                <w:szCs w:val="23"/>
              </w:rPr>
            </w:pPr>
            <w:r w:rsidRPr="00513DD9">
              <w:rPr>
                <w:rFonts w:ascii="Arial" w:hAnsi="Arial" w:cs="Arial"/>
                <w:b/>
                <w:bCs/>
                <w:color w:val="000000"/>
                <w:sz w:val="23"/>
                <w:szCs w:val="23"/>
              </w:rPr>
              <w:t xml:space="preserve">(a) the full name, postal address (including postcode) and telephone number of the licence holder or other person with management responsibilities in respect of the activity;  </w:t>
            </w:r>
          </w:p>
          <w:p w14:paraId="109529FF" w14:textId="77777777" w:rsidR="00513DD9" w:rsidRPr="00513DD9" w:rsidRDefault="00513DD9" w:rsidP="00513DD9">
            <w:pPr>
              <w:autoSpaceDE w:val="0"/>
              <w:autoSpaceDN w:val="0"/>
              <w:adjustRightInd w:val="0"/>
              <w:rPr>
                <w:rFonts w:ascii="Arial" w:hAnsi="Arial" w:cs="Arial"/>
                <w:color w:val="000000"/>
                <w:sz w:val="23"/>
                <w:szCs w:val="23"/>
              </w:rPr>
            </w:pPr>
            <w:r w:rsidRPr="00513DD9">
              <w:rPr>
                <w:rFonts w:ascii="Arial" w:hAnsi="Arial" w:cs="Arial"/>
                <w:b/>
                <w:bCs/>
                <w:color w:val="000000"/>
                <w:sz w:val="23"/>
                <w:szCs w:val="23"/>
              </w:rPr>
              <w:t>(b) instructions as to the action to be taken in the event of a fire or other emergency.</w:t>
            </w:r>
          </w:p>
        </w:tc>
        <w:tc>
          <w:tcPr>
            <w:tcW w:w="5244" w:type="dxa"/>
          </w:tcPr>
          <w:p w14:paraId="4578E24B" w14:textId="77777777" w:rsidR="00513DD9" w:rsidRPr="00DA738F" w:rsidRDefault="00513DD9" w:rsidP="005C46E5">
            <w:pPr>
              <w:autoSpaceDE w:val="0"/>
              <w:autoSpaceDN w:val="0"/>
              <w:adjustRightInd w:val="0"/>
              <w:spacing w:afterLines="50" w:after="120"/>
              <w:rPr>
                <w:rFonts w:ascii="Arial" w:hAnsi="Arial" w:cs="Arial"/>
                <w:color w:val="000000"/>
              </w:rPr>
            </w:pPr>
          </w:p>
        </w:tc>
        <w:tc>
          <w:tcPr>
            <w:tcW w:w="3969" w:type="dxa"/>
          </w:tcPr>
          <w:p w14:paraId="498E3C19" w14:textId="77777777" w:rsidR="00513DD9" w:rsidRPr="00513DD9" w:rsidRDefault="00513DD9" w:rsidP="00513DD9">
            <w:pPr>
              <w:autoSpaceDE w:val="0"/>
              <w:autoSpaceDN w:val="0"/>
              <w:adjustRightInd w:val="0"/>
              <w:rPr>
                <w:rFonts w:ascii="Arial" w:hAnsi="Arial" w:cs="Arial"/>
                <w:b/>
                <w:bCs/>
                <w:color w:val="000000"/>
                <w:sz w:val="23"/>
                <w:szCs w:val="23"/>
              </w:rPr>
            </w:pPr>
          </w:p>
        </w:tc>
      </w:tr>
      <w:tr w:rsidR="00513DD9" w:rsidRPr="00513DD9" w14:paraId="67BAD97D" w14:textId="77777777" w:rsidTr="00B7205E">
        <w:tc>
          <w:tcPr>
            <w:tcW w:w="5671" w:type="dxa"/>
          </w:tcPr>
          <w:p w14:paraId="708F2312" w14:textId="77777777" w:rsidR="00513DD9" w:rsidRPr="00513DD9" w:rsidRDefault="00513DD9" w:rsidP="00513DD9">
            <w:pPr>
              <w:autoSpaceDE w:val="0"/>
              <w:autoSpaceDN w:val="0"/>
              <w:adjustRightInd w:val="0"/>
              <w:rPr>
                <w:rFonts w:ascii="Arial" w:hAnsi="Arial" w:cs="Arial"/>
                <w:sz w:val="23"/>
                <w:szCs w:val="23"/>
              </w:rPr>
            </w:pPr>
          </w:p>
        </w:tc>
        <w:tc>
          <w:tcPr>
            <w:tcW w:w="5244" w:type="dxa"/>
          </w:tcPr>
          <w:p w14:paraId="3E416ED6" w14:textId="77777777" w:rsidR="00513DD9" w:rsidRPr="00DA738F" w:rsidRDefault="00513DD9" w:rsidP="005C46E5">
            <w:pPr>
              <w:autoSpaceDE w:val="0"/>
              <w:autoSpaceDN w:val="0"/>
              <w:adjustRightInd w:val="0"/>
              <w:spacing w:afterLines="50" w:after="120"/>
              <w:rPr>
                <w:rFonts w:ascii="Arial" w:hAnsi="Arial" w:cs="Arial"/>
              </w:rPr>
            </w:pPr>
          </w:p>
        </w:tc>
        <w:tc>
          <w:tcPr>
            <w:tcW w:w="3969" w:type="dxa"/>
          </w:tcPr>
          <w:p w14:paraId="6F45E6F9" w14:textId="77777777" w:rsidR="00513DD9" w:rsidRPr="00513DD9" w:rsidRDefault="00513DD9" w:rsidP="00513DD9">
            <w:pPr>
              <w:autoSpaceDE w:val="0"/>
              <w:autoSpaceDN w:val="0"/>
              <w:adjustRightInd w:val="0"/>
              <w:rPr>
                <w:rFonts w:ascii="Arial" w:hAnsi="Arial" w:cs="Arial"/>
                <w:sz w:val="23"/>
                <w:szCs w:val="23"/>
              </w:rPr>
            </w:pPr>
          </w:p>
        </w:tc>
      </w:tr>
      <w:tr w:rsidR="00513DD9" w:rsidRPr="00513DD9" w14:paraId="6A72B986" w14:textId="77777777" w:rsidTr="00B7205E">
        <w:tc>
          <w:tcPr>
            <w:tcW w:w="5671" w:type="dxa"/>
          </w:tcPr>
          <w:p w14:paraId="06367425" w14:textId="77777777" w:rsidR="0072033E" w:rsidRDefault="0072033E" w:rsidP="00513DD9">
            <w:pPr>
              <w:autoSpaceDE w:val="0"/>
              <w:autoSpaceDN w:val="0"/>
              <w:adjustRightInd w:val="0"/>
              <w:rPr>
                <w:rFonts w:ascii="Arial" w:hAnsi="Arial" w:cs="Arial"/>
                <w:b/>
                <w:bCs/>
                <w:sz w:val="28"/>
                <w:szCs w:val="28"/>
              </w:rPr>
            </w:pPr>
            <w:r w:rsidRPr="00513DD9">
              <w:rPr>
                <w:rFonts w:ascii="Arial" w:hAnsi="Arial" w:cs="Arial"/>
                <w:b/>
                <w:bCs/>
                <w:sz w:val="28"/>
                <w:szCs w:val="28"/>
              </w:rPr>
              <w:lastRenderedPageBreak/>
              <w:t xml:space="preserve">4.0 Suitable Environment </w:t>
            </w:r>
          </w:p>
          <w:p w14:paraId="721259D9" w14:textId="77777777" w:rsidR="00513DD9" w:rsidRPr="00513DD9" w:rsidRDefault="0072033E" w:rsidP="00513DD9">
            <w:pPr>
              <w:autoSpaceDE w:val="0"/>
              <w:autoSpaceDN w:val="0"/>
              <w:adjustRightInd w:val="0"/>
              <w:rPr>
                <w:rFonts w:ascii="Arial" w:hAnsi="Arial" w:cs="Arial"/>
                <w:sz w:val="23"/>
                <w:szCs w:val="23"/>
              </w:rPr>
            </w:pPr>
            <w:r w:rsidRPr="00513DD9">
              <w:rPr>
                <w:rFonts w:ascii="Arial" w:hAnsi="Arial" w:cs="Arial"/>
                <w:b/>
                <w:bCs/>
                <w:sz w:val="23"/>
                <w:szCs w:val="23"/>
              </w:rPr>
              <w:t>4.1 It must be practicable to bring all the horses at the premises under cover.</w:t>
            </w:r>
          </w:p>
        </w:tc>
        <w:tc>
          <w:tcPr>
            <w:tcW w:w="5244" w:type="dxa"/>
          </w:tcPr>
          <w:p w14:paraId="1BD0092C" w14:textId="695E8A67" w:rsidR="00513DD9" w:rsidRPr="005C46E5" w:rsidRDefault="005C46E5" w:rsidP="005C46E5">
            <w:pPr>
              <w:autoSpaceDE w:val="0"/>
              <w:autoSpaceDN w:val="0"/>
              <w:adjustRightInd w:val="0"/>
              <w:spacing w:afterLines="50" w:after="120"/>
              <w:rPr>
                <w:rFonts w:ascii="Arial" w:hAnsi="Arial" w:cs="Arial"/>
                <w:color w:val="000000"/>
              </w:rPr>
            </w:pPr>
            <w:r w:rsidRPr="005C46E5">
              <w:rPr>
                <w:rFonts w:ascii="Arial" w:hAnsi="Arial" w:cs="Arial"/>
                <w:color w:val="000000"/>
              </w:rPr>
              <w:t xml:space="preserve"> </w:t>
            </w:r>
            <w:r w:rsidRPr="005C46E5">
              <w:rPr>
                <w:rFonts w:ascii="Arial" w:hAnsi="Arial" w:cs="Arial"/>
                <w:lang w:val="en"/>
              </w:rPr>
              <w:t xml:space="preserve">There must be access to safe shelter appropriate for seasonal conditions for all horses. This includes horses kept in stables or in a field. Examples include a field shelter, </w:t>
            </w:r>
            <w:proofErr w:type="gramStart"/>
            <w:r w:rsidRPr="005C46E5">
              <w:rPr>
                <w:rFonts w:ascii="Arial" w:hAnsi="Arial" w:cs="Arial"/>
                <w:lang w:val="en"/>
              </w:rPr>
              <w:t>barn</w:t>
            </w:r>
            <w:proofErr w:type="gramEnd"/>
            <w:r w:rsidRPr="005C46E5">
              <w:rPr>
                <w:rFonts w:ascii="Arial" w:hAnsi="Arial" w:cs="Arial"/>
                <w:lang w:val="en"/>
              </w:rPr>
              <w:t xml:space="preserve"> or suitable natural shelter such as hedges or trees.</w:t>
            </w:r>
          </w:p>
          <w:p w14:paraId="450DD2B1" w14:textId="19610AA7" w:rsidR="005C46E5" w:rsidRPr="005C46E5" w:rsidRDefault="005C46E5" w:rsidP="005C46E5">
            <w:pPr>
              <w:autoSpaceDE w:val="0"/>
              <w:autoSpaceDN w:val="0"/>
              <w:adjustRightInd w:val="0"/>
              <w:spacing w:afterLines="50" w:after="120"/>
              <w:rPr>
                <w:rFonts w:ascii="Arial" w:hAnsi="Arial" w:cs="Arial"/>
              </w:rPr>
            </w:pPr>
            <w:r w:rsidRPr="005C46E5">
              <w:rPr>
                <w:rFonts w:ascii="Arial" w:hAnsi="Arial" w:cs="Arial"/>
                <w:color w:val="000000"/>
              </w:rPr>
              <w:t xml:space="preserve"> </w:t>
            </w:r>
            <w:r w:rsidRPr="005C46E5">
              <w:rPr>
                <w:rFonts w:ascii="Arial" w:hAnsi="Arial" w:cs="Arial"/>
                <w:lang w:val="en"/>
              </w:rPr>
              <w:t>This can include off-site facilities (for example, stables in a neighbouring farm).</w:t>
            </w:r>
          </w:p>
        </w:tc>
        <w:tc>
          <w:tcPr>
            <w:tcW w:w="3969" w:type="dxa"/>
          </w:tcPr>
          <w:p w14:paraId="3E58A9B1" w14:textId="77777777" w:rsidR="00513DD9" w:rsidRPr="00513DD9" w:rsidRDefault="00513DD9" w:rsidP="00513DD9">
            <w:pPr>
              <w:autoSpaceDE w:val="0"/>
              <w:autoSpaceDN w:val="0"/>
              <w:adjustRightInd w:val="0"/>
              <w:rPr>
                <w:rFonts w:ascii="Arial" w:hAnsi="Arial" w:cs="Arial"/>
                <w:sz w:val="23"/>
                <w:szCs w:val="23"/>
              </w:rPr>
            </w:pPr>
          </w:p>
        </w:tc>
      </w:tr>
      <w:tr w:rsidR="00513DD9" w:rsidRPr="00513DD9" w14:paraId="487656E5" w14:textId="77777777" w:rsidTr="00B7205E">
        <w:tc>
          <w:tcPr>
            <w:tcW w:w="5671" w:type="dxa"/>
          </w:tcPr>
          <w:p w14:paraId="4E443BCC" w14:textId="77777777" w:rsidR="00513DD9" w:rsidRPr="00513DD9" w:rsidRDefault="00513DD9" w:rsidP="00513DD9">
            <w:pPr>
              <w:autoSpaceDE w:val="0"/>
              <w:autoSpaceDN w:val="0"/>
              <w:adjustRightInd w:val="0"/>
              <w:spacing w:after="140"/>
              <w:rPr>
                <w:rFonts w:ascii="Arial" w:hAnsi="Arial" w:cs="Arial"/>
                <w:sz w:val="23"/>
                <w:szCs w:val="23"/>
              </w:rPr>
            </w:pPr>
            <w:r w:rsidRPr="00513DD9">
              <w:rPr>
                <w:rFonts w:ascii="Arial" w:hAnsi="Arial" w:cs="Arial"/>
                <w:b/>
                <w:bCs/>
                <w:sz w:val="23"/>
                <w:szCs w:val="23"/>
              </w:rPr>
              <w:t xml:space="preserve">4.2 Suitable storage must be provided and used for feed, bedding, stable </w:t>
            </w:r>
            <w:proofErr w:type="gramStart"/>
            <w:r w:rsidRPr="00513DD9">
              <w:rPr>
                <w:rFonts w:ascii="Arial" w:hAnsi="Arial" w:cs="Arial"/>
                <w:b/>
                <w:bCs/>
                <w:sz w:val="23"/>
                <w:szCs w:val="23"/>
              </w:rPr>
              <w:t>equipment</w:t>
            </w:r>
            <w:proofErr w:type="gramEnd"/>
            <w:r w:rsidRPr="00513DD9">
              <w:rPr>
                <w:rFonts w:ascii="Arial" w:hAnsi="Arial" w:cs="Arial"/>
                <w:b/>
                <w:bCs/>
                <w:sz w:val="23"/>
                <w:szCs w:val="23"/>
              </w:rPr>
              <w:t xml:space="preserve"> and saddlery. </w:t>
            </w:r>
          </w:p>
        </w:tc>
        <w:tc>
          <w:tcPr>
            <w:tcW w:w="5244" w:type="dxa"/>
          </w:tcPr>
          <w:p w14:paraId="2AB6CD17" w14:textId="77777777" w:rsidR="00513DD9" w:rsidRPr="00513DD9" w:rsidRDefault="00513DD9" w:rsidP="005C46E5">
            <w:pPr>
              <w:autoSpaceDE w:val="0"/>
              <w:autoSpaceDN w:val="0"/>
              <w:adjustRightInd w:val="0"/>
              <w:spacing w:afterLines="50" w:after="120"/>
              <w:rPr>
                <w:rFonts w:ascii="Arial" w:hAnsi="Arial" w:cs="Arial"/>
                <w:sz w:val="23"/>
                <w:szCs w:val="23"/>
              </w:rPr>
            </w:pPr>
          </w:p>
        </w:tc>
        <w:tc>
          <w:tcPr>
            <w:tcW w:w="3969" w:type="dxa"/>
          </w:tcPr>
          <w:p w14:paraId="41E6A5E0" w14:textId="77777777" w:rsidR="00513DD9" w:rsidRPr="00513DD9" w:rsidRDefault="00513DD9" w:rsidP="00513DD9">
            <w:pPr>
              <w:autoSpaceDE w:val="0"/>
              <w:autoSpaceDN w:val="0"/>
              <w:adjustRightInd w:val="0"/>
              <w:rPr>
                <w:rFonts w:ascii="Arial" w:hAnsi="Arial" w:cs="Arial"/>
                <w:sz w:val="23"/>
                <w:szCs w:val="23"/>
              </w:rPr>
            </w:pPr>
          </w:p>
        </w:tc>
      </w:tr>
      <w:tr w:rsidR="0072033E" w:rsidRPr="00513DD9" w14:paraId="5BD9BD24" w14:textId="77777777" w:rsidTr="00B7205E">
        <w:tc>
          <w:tcPr>
            <w:tcW w:w="5671" w:type="dxa"/>
          </w:tcPr>
          <w:p w14:paraId="7EF064D5" w14:textId="77777777" w:rsidR="0072033E" w:rsidRPr="00513DD9" w:rsidRDefault="0072033E" w:rsidP="00513DD9">
            <w:pPr>
              <w:autoSpaceDE w:val="0"/>
              <w:autoSpaceDN w:val="0"/>
              <w:adjustRightInd w:val="0"/>
              <w:spacing w:after="140"/>
              <w:rPr>
                <w:rFonts w:ascii="Arial" w:hAnsi="Arial" w:cs="Arial"/>
                <w:b/>
                <w:bCs/>
                <w:sz w:val="23"/>
                <w:szCs w:val="23"/>
              </w:rPr>
            </w:pPr>
            <w:r w:rsidRPr="00513DD9">
              <w:rPr>
                <w:rFonts w:ascii="Arial" w:hAnsi="Arial" w:cs="Arial"/>
                <w:b/>
                <w:bCs/>
                <w:sz w:val="23"/>
                <w:szCs w:val="23"/>
              </w:rPr>
              <w:t>4.3 All arena surfaces must be suitable for purpose, well drained, free of standing water and maintained regularly to keep them level.</w:t>
            </w:r>
          </w:p>
        </w:tc>
        <w:tc>
          <w:tcPr>
            <w:tcW w:w="5244" w:type="dxa"/>
          </w:tcPr>
          <w:p w14:paraId="675930D1" w14:textId="77777777" w:rsidR="0072033E" w:rsidRPr="00513DD9" w:rsidRDefault="0072033E" w:rsidP="005C46E5">
            <w:pPr>
              <w:autoSpaceDE w:val="0"/>
              <w:autoSpaceDN w:val="0"/>
              <w:adjustRightInd w:val="0"/>
              <w:spacing w:afterLines="50" w:after="120"/>
              <w:rPr>
                <w:rFonts w:ascii="Arial" w:hAnsi="Arial" w:cs="Arial"/>
                <w:b/>
                <w:bCs/>
                <w:sz w:val="23"/>
                <w:szCs w:val="23"/>
              </w:rPr>
            </w:pPr>
          </w:p>
        </w:tc>
        <w:tc>
          <w:tcPr>
            <w:tcW w:w="3969" w:type="dxa"/>
          </w:tcPr>
          <w:p w14:paraId="63B2C26D" w14:textId="77777777" w:rsidR="0072033E" w:rsidRPr="00513DD9" w:rsidRDefault="0072033E" w:rsidP="00513DD9">
            <w:pPr>
              <w:autoSpaceDE w:val="0"/>
              <w:autoSpaceDN w:val="0"/>
              <w:adjustRightInd w:val="0"/>
              <w:rPr>
                <w:rFonts w:ascii="Arial" w:hAnsi="Arial" w:cs="Arial"/>
                <w:sz w:val="23"/>
                <w:szCs w:val="23"/>
              </w:rPr>
            </w:pPr>
          </w:p>
        </w:tc>
      </w:tr>
      <w:tr w:rsidR="00513DD9" w:rsidRPr="00513DD9" w14:paraId="397ACE3D" w14:textId="77777777" w:rsidTr="00B7205E">
        <w:tc>
          <w:tcPr>
            <w:tcW w:w="5671" w:type="dxa"/>
          </w:tcPr>
          <w:p w14:paraId="4B39FD59" w14:textId="77777777" w:rsidR="0072033E" w:rsidRDefault="00513DD9" w:rsidP="00513DD9">
            <w:pPr>
              <w:autoSpaceDE w:val="0"/>
              <w:autoSpaceDN w:val="0"/>
              <w:adjustRightInd w:val="0"/>
              <w:rPr>
                <w:rFonts w:ascii="Arial" w:hAnsi="Arial" w:cs="Arial"/>
                <w:b/>
                <w:bCs/>
                <w:sz w:val="28"/>
                <w:szCs w:val="28"/>
              </w:rPr>
            </w:pPr>
            <w:r w:rsidRPr="00513DD9">
              <w:rPr>
                <w:rFonts w:ascii="Arial" w:hAnsi="Arial" w:cs="Arial"/>
                <w:b/>
                <w:bCs/>
                <w:sz w:val="28"/>
                <w:szCs w:val="28"/>
              </w:rPr>
              <w:t xml:space="preserve">5.0 Suitable Diet </w:t>
            </w:r>
          </w:p>
          <w:p w14:paraId="0AB90F0F" w14:textId="77777777" w:rsidR="00513DD9" w:rsidRPr="00513DD9" w:rsidRDefault="0072033E" w:rsidP="00513DD9">
            <w:pPr>
              <w:autoSpaceDE w:val="0"/>
              <w:autoSpaceDN w:val="0"/>
              <w:adjustRightInd w:val="0"/>
              <w:rPr>
                <w:rFonts w:ascii="Arial" w:hAnsi="Arial" w:cs="Arial"/>
                <w:sz w:val="28"/>
                <w:szCs w:val="28"/>
              </w:rPr>
            </w:pPr>
            <w:r w:rsidRPr="00513DD9">
              <w:rPr>
                <w:rFonts w:ascii="Arial" w:hAnsi="Arial" w:cs="Arial"/>
                <w:b/>
                <w:bCs/>
                <w:sz w:val="23"/>
                <w:szCs w:val="23"/>
              </w:rPr>
              <w:t xml:space="preserve">5.1 At all times when any horses are kept at grass, adequate pasture, </w:t>
            </w:r>
            <w:proofErr w:type="gramStart"/>
            <w:r w:rsidRPr="00513DD9">
              <w:rPr>
                <w:rFonts w:ascii="Arial" w:hAnsi="Arial" w:cs="Arial"/>
                <w:b/>
                <w:bCs/>
                <w:sz w:val="23"/>
                <w:szCs w:val="23"/>
              </w:rPr>
              <w:t>shelter</w:t>
            </w:r>
            <w:proofErr w:type="gramEnd"/>
            <w:r w:rsidRPr="00513DD9">
              <w:rPr>
                <w:rFonts w:ascii="Arial" w:hAnsi="Arial" w:cs="Arial"/>
                <w:b/>
                <w:bCs/>
                <w:sz w:val="23"/>
                <w:szCs w:val="23"/>
              </w:rPr>
              <w:t xml:space="preserve"> and clean water must be available for them.</w:t>
            </w:r>
          </w:p>
        </w:tc>
        <w:tc>
          <w:tcPr>
            <w:tcW w:w="5244" w:type="dxa"/>
          </w:tcPr>
          <w:p w14:paraId="7883701D" w14:textId="686CDD83" w:rsidR="00513DD9" w:rsidRPr="00C81B7B" w:rsidRDefault="0072033E" w:rsidP="005C46E5">
            <w:pPr>
              <w:autoSpaceDE w:val="0"/>
              <w:autoSpaceDN w:val="0"/>
              <w:adjustRightInd w:val="0"/>
              <w:spacing w:afterLines="50" w:after="120"/>
              <w:rPr>
                <w:rFonts w:ascii="Arial" w:hAnsi="Arial" w:cs="Arial"/>
              </w:rPr>
            </w:pPr>
            <w:r w:rsidRPr="00C81B7B">
              <w:rPr>
                <w:rFonts w:ascii="Arial" w:hAnsi="Arial" w:cs="Arial"/>
              </w:rPr>
              <w:t xml:space="preserve"> </w:t>
            </w:r>
            <w:r w:rsidR="00C81B7B" w:rsidRPr="00C81B7B">
              <w:rPr>
                <w:rFonts w:ascii="Arial" w:hAnsi="Arial" w:cs="Arial"/>
                <w:lang w:val="en"/>
              </w:rPr>
              <w:t>Grazing must be managed with routine dung management to make sure there is adequate pasture for consumption. If this is not possible, alternative forage such as hay or haylage must be provided.</w:t>
            </w:r>
          </w:p>
        </w:tc>
        <w:tc>
          <w:tcPr>
            <w:tcW w:w="3969" w:type="dxa"/>
          </w:tcPr>
          <w:p w14:paraId="6570F52E" w14:textId="77777777" w:rsidR="00513DD9" w:rsidRPr="00513DD9" w:rsidRDefault="00513DD9" w:rsidP="00513DD9">
            <w:pPr>
              <w:autoSpaceDE w:val="0"/>
              <w:autoSpaceDN w:val="0"/>
              <w:adjustRightInd w:val="0"/>
              <w:rPr>
                <w:rFonts w:ascii="Arial" w:hAnsi="Arial" w:cs="Arial"/>
                <w:sz w:val="23"/>
                <w:szCs w:val="23"/>
              </w:rPr>
            </w:pPr>
          </w:p>
        </w:tc>
      </w:tr>
      <w:tr w:rsidR="00513DD9" w:rsidRPr="00513DD9" w14:paraId="73E15022" w14:textId="77777777" w:rsidTr="00B7205E">
        <w:tc>
          <w:tcPr>
            <w:tcW w:w="5671" w:type="dxa"/>
          </w:tcPr>
          <w:p w14:paraId="3746BC8C" w14:textId="77777777" w:rsidR="00513DD9" w:rsidRPr="00513DD9" w:rsidRDefault="0072033E" w:rsidP="00513DD9">
            <w:pPr>
              <w:autoSpaceDE w:val="0"/>
              <w:autoSpaceDN w:val="0"/>
              <w:adjustRightInd w:val="0"/>
              <w:rPr>
                <w:rFonts w:ascii="Arial" w:hAnsi="Arial" w:cs="Arial"/>
                <w:sz w:val="23"/>
                <w:szCs w:val="23"/>
              </w:rPr>
            </w:pPr>
            <w:r w:rsidRPr="00513DD9">
              <w:rPr>
                <w:rFonts w:ascii="Arial" w:hAnsi="Arial" w:cs="Arial"/>
                <w:b/>
                <w:bCs/>
                <w:sz w:val="23"/>
                <w:szCs w:val="23"/>
              </w:rPr>
              <w:t>5.2 Supplementary feed and nutrients must be provided to any horse when appropriate.</w:t>
            </w:r>
          </w:p>
        </w:tc>
        <w:tc>
          <w:tcPr>
            <w:tcW w:w="5244" w:type="dxa"/>
          </w:tcPr>
          <w:p w14:paraId="2FBC1E27" w14:textId="77777777" w:rsidR="00513DD9" w:rsidRPr="00DA738F" w:rsidRDefault="00513DD9" w:rsidP="005C46E5">
            <w:pPr>
              <w:autoSpaceDE w:val="0"/>
              <w:autoSpaceDN w:val="0"/>
              <w:adjustRightInd w:val="0"/>
              <w:spacing w:afterLines="50" w:after="120"/>
              <w:rPr>
                <w:rFonts w:ascii="Arial" w:hAnsi="Arial" w:cs="Arial"/>
              </w:rPr>
            </w:pPr>
          </w:p>
        </w:tc>
        <w:tc>
          <w:tcPr>
            <w:tcW w:w="3969" w:type="dxa"/>
          </w:tcPr>
          <w:p w14:paraId="5EDD8918" w14:textId="77777777" w:rsidR="00513DD9" w:rsidRPr="00513DD9" w:rsidRDefault="00513DD9" w:rsidP="00513DD9">
            <w:pPr>
              <w:autoSpaceDE w:val="0"/>
              <w:autoSpaceDN w:val="0"/>
              <w:adjustRightInd w:val="0"/>
              <w:rPr>
                <w:rFonts w:ascii="Arial" w:hAnsi="Arial" w:cs="Arial"/>
                <w:sz w:val="23"/>
                <w:szCs w:val="23"/>
              </w:rPr>
            </w:pPr>
          </w:p>
        </w:tc>
      </w:tr>
      <w:tr w:rsidR="0072033E" w:rsidRPr="00513DD9" w14:paraId="548DF841" w14:textId="77777777" w:rsidTr="00B7205E">
        <w:tc>
          <w:tcPr>
            <w:tcW w:w="5671" w:type="dxa"/>
          </w:tcPr>
          <w:p w14:paraId="25CC1034"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5.3 Each horse must be fed a balanced diet of a quantity and at a frequency suitable for its age, </w:t>
            </w:r>
            <w:proofErr w:type="gramStart"/>
            <w:r w:rsidRPr="00513DD9">
              <w:rPr>
                <w:rFonts w:ascii="Arial" w:hAnsi="Arial" w:cs="Arial"/>
                <w:b/>
                <w:bCs/>
                <w:sz w:val="23"/>
                <w:szCs w:val="23"/>
              </w:rPr>
              <w:t>health</w:t>
            </w:r>
            <w:proofErr w:type="gramEnd"/>
            <w:r w:rsidRPr="00513DD9">
              <w:rPr>
                <w:rFonts w:ascii="Arial" w:hAnsi="Arial" w:cs="Arial"/>
                <w:b/>
                <w:bCs/>
                <w:sz w:val="23"/>
                <w:szCs w:val="23"/>
              </w:rPr>
              <w:t xml:space="preserve"> and workload to enable it to maintain an appropriate physical condition. </w:t>
            </w:r>
          </w:p>
        </w:tc>
        <w:tc>
          <w:tcPr>
            <w:tcW w:w="5244" w:type="dxa"/>
          </w:tcPr>
          <w:p w14:paraId="20966B71" w14:textId="77777777" w:rsidR="0072033E" w:rsidRPr="00DA738F" w:rsidRDefault="0072033E" w:rsidP="005C46E5">
            <w:pPr>
              <w:autoSpaceDE w:val="0"/>
              <w:autoSpaceDN w:val="0"/>
              <w:adjustRightInd w:val="0"/>
              <w:spacing w:afterLines="50" w:after="120"/>
              <w:rPr>
                <w:rFonts w:ascii="Arial" w:hAnsi="Arial" w:cs="Arial"/>
              </w:rPr>
            </w:pPr>
          </w:p>
        </w:tc>
        <w:tc>
          <w:tcPr>
            <w:tcW w:w="3969" w:type="dxa"/>
          </w:tcPr>
          <w:p w14:paraId="45A48BA4" w14:textId="77777777" w:rsidR="0072033E" w:rsidRPr="00513DD9" w:rsidRDefault="0072033E" w:rsidP="0072033E">
            <w:pPr>
              <w:autoSpaceDE w:val="0"/>
              <w:autoSpaceDN w:val="0"/>
              <w:adjustRightInd w:val="0"/>
              <w:spacing w:after="140"/>
              <w:rPr>
                <w:rFonts w:ascii="Arial" w:hAnsi="Arial" w:cs="Arial"/>
                <w:sz w:val="23"/>
                <w:szCs w:val="23"/>
              </w:rPr>
            </w:pPr>
          </w:p>
        </w:tc>
      </w:tr>
      <w:tr w:rsidR="0072033E" w:rsidRPr="00513DD9" w14:paraId="24764B5B" w14:textId="77777777" w:rsidTr="00B7205E">
        <w:trPr>
          <w:trHeight w:val="70"/>
        </w:trPr>
        <w:tc>
          <w:tcPr>
            <w:tcW w:w="5671" w:type="dxa"/>
          </w:tcPr>
          <w:p w14:paraId="6579C21C" w14:textId="3A8A4D5B" w:rsidR="0072033E" w:rsidRPr="00C81B7B" w:rsidRDefault="00C81B7B" w:rsidP="0072033E">
            <w:pPr>
              <w:autoSpaceDE w:val="0"/>
              <w:autoSpaceDN w:val="0"/>
              <w:adjustRightInd w:val="0"/>
              <w:rPr>
                <w:rFonts w:ascii="Arial" w:hAnsi="Arial" w:cs="Arial"/>
                <w:b/>
                <w:bCs/>
                <w:color w:val="FF0000"/>
                <w:sz w:val="24"/>
                <w:szCs w:val="24"/>
              </w:rPr>
            </w:pPr>
            <w:r w:rsidRPr="001729B9">
              <w:rPr>
                <w:rFonts w:ascii="Arial" w:hAnsi="Arial" w:cs="Arial"/>
                <w:b/>
                <w:bCs/>
                <w:color w:val="C00000"/>
                <w:sz w:val="24"/>
                <w:szCs w:val="24"/>
                <w:lang w:val="en"/>
              </w:rPr>
              <w:t>Optional Higher Standards for Diet</w:t>
            </w:r>
          </w:p>
        </w:tc>
        <w:tc>
          <w:tcPr>
            <w:tcW w:w="5244" w:type="dxa"/>
          </w:tcPr>
          <w:p w14:paraId="1882B206" w14:textId="26E989A3" w:rsidR="0072033E" w:rsidRPr="00C81B7B" w:rsidRDefault="00C81B7B" w:rsidP="005C46E5">
            <w:pPr>
              <w:autoSpaceDE w:val="0"/>
              <w:autoSpaceDN w:val="0"/>
              <w:adjustRightInd w:val="0"/>
              <w:spacing w:afterLines="50" w:after="120"/>
              <w:rPr>
                <w:rFonts w:ascii="Arial" w:hAnsi="Arial" w:cs="Arial"/>
              </w:rPr>
            </w:pPr>
            <w:r w:rsidRPr="00C81B7B">
              <w:rPr>
                <w:rFonts w:ascii="Arial" w:hAnsi="Arial" w:cs="Arial"/>
              </w:rPr>
              <w:t xml:space="preserve"> </w:t>
            </w:r>
            <w:r w:rsidRPr="00C81B7B">
              <w:rPr>
                <w:rFonts w:ascii="Arial" w:hAnsi="Arial" w:cs="Arial"/>
                <w:lang w:val="en"/>
              </w:rPr>
              <w:t xml:space="preserve">Independent specialist nutritional advice must be sought when appropriate for individual horses and documented alongside their weekly body condition scoring. Records must show the individual health </w:t>
            </w:r>
            <w:r w:rsidRPr="00C81B7B">
              <w:rPr>
                <w:rFonts w:ascii="Arial" w:hAnsi="Arial" w:cs="Arial"/>
                <w:lang w:val="en"/>
              </w:rPr>
              <w:lastRenderedPageBreak/>
              <w:t>plans and monitoring for horses in connection with their dietary requirements.</w:t>
            </w:r>
          </w:p>
          <w:p w14:paraId="0B18869D" w14:textId="40EFBE81" w:rsidR="00C81B7B" w:rsidRPr="00C81B7B" w:rsidRDefault="00C81B7B" w:rsidP="005C46E5">
            <w:pPr>
              <w:autoSpaceDE w:val="0"/>
              <w:autoSpaceDN w:val="0"/>
              <w:adjustRightInd w:val="0"/>
              <w:spacing w:afterLines="50" w:after="120"/>
              <w:rPr>
                <w:rFonts w:ascii="Arial" w:hAnsi="Arial" w:cs="Arial"/>
              </w:rPr>
            </w:pPr>
            <w:r w:rsidRPr="00C81B7B">
              <w:rPr>
                <w:rFonts w:ascii="Arial" w:hAnsi="Arial" w:cs="Arial"/>
              </w:rPr>
              <w:t xml:space="preserve"> </w:t>
            </w:r>
            <w:r w:rsidRPr="00C81B7B">
              <w:rPr>
                <w:rFonts w:ascii="Arial" w:hAnsi="Arial" w:cs="Arial"/>
                <w:lang w:val="en"/>
              </w:rPr>
              <w:t>There must be legible and up-to-date feed chart on display that informs people of the correct feeding amounts for individual horses.</w:t>
            </w:r>
          </w:p>
        </w:tc>
        <w:tc>
          <w:tcPr>
            <w:tcW w:w="3969" w:type="dxa"/>
          </w:tcPr>
          <w:p w14:paraId="46F0F1BA"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0A4F8FC7" w14:textId="77777777" w:rsidTr="00B7205E">
        <w:tc>
          <w:tcPr>
            <w:tcW w:w="5671" w:type="dxa"/>
          </w:tcPr>
          <w:p w14:paraId="6935B347" w14:textId="77777777" w:rsidR="0072033E" w:rsidRPr="00513DD9" w:rsidRDefault="0072033E" w:rsidP="0072033E">
            <w:pPr>
              <w:autoSpaceDE w:val="0"/>
              <w:autoSpaceDN w:val="0"/>
              <w:adjustRightInd w:val="0"/>
              <w:rPr>
                <w:rFonts w:ascii="Arial" w:hAnsi="Arial" w:cs="Arial"/>
                <w:sz w:val="23"/>
                <w:szCs w:val="23"/>
              </w:rPr>
            </w:pPr>
          </w:p>
        </w:tc>
        <w:tc>
          <w:tcPr>
            <w:tcW w:w="5244" w:type="dxa"/>
          </w:tcPr>
          <w:p w14:paraId="4C2BA719" w14:textId="77777777" w:rsidR="0072033E" w:rsidRPr="00513DD9" w:rsidRDefault="0072033E" w:rsidP="005C46E5">
            <w:pPr>
              <w:autoSpaceDE w:val="0"/>
              <w:autoSpaceDN w:val="0"/>
              <w:adjustRightInd w:val="0"/>
              <w:spacing w:afterLines="50" w:after="120"/>
              <w:rPr>
                <w:rFonts w:ascii="Arial" w:hAnsi="Arial" w:cs="Arial"/>
                <w:sz w:val="23"/>
                <w:szCs w:val="23"/>
              </w:rPr>
            </w:pPr>
          </w:p>
        </w:tc>
        <w:tc>
          <w:tcPr>
            <w:tcW w:w="3969" w:type="dxa"/>
          </w:tcPr>
          <w:p w14:paraId="41B65109" w14:textId="77777777" w:rsidR="0072033E" w:rsidRPr="00513DD9" w:rsidRDefault="0072033E" w:rsidP="0072033E">
            <w:pPr>
              <w:autoSpaceDE w:val="0"/>
              <w:autoSpaceDN w:val="0"/>
              <w:adjustRightInd w:val="0"/>
              <w:rPr>
                <w:rFonts w:ascii="Arial" w:hAnsi="Arial" w:cs="Arial"/>
                <w:sz w:val="28"/>
                <w:szCs w:val="28"/>
              </w:rPr>
            </w:pPr>
          </w:p>
        </w:tc>
      </w:tr>
      <w:tr w:rsidR="0072033E" w:rsidRPr="00513DD9" w14:paraId="271802B6" w14:textId="77777777" w:rsidTr="00B7205E">
        <w:tc>
          <w:tcPr>
            <w:tcW w:w="5671" w:type="dxa"/>
          </w:tcPr>
          <w:p w14:paraId="294B800A" w14:textId="77777777" w:rsidR="0072033E" w:rsidRDefault="0072033E" w:rsidP="0072033E">
            <w:pPr>
              <w:autoSpaceDE w:val="0"/>
              <w:autoSpaceDN w:val="0"/>
              <w:adjustRightInd w:val="0"/>
              <w:rPr>
                <w:rFonts w:ascii="Arial" w:hAnsi="Arial" w:cs="Arial"/>
                <w:b/>
                <w:bCs/>
                <w:i/>
                <w:iCs/>
                <w:sz w:val="23"/>
                <w:szCs w:val="23"/>
              </w:rPr>
            </w:pPr>
            <w:r w:rsidRPr="00513DD9">
              <w:rPr>
                <w:rFonts w:ascii="Arial" w:hAnsi="Arial" w:cs="Arial"/>
                <w:b/>
                <w:bCs/>
                <w:sz w:val="28"/>
                <w:szCs w:val="28"/>
              </w:rPr>
              <w:t xml:space="preserve">6.0 Protection from Pain, Suffering &amp; Disease </w:t>
            </w:r>
            <w:r w:rsidRPr="00513DD9">
              <w:rPr>
                <w:rFonts w:ascii="Arial" w:hAnsi="Arial" w:cs="Arial"/>
                <w:b/>
                <w:bCs/>
                <w:i/>
                <w:iCs/>
                <w:sz w:val="23"/>
                <w:szCs w:val="23"/>
              </w:rPr>
              <w:t xml:space="preserve"> </w:t>
            </w:r>
          </w:p>
          <w:p w14:paraId="507BC2B1"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6.1 The horses must be maintained in good health and must be in all respects physically fit.</w:t>
            </w:r>
          </w:p>
        </w:tc>
        <w:tc>
          <w:tcPr>
            <w:tcW w:w="5244" w:type="dxa"/>
          </w:tcPr>
          <w:p w14:paraId="0E4EBEDA" w14:textId="08751642" w:rsidR="0072033E" w:rsidRPr="00C81B7B" w:rsidRDefault="00C81B7B" w:rsidP="005C46E5">
            <w:pPr>
              <w:autoSpaceDE w:val="0"/>
              <w:autoSpaceDN w:val="0"/>
              <w:adjustRightInd w:val="0"/>
              <w:spacing w:afterLines="50" w:after="120"/>
              <w:rPr>
                <w:rFonts w:ascii="Arial" w:hAnsi="Arial" w:cs="Arial"/>
                <w:lang w:val="en"/>
              </w:rPr>
            </w:pPr>
            <w:r w:rsidRPr="00C81B7B">
              <w:rPr>
                <w:rFonts w:ascii="Arial" w:hAnsi="Arial" w:cs="Arial"/>
              </w:rPr>
              <w:t xml:space="preserve"> </w:t>
            </w:r>
            <w:r w:rsidRPr="00C81B7B">
              <w:rPr>
                <w:rFonts w:ascii="Arial" w:hAnsi="Arial" w:cs="Arial"/>
                <w:lang w:val="en"/>
              </w:rPr>
              <w:t>All horses must have a structured management and care programme set out on an annual calendar or diary. It must include information about:</w:t>
            </w:r>
          </w:p>
          <w:p w14:paraId="0EE3A411" w14:textId="51621CE6"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Foot care</w:t>
            </w:r>
          </w:p>
          <w:p w14:paraId="3BFB94D9" w14:textId="6820326A"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Worming</w:t>
            </w:r>
          </w:p>
          <w:p w14:paraId="44DF3498" w14:textId="0A4FC929"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Veterinary care</w:t>
            </w:r>
          </w:p>
          <w:p w14:paraId="2F2CDAFB" w14:textId="31E4D98D" w:rsidR="00C81B7B" w:rsidRPr="00C81B7B" w:rsidRDefault="00C81B7B" w:rsidP="005C46E5">
            <w:pPr>
              <w:autoSpaceDE w:val="0"/>
              <w:autoSpaceDN w:val="0"/>
              <w:adjustRightInd w:val="0"/>
              <w:spacing w:afterLines="50" w:after="120"/>
              <w:rPr>
                <w:rFonts w:ascii="Arial" w:hAnsi="Arial" w:cs="Arial"/>
                <w:lang w:val="en"/>
              </w:rPr>
            </w:pPr>
            <w:r w:rsidRPr="00C81B7B">
              <w:rPr>
                <w:rFonts w:ascii="Arial" w:hAnsi="Arial" w:cs="Arial"/>
              </w:rPr>
              <w:t xml:space="preserve"> </w:t>
            </w:r>
            <w:r w:rsidRPr="00C81B7B">
              <w:rPr>
                <w:rFonts w:ascii="Arial" w:hAnsi="Arial" w:cs="Arial"/>
                <w:lang w:val="en"/>
              </w:rPr>
              <w:t>Saddles and tack must be checked regularly to make sure they are safe and fit the horse correctly. Saddles should be checked more often for:</w:t>
            </w:r>
          </w:p>
          <w:p w14:paraId="337ABDC8" w14:textId="5CD76A7F"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Young horses</w:t>
            </w:r>
          </w:p>
          <w:p w14:paraId="4F1D6673" w14:textId="58A055F3"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Horses that gain or lose weight</w:t>
            </w:r>
          </w:p>
          <w:p w14:paraId="1A0E35FA" w14:textId="6F1357AF" w:rsidR="00C81B7B" w:rsidRPr="00C81B7B" w:rsidRDefault="00C81B7B" w:rsidP="00C81B7B">
            <w:pPr>
              <w:pStyle w:val="ListParagraph"/>
              <w:numPr>
                <w:ilvl w:val="0"/>
                <w:numId w:val="9"/>
              </w:numPr>
              <w:autoSpaceDE w:val="0"/>
              <w:autoSpaceDN w:val="0"/>
              <w:adjustRightInd w:val="0"/>
              <w:spacing w:afterLines="50" w:after="120"/>
              <w:rPr>
                <w:rFonts w:ascii="Arial" w:hAnsi="Arial" w:cs="Arial"/>
              </w:rPr>
            </w:pPr>
            <w:r w:rsidRPr="00C81B7B">
              <w:rPr>
                <w:rFonts w:ascii="Arial" w:hAnsi="Arial" w:cs="Arial"/>
              </w:rPr>
              <w:t xml:space="preserve">Horses with muscle development changes </w:t>
            </w:r>
          </w:p>
          <w:p w14:paraId="6387B277" w14:textId="7B0EA80C" w:rsidR="00C81B7B" w:rsidRPr="00C81B7B" w:rsidRDefault="00C81B7B" w:rsidP="005C46E5">
            <w:pPr>
              <w:autoSpaceDE w:val="0"/>
              <w:autoSpaceDN w:val="0"/>
              <w:adjustRightInd w:val="0"/>
              <w:spacing w:afterLines="50" w:after="120"/>
              <w:rPr>
                <w:rFonts w:ascii="Arial" w:hAnsi="Arial" w:cs="Arial"/>
              </w:rPr>
            </w:pPr>
            <w:r w:rsidRPr="00C81B7B">
              <w:rPr>
                <w:rFonts w:ascii="Arial" w:hAnsi="Arial" w:cs="Arial"/>
              </w:rPr>
              <w:t xml:space="preserve"> </w:t>
            </w:r>
            <w:r w:rsidRPr="00C81B7B">
              <w:rPr>
                <w:rFonts w:ascii="Arial" w:hAnsi="Arial" w:cs="Arial"/>
                <w:lang w:val="en"/>
              </w:rPr>
              <w:t xml:space="preserve">All horses must have a dental check at least once a year by a vet or someone qualified by the </w:t>
            </w:r>
            <w:hyperlink r:id="rId10" w:history="1">
              <w:r w:rsidRPr="00C81B7B">
                <w:rPr>
                  <w:rStyle w:val="Hyperlink"/>
                  <w:rFonts w:ascii="Arial" w:hAnsi="Arial" w:cs="Arial"/>
                  <w:color w:val="auto"/>
                  <w:u w:val="none"/>
                  <w:lang w:val="en"/>
                </w:rPr>
                <w:t>British Association of Equine Dental Technicians</w:t>
              </w:r>
            </w:hyperlink>
            <w:r w:rsidRPr="00C81B7B">
              <w:rPr>
                <w:rFonts w:ascii="Arial" w:hAnsi="Arial" w:cs="Arial"/>
                <w:lang w:val="en"/>
              </w:rPr>
              <w:t>.</w:t>
            </w:r>
          </w:p>
        </w:tc>
        <w:tc>
          <w:tcPr>
            <w:tcW w:w="3969" w:type="dxa"/>
          </w:tcPr>
          <w:p w14:paraId="67D6661B"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39F31C64" w14:textId="77777777" w:rsidTr="00B7205E">
        <w:tc>
          <w:tcPr>
            <w:tcW w:w="5671" w:type="dxa"/>
          </w:tcPr>
          <w:p w14:paraId="5F2CBEFB"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6.2 There must be a preventative healthcare plan in place agreed with the appointed veterinarian or appointed veterinary practitioner.</w:t>
            </w:r>
          </w:p>
        </w:tc>
        <w:tc>
          <w:tcPr>
            <w:tcW w:w="5244" w:type="dxa"/>
          </w:tcPr>
          <w:p w14:paraId="50C29D01" w14:textId="77777777" w:rsidR="00C81B7B" w:rsidRDefault="0072033E" w:rsidP="005C46E5">
            <w:pPr>
              <w:autoSpaceDE w:val="0"/>
              <w:autoSpaceDN w:val="0"/>
              <w:adjustRightInd w:val="0"/>
              <w:spacing w:afterLines="50" w:after="120"/>
              <w:rPr>
                <w:rFonts w:ascii="Arial" w:hAnsi="Arial" w:cs="Arial"/>
              </w:rPr>
            </w:pPr>
            <w:r w:rsidRPr="00DA738F">
              <w:rPr>
                <w:rFonts w:ascii="Arial" w:hAnsi="Arial" w:cs="Arial"/>
              </w:rPr>
              <w:t xml:space="preserve"> The health plan must </w:t>
            </w:r>
            <w:r w:rsidR="00C81B7B">
              <w:rPr>
                <w:rFonts w:ascii="Arial" w:hAnsi="Arial" w:cs="Arial"/>
              </w:rPr>
              <w:t>show:</w:t>
            </w:r>
          </w:p>
          <w:p w14:paraId="2AF1B2F0" w14:textId="77777777" w:rsidR="00C81B7B" w:rsidRDefault="00C81B7B" w:rsidP="00C81B7B">
            <w:pPr>
              <w:pStyle w:val="ListParagraph"/>
              <w:numPr>
                <w:ilvl w:val="0"/>
                <w:numId w:val="9"/>
              </w:numPr>
              <w:autoSpaceDE w:val="0"/>
              <w:autoSpaceDN w:val="0"/>
              <w:adjustRightInd w:val="0"/>
              <w:spacing w:afterLines="50" w:after="120"/>
              <w:rPr>
                <w:rFonts w:ascii="Arial" w:hAnsi="Arial" w:cs="Arial"/>
              </w:rPr>
            </w:pPr>
            <w:r>
              <w:rPr>
                <w:rFonts w:ascii="Arial" w:hAnsi="Arial" w:cs="Arial"/>
              </w:rPr>
              <w:t>T</w:t>
            </w:r>
            <w:r w:rsidR="0072033E" w:rsidRPr="00C81B7B">
              <w:rPr>
                <w:rFonts w:ascii="Arial" w:hAnsi="Arial" w:cs="Arial"/>
              </w:rPr>
              <w:t xml:space="preserve">he measures taken to prevent and control disease </w:t>
            </w:r>
          </w:p>
          <w:p w14:paraId="52A78C3B" w14:textId="32AA2FFA" w:rsidR="0072033E" w:rsidRPr="00C81B7B" w:rsidRDefault="00C81B7B" w:rsidP="00C81B7B">
            <w:pPr>
              <w:pStyle w:val="ListParagraph"/>
              <w:numPr>
                <w:ilvl w:val="0"/>
                <w:numId w:val="9"/>
              </w:numPr>
              <w:autoSpaceDE w:val="0"/>
              <w:autoSpaceDN w:val="0"/>
              <w:adjustRightInd w:val="0"/>
              <w:spacing w:afterLines="50" w:after="120"/>
              <w:rPr>
                <w:rFonts w:ascii="Arial" w:hAnsi="Arial" w:cs="Arial"/>
              </w:rPr>
            </w:pPr>
            <w:r>
              <w:rPr>
                <w:rFonts w:ascii="Arial" w:hAnsi="Arial" w:cs="Arial"/>
              </w:rPr>
              <w:t>A</w:t>
            </w:r>
            <w:r w:rsidR="0072033E" w:rsidRPr="00C81B7B">
              <w:rPr>
                <w:rFonts w:ascii="Arial" w:hAnsi="Arial" w:cs="Arial"/>
              </w:rPr>
              <w:t>ny medication or treatments for each horse.</w:t>
            </w:r>
          </w:p>
        </w:tc>
        <w:tc>
          <w:tcPr>
            <w:tcW w:w="3969" w:type="dxa"/>
          </w:tcPr>
          <w:p w14:paraId="00BBA69A" w14:textId="77777777" w:rsidR="0072033E" w:rsidRPr="00513DD9" w:rsidRDefault="0072033E" w:rsidP="0072033E">
            <w:pPr>
              <w:autoSpaceDE w:val="0"/>
              <w:autoSpaceDN w:val="0"/>
              <w:adjustRightInd w:val="0"/>
              <w:rPr>
                <w:rFonts w:ascii="Arial" w:hAnsi="Arial" w:cs="Arial"/>
                <w:sz w:val="24"/>
                <w:szCs w:val="24"/>
              </w:rPr>
            </w:pPr>
          </w:p>
        </w:tc>
      </w:tr>
      <w:tr w:rsidR="0072033E" w:rsidRPr="00513DD9" w14:paraId="76F25EE9" w14:textId="77777777" w:rsidTr="00B7205E">
        <w:tc>
          <w:tcPr>
            <w:tcW w:w="5671" w:type="dxa"/>
          </w:tcPr>
          <w:p w14:paraId="4852170D"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lastRenderedPageBreak/>
              <w:t xml:space="preserve">6.3 A daily record of the workload of each horse must be maintained and available for inspection at any reasonable time. </w:t>
            </w:r>
          </w:p>
        </w:tc>
        <w:tc>
          <w:tcPr>
            <w:tcW w:w="5244" w:type="dxa"/>
          </w:tcPr>
          <w:p w14:paraId="104B3966" w14:textId="0A177DE4" w:rsidR="0072033E" w:rsidRPr="00DA738F" w:rsidRDefault="0072033E" w:rsidP="005C46E5">
            <w:pPr>
              <w:autoSpaceDE w:val="0"/>
              <w:autoSpaceDN w:val="0"/>
              <w:adjustRightInd w:val="0"/>
              <w:spacing w:afterLines="50" w:after="120"/>
              <w:rPr>
                <w:rFonts w:ascii="Arial" w:hAnsi="Arial" w:cs="Arial"/>
              </w:rPr>
            </w:pPr>
            <w:r w:rsidRPr="00DA738F">
              <w:rPr>
                <w:rFonts w:ascii="Arial" w:hAnsi="Arial" w:cs="Arial"/>
              </w:rPr>
              <w:t> Th</w:t>
            </w:r>
            <w:r w:rsidR="00C81B7B">
              <w:rPr>
                <w:rFonts w:ascii="Arial" w:hAnsi="Arial" w:cs="Arial"/>
              </w:rPr>
              <w:t>e</w:t>
            </w:r>
            <w:r w:rsidRPr="00DA738F">
              <w:rPr>
                <w:rFonts w:ascii="Arial" w:hAnsi="Arial" w:cs="Arial"/>
              </w:rPr>
              <w:t xml:space="preserve"> record will set out hours of work that each horse has </w:t>
            </w:r>
            <w:r w:rsidR="00C81B7B">
              <w:rPr>
                <w:rFonts w:ascii="Arial" w:hAnsi="Arial" w:cs="Arial"/>
              </w:rPr>
              <w:t>carried out</w:t>
            </w:r>
            <w:r w:rsidRPr="00DA738F">
              <w:rPr>
                <w:rFonts w:ascii="Arial" w:hAnsi="Arial" w:cs="Arial"/>
              </w:rPr>
              <w:t xml:space="preserve"> and must be maintained over the course of that year. </w:t>
            </w:r>
          </w:p>
        </w:tc>
        <w:tc>
          <w:tcPr>
            <w:tcW w:w="3969" w:type="dxa"/>
          </w:tcPr>
          <w:p w14:paraId="30E5B235"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376A74D2" w14:textId="77777777" w:rsidTr="00B7205E">
        <w:tc>
          <w:tcPr>
            <w:tcW w:w="5671" w:type="dxa"/>
          </w:tcPr>
          <w:p w14:paraId="087B4054"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6.4 Each horse must be suitable for the purpose for which it is kept and must not be hired out if, due to its condition, its use would be likely to cause it to suffer.</w:t>
            </w:r>
          </w:p>
        </w:tc>
        <w:tc>
          <w:tcPr>
            <w:tcW w:w="5244" w:type="dxa"/>
          </w:tcPr>
          <w:p w14:paraId="7B5F789B" w14:textId="20A578E8" w:rsidR="0072033E" w:rsidRPr="00C81B7B" w:rsidRDefault="0072033E" w:rsidP="005C46E5">
            <w:pPr>
              <w:autoSpaceDE w:val="0"/>
              <w:autoSpaceDN w:val="0"/>
              <w:adjustRightInd w:val="0"/>
              <w:spacing w:afterLines="50" w:after="120"/>
              <w:rPr>
                <w:rFonts w:ascii="Arial" w:hAnsi="Arial" w:cs="Arial"/>
              </w:rPr>
            </w:pPr>
            <w:r w:rsidRPr="00C81B7B">
              <w:rPr>
                <w:rFonts w:ascii="Arial" w:hAnsi="Arial" w:cs="Arial"/>
              </w:rPr>
              <w:t xml:space="preserve"> </w:t>
            </w:r>
            <w:r w:rsidR="00C81B7B" w:rsidRPr="00C81B7B">
              <w:rPr>
                <w:rFonts w:ascii="Arial" w:hAnsi="Arial" w:cs="Arial"/>
                <w:lang w:val="en"/>
              </w:rPr>
              <w:t>There will be records to show that each horse workload or regime is balanced to meet the needs of each horse. They will show the maximum weight of a rider for each horse.</w:t>
            </w:r>
          </w:p>
        </w:tc>
        <w:tc>
          <w:tcPr>
            <w:tcW w:w="3969" w:type="dxa"/>
          </w:tcPr>
          <w:p w14:paraId="18A2C4F4"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73AF6CF4" w14:textId="77777777" w:rsidTr="00B7205E">
        <w:tc>
          <w:tcPr>
            <w:tcW w:w="5671" w:type="dxa"/>
          </w:tcPr>
          <w:p w14:paraId="0A106E44" w14:textId="77777777"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6.5 Any horse found on inspection to </w:t>
            </w:r>
            <w:proofErr w:type="gramStart"/>
            <w:r w:rsidRPr="00513DD9">
              <w:rPr>
                <w:rFonts w:ascii="Arial" w:hAnsi="Arial" w:cs="Arial"/>
                <w:b/>
                <w:bCs/>
                <w:sz w:val="23"/>
                <w:szCs w:val="23"/>
              </w:rPr>
              <w:t>be in need of</w:t>
            </w:r>
            <w:proofErr w:type="gramEnd"/>
            <w:r w:rsidRPr="00513DD9">
              <w:rPr>
                <w:rFonts w:ascii="Arial" w:hAnsi="Arial" w:cs="Arial"/>
                <w:b/>
                <w:bCs/>
                <w:sz w:val="23"/>
                <w:szCs w:val="23"/>
              </w:rPr>
              <w:t xml:space="preserve"> veterinary attention must not be returned to work until the licence holder has, at the licence holder’s expense, obtained from and lodged with the local authority a veterinary certificate which confirms that the horse is fit for work.</w:t>
            </w:r>
          </w:p>
        </w:tc>
        <w:tc>
          <w:tcPr>
            <w:tcW w:w="5244" w:type="dxa"/>
          </w:tcPr>
          <w:p w14:paraId="3362CF3E" w14:textId="1483BC06" w:rsidR="0072033E" w:rsidRPr="00C81B7B" w:rsidRDefault="00DA738F" w:rsidP="005C46E5">
            <w:pPr>
              <w:autoSpaceDE w:val="0"/>
              <w:autoSpaceDN w:val="0"/>
              <w:adjustRightInd w:val="0"/>
              <w:spacing w:afterLines="50" w:after="120"/>
              <w:rPr>
                <w:rFonts w:ascii="Arial" w:hAnsi="Arial" w:cs="Arial"/>
              </w:rPr>
            </w:pPr>
            <w:r w:rsidRPr="00C81B7B">
              <w:rPr>
                <w:rFonts w:ascii="Arial" w:hAnsi="Arial" w:cs="Arial"/>
              </w:rPr>
              <w:t xml:space="preserve"> </w:t>
            </w:r>
            <w:r w:rsidR="00C81B7B" w:rsidRPr="00C81B7B">
              <w:rPr>
                <w:rFonts w:ascii="Arial" w:hAnsi="Arial" w:cs="Arial"/>
                <w:lang w:val="en"/>
              </w:rPr>
              <w:t>This may include the horse being lame, underweight, overweight or with any back or teeth problems affected by riding.</w:t>
            </w:r>
          </w:p>
        </w:tc>
        <w:tc>
          <w:tcPr>
            <w:tcW w:w="3969" w:type="dxa"/>
          </w:tcPr>
          <w:p w14:paraId="70B53B43"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4362DA48" w14:textId="77777777" w:rsidTr="00B7205E">
        <w:tc>
          <w:tcPr>
            <w:tcW w:w="5671" w:type="dxa"/>
          </w:tcPr>
          <w:p w14:paraId="2BF3B0F9" w14:textId="77777777" w:rsidR="0072033E" w:rsidRPr="00513DD9" w:rsidRDefault="0072033E" w:rsidP="0072033E">
            <w:pPr>
              <w:autoSpaceDE w:val="0"/>
              <w:autoSpaceDN w:val="0"/>
              <w:adjustRightInd w:val="0"/>
              <w:rPr>
                <w:rFonts w:ascii="Arial" w:hAnsi="Arial" w:cs="Arial"/>
                <w:sz w:val="23"/>
                <w:szCs w:val="23"/>
              </w:rPr>
            </w:pPr>
            <w:r w:rsidRPr="00513DD9">
              <w:rPr>
                <w:rFonts w:ascii="Arial" w:hAnsi="Arial" w:cs="Arial"/>
                <w:b/>
                <w:bCs/>
                <w:sz w:val="23"/>
                <w:szCs w:val="23"/>
              </w:rPr>
              <w:t xml:space="preserve">6.6 Each horse’s hooves should be trimmed as often as is necessary to maintain the health, good shape and soundness of its feet and its shoes should be properly fitted and in good condition. </w:t>
            </w:r>
          </w:p>
        </w:tc>
        <w:tc>
          <w:tcPr>
            <w:tcW w:w="5244" w:type="dxa"/>
          </w:tcPr>
          <w:p w14:paraId="3ED8FC53" w14:textId="091B6633" w:rsidR="0072033E" w:rsidRPr="00C81B7B" w:rsidRDefault="00DA738F" w:rsidP="005C46E5">
            <w:pPr>
              <w:autoSpaceDE w:val="0"/>
              <w:autoSpaceDN w:val="0"/>
              <w:adjustRightInd w:val="0"/>
              <w:spacing w:afterLines="50" w:after="120"/>
              <w:rPr>
                <w:rFonts w:ascii="Arial" w:hAnsi="Arial" w:cs="Arial"/>
              </w:rPr>
            </w:pPr>
            <w:r w:rsidRPr="00C81B7B">
              <w:rPr>
                <w:rFonts w:ascii="Arial" w:hAnsi="Arial" w:cs="Arial"/>
              </w:rPr>
              <w:t xml:space="preserve"> </w:t>
            </w:r>
            <w:r w:rsidR="00C81B7B" w:rsidRPr="00C81B7B">
              <w:rPr>
                <w:rFonts w:ascii="Arial" w:hAnsi="Arial" w:cs="Arial"/>
                <w:lang w:val="en"/>
              </w:rPr>
              <w:t>If shod, their shoes must be properly fitted by a registered farrier. The frequency of trimming and shoeing for each horse must be recorded and available for inspection.</w:t>
            </w:r>
          </w:p>
        </w:tc>
        <w:tc>
          <w:tcPr>
            <w:tcW w:w="3969" w:type="dxa"/>
          </w:tcPr>
          <w:p w14:paraId="2554DB03"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1D741C09" w14:textId="77777777" w:rsidTr="00B7205E">
        <w:tc>
          <w:tcPr>
            <w:tcW w:w="5671" w:type="dxa"/>
          </w:tcPr>
          <w:p w14:paraId="425CCDFA" w14:textId="77777777"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6.7 An area suitable for the inspection of horses by a veterinarian must be provided.</w:t>
            </w:r>
          </w:p>
        </w:tc>
        <w:tc>
          <w:tcPr>
            <w:tcW w:w="5244" w:type="dxa"/>
          </w:tcPr>
          <w:p w14:paraId="7D56D725" w14:textId="07033EBC" w:rsidR="0072033E" w:rsidRPr="00C81B7B" w:rsidRDefault="00DA738F" w:rsidP="005C46E5">
            <w:pPr>
              <w:autoSpaceDE w:val="0"/>
              <w:autoSpaceDN w:val="0"/>
              <w:adjustRightInd w:val="0"/>
              <w:spacing w:afterLines="50" w:after="120"/>
              <w:rPr>
                <w:rFonts w:ascii="Arial" w:hAnsi="Arial" w:cs="Arial"/>
              </w:rPr>
            </w:pPr>
            <w:r w:rsidRPr="00C81B7B">
              <w:rPr>
                <w:rFonts w:ascii="Arial" w:hAnsi="Arial" w:cs="Arial"/>
              </w:rPr>
              <w:t> T</w:t>
            </w:r>
            <w:r w:rsidR="00C81B7B" w:rsidRPr="00C81B7B">
              <w:rPr>
                <w:rFonts w:ascii="Arial" w:hAnsi="Arial" w:cs="Arial"/>
                <w:lang w:val="en"/>
              </w:rPr>
              <w:t>his must be a semi-dark stable to inspect eye and heart function. It must have a level firm surfaced trotting up area which allows the vet to examine the horse and observe any signs of lameness.</w:t>
            </w:r>
          </w:p>
        </w:tc>
        <w:tc>
          <w:tcPr>
            <w:tcW w:w="3969" w:type="dxa"/>
          </w:tcPr>
          <w:p w14:paraId="078892CB"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0735CBE0" w14:textId="77777777" w:rsidTr="00B7205E">
        <w:tc>
          <w:tcPr>
            <w:tcW w:w="5671" w:type="dxa"/>
          </w:tcPr>
          <w:p w14:paraId="0A645825" w14:textId="77777777"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6.8 The following must not be hired out—</w:t>
            </w:r>
          </w:p>
          <w:p w14:paraId="469632DF" w14:textId="77777777"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 xml:space="preserve">(a) a horse aged under three years; </w:t>
            </w:r>
          </w:p>
          <w:p w14:paraId="0B2A6E08" w14:textId="77777777" w:rsidR="00DA738F" w:rsidRDefault="00DA738F" w:rsidP="0072033E">
            <w:pPr>
              <w:autoSpaceDE w:val="0"/>
              <w:autoSpaceDN w:val="0"/>
              <w:adjustRightInd w:val="0"/>
              <w:rPr>
                <w:rFonts w:ascii="Arial" w:hAnsi="Arial" w:cs="Arial"/>
                <w:b/>
                <w:bCs/>
                <w:sz w:val="23"/>
                <w:szCs w:val="23"/>
              </w:rPr>
            </w:pPr>
            <w:r w:rsidRPr="00513DD9">
              <w:rPr>
                <w:rFonts w:ascii="Arial" w:hAnsi="Arial" w:cs="Arial"/>
                <w:b/>
                <w:bCs/>
                <w:sz w:val="23"/>
                <w:szCs w:val="23"/>
              </w:rPr>
              <w:t xml:space="preserve">(b) a mare heavy with foal; </w:t>
            </w:r>
          </w:p>
          <w:p w14:paraId="75CBD449" w14:textId="77777777"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(c) a mare whose foal has not yet been weaned.</w:t>
            </w:r>
          </w:p>
        </w:tc>
        <w:tc>
          <w:tcPr>
            <w:tcW w:w="5244" w:type="dxa"/>
          </w:tcPr>
          <w:p w14:paraId="260243C7" w14:textId="2554C5FD" w:rsidR="007C0AA0" w:rsidRPr="00094AE5" w:rsidRDefault="007C0AA0" w:rsidP="005C46E5">
            <w:pPr>
              <w:autoSpaceDE w:val="0"/>
              <w:autoSpaceDN w:val="0"/>
              <w:adjustRightInd w:val="0"/>
              <w:spacing w:afterLines="50" w:after="120"/>
              <w:rPr>
                <w:rFonts w:ascii="Arial" w:hAnsi="Arial" w:cs="Arial"/>
                <w:color w:val="000000"/>
              </w:rPr>
            </w:pPr>
            <w:r w:rsidRPr="00094AE5">
              <w:rPr>
                <w:rFonts w:ascii="Arial" w:hAnsi="Arial" w:cs="Arial"/>
                <w:color w:val="000000"/>
              </w:rPr>
              <w:t></w:t>
            </w:r>
            <w:r w:rsidR="00094AE5">
              <w:rPr>
                <w:rFonts w:ascii="Arial" w:hAnsi="Arial" w:cs="Arial"/>
                <w:color w:val="000000"/>
              </w:rPr>
              <w:t xml:space="preserve"> </w:t>
            </w:r>
            <w:r w:rsidRPr="00094AE5">
              <w:rPr>
                <w:rFonts w:ascii="Arial" w:hAnsi="Arial" w:cs="Arial"/>
                <w:color w:val="000000"/>
              </w:rPr>
              <w:t xml:space="preserve">The age of the horse refers to the age </w:t>
            </w:r>
            <w:r w:rsidR="00094AE5" w:rsidRPr="00094AE5">
              <w:rPr>
                <w:rFonts w:ascii="Arial" w:hAnsi="Arial" w:cs="Arial"/>
                <w:color w:val="000000"/>
              </w:rPr>
              <w:t>that is</w:t>
            </w:r>
            <w:r w:rsidRPr="00094AE5">
              <w:rPr>
                <w:rFonts w:ascii="Arial" w:hAnsi="Arial" w:cs="Arial"/>
                <w:color w:val="000000"/>
              </w:rPr>
              <w:t xml:space="preserve"> listed on the horse passport. </w:t>
            </w:r>
          </w:p>
          <w:p w14:paraId="4F60A0A3" w14:textId="57BBF246" w:rsidR="0072033E" w:rsidRPr="00094AE5" w:rsidRDefault="00DA738F" w:rsidP="005C46E5">
            <w:pPr>
              <w:autoSpaceDE w:val="0"/>
              <w:autoSpaceDN w:val="0"/>
              <w:adjustRightInd w:val="0"/>
              <w:spacing w:afterLines="50" w:after="120"/>
              <w:rPr>
                <w:rFonts w:ascii="Arial" w:hAnsi="Arial" w:cs="Arial"/>
              </w:rPr>
            </w:pPr>
            <w:r w:rsidRPr="00094AE5">
              <w:rPr>
                <w:rFonts w:ascii="Arial" w:hAnsi="Arial" w:cs="Arial"/>
              </w:rPr>
              <w:t xml:space="preserve"> </w:t>
            </w:r>
            <w:r w:rsidR="00094AE5" w:rsidRPr="00094AE5">
              <w:rPr>
                <w:rFonts w:ascii="Arial" w:hAnsi="Arial" w:cs="Arial"/>
                <w:lang w:val="en"/>
              </w:rPr>
              <w:t xml:space="preserve">A mare (female horse) can be exercised during the first 6 to 8 months of pregnancy. She should not be used 2 to 3 months before </w:t>
            </w:r>
            <w:proofErr w:type="gramStart"/>
            <w:r w:rsidR="00094AE5" w:rsidRPr="00094AE5">
              <w:rPr>
                <w:rFonts w:ascii="Arial" w:hAnsi="Arial" w:cs="Arial"/>
                <w:lang w:val="en"/>
              </w:rPr>
              <w:t>foaling, unless</w:t>
            </w:r>
            <w:proofErr w:type="gramEnd"/>
            <w:r w:rsidR="00094AE5" w:rsidRPr="00094AE5">
              <w:rPr>
                <w:rFonts w:ascii="Arial" w:hAnsi="Arial" w:cs="Arial"/>
                <w:lang w:val="en"/>
              </w:rPr>
              <w:t xml:space="preserve"> veterinary advice suggests otherwise. Care must </w:t>
            </w:r>
            <w:r w:rsidR="00094AE5" w:rsidRPr="00094AE5">
              <w:rPr>
                <w:rFonts w:ascii="Arial" w:hAnsi="Arial" w:cs="Arial"/>
                <w:lang w:val="en"/>
              </w:rPr>
              <w:lastRenderedPageBreak/>
              <w:t>be taken to make sure that a mare is not overworked.</w:t>
            </w:r>
          </w:p>
        </w:tc>
        <w:tc>
          <w:tcPr>
            <w:tcW w:w="3969" w:type="dxa"/>
          </w:tcPr>
          <w:p w14:paraId="48FF5A3E" w14:textId="77777777" w:rsidR="0072033E" w:rsidRPr="00513DD9" w:rsidRDefault="0072033E" w:rsidP="0072033E">
            <w:pPr>
              <w:autoSpaceDE w:val="0"/>
              <w:autoSpaceDN w:val="0"/>
              <w:adjustRightInd w:val="0"/>
              <w:rPr>
                <w:rFonts w:ascii="Arial" w:hAnsi="Arial" w:cs="Arial"/>
                <w:sz w:val="23"/>
                <w:szCs w:val="23"/>
              </w:rPr>
            </w:pPr>
          </w:p>
        </w:tc>
      </w:tr>
      <w:tr w:rsidR="0072033E" w:rsidRPr="00513DD9" w14:paraId="156EE4CE" w14:textId="77777777" w:rsidTr="00B7205E">
        <w:tc>
          <w:tcPr>
            <w:tcW w:w="5671" w:type="dxa"/>
          </w:tcPr>
          <w:p w14:paraId="35DB1190" w14:textId="77777777" w:rsidR="0072033E" w:rsidRPr="00513DD9" w:rsidRDefault="00DA738F" w:rsidP="0072033E">
            <w:pPr>
              <w:autoSpaceDE w:val="0"/>
              <w:autoSpaceDN w:val="0"/>
              <w:adjustRightInd w:val="0"/>
              <w:rPr>
                <w:rFonts w:ascii="Arial" w:hAnsi="Arial" w:cs="Arial"/>
                <w:sz w:val="23"/>
                <w:szCs w:val="23"/>
              </w:rPr>
            </w:pPr>
            <w:r w:rsidRPr="00513DD9">
              <w:rPr>
                <w:rFonts w:ascii="Arial" w:hAnsi="Arial" w:cs="Arial"/>
                <w:b/>
                <w:bCs/>
                <w:sz w:val="23"/>
                <w:szCs w:val="23"/>
              </w:rPr>
              <w:t>6.9 The licence holder must keep a register of all horses kept for the licensable activity on the premises and each horse’s valid passport showing its unique equine life number and microchip number (if any).</w:t>
            </w:r>
          </w:p>
        </w:tc>
        <w:tc>
          <w:tcPr>
            <w:tcW w:w="5244" w:type="dxa"/>
          </w:tcPr>
          <w:p w14:paraId="2D3AC3E9" w14:textId="1FF0C934" w:rsidR="00094AE5" w:rsidRPr="00094AE5" w:rsidRDefault="007C0AA0" w:rsidP="005C46E5">
            <w:pPr>
              <w:autoSpaceDE w:val="0"/>
              <w:autoSpaceDN w:val="0"/>
              <w:adjustRightInd w:val="0"/>
              <w:spacing w:afterLines="50" w:after="120"/>
              <w:rPr>
                <w:rFonts w:ascii="Arial" w:hAnsi="Arial" w:cs="Arial"/>
                <w:color w:val="000000"/>
              </w:rPr>
            </w:pPr>
            <w:r w:rsidRPr="00094AE5">
              <w:rPr>
                <w:rFonts w:ascii="Arial" w:hAnsi="Arial" w:cs="Arial"/>
                <w:color w:val="000000"/>
              </w:rPr>
              <w:t></w:t>
            </w:r>
            <w:r w:rsidR="00094AE5">
              <w:rPr>
                <w:rFonts w:ascii="Arial" w:hAnsi="Arial" w:cs="Arial"/>
                <w:color w:val="000000"/>
              </w:rPr>
              <w:t xml:space="preserve"> </w:t>
            </w:r>
            <w:r w:rsidRPr="00094AE5">
              <w:rPr>
                <w:rFonts w:ascii="Arial" w:hAnsi="Arial" w:cs="Arial"/>
                <w:color w:val="000000"/>
              </w:rPr>
              <w:t xml:space="preserve">The licence holder may be </w:t>
            </w:r>
            <w:r w:rsidR="00094AE5" w:rsidRPr="00094AE5">
              <w:rPr>
                <w:rFonts w:ascii="Arial" w:hAnsi="Arial" w:cs="Arial"/>
                <w:color w:val="000000"/>
              </w:rPr>
              <w:t xml:space="preserve">considered </w:t>
            </w:r>
            <w:r w:rsidRPr="00094AE5">
              <w:rPr>
                <w:rFonts w:ascii="Arial" w:hAnsi="Arial" w:cs="Arial"/>
                <w:color w:val="000000"/>
              </w:rPr>
              <w:t>the keeper of the horse in the</w:t>
            </w:r>
            <w:r w:rsidR="00094AE5" w:rsidRPr="00094AE5">
              <w:rPr>
                <w:rFonts w:ascii="Arial" w:hAnsi="Arial" w:cs="Arial"/>
                <w:color w:val="000000"/>
              </w:rPr>
              <w:t xml:space="preserve"> owner’s</w:t>
            </w:r>
            <w:r w:rsidRPr="00094AE5">
              <w:rPr>
                <w:rFonts w:ascii="Arial" w:hAnsi="Arial" w:cs="Arial"/>
                <w:color w:val="000000"/>
              </w:rPr>
              <w:t xml:space="preserve"> absence</w:t>
            </w:r>
            <w:r w:rsidR="00094AE5" w:rsidRPr="00094AE5">
              <w:rPr>
                <w:rFonts w:ascii="Arial" w:hAnsi="Arial" w:cs="Arial"/>
                <w:color w:val="000000"/>
              </w:rPr>
              <w:t>.</w:t>
            </w:r>
          </w:p>
          <w:p w14:paraId="4BE91E33" w14:textId="4F25F71E" w:rsidR="0072033E" w:rsidRPr="00094AE5" w:rsidRDefault="00094AE5" w:rsidP="00094AE5">
            <w:pPr>
              <w:autoSpaceDE w:val="0"/>
              <w:autoSpaceDN w:val="0"/>
              <w:adjustRightInd w:val="0"/>
              <w:spacing w:afterLines="50" w:after="120"/>
              <w:rPr>
                <w:rFonts w:ascii="Arial" w:hAnsi="Arial" w:cs="Arial"/>
              </w:rPr>
            </w:pPr>
            <w:r w:rsidRPr="00094AE5">
              <w:rPr>
                <w:rFonts w:ascii="Arial" w:hAnsi="Arial" w:cs="Arial"/>
                <w:color w:val="000000"/>
              </w:rPr>
              <w:t></w:t>
            </w:r>
            <w:r>
              <w:rPr>
                <w:rFonts w:ascii="Arial" w:hAnsi="Arial" w:cs="Arial"/>
                <w:color w:val="000000"/>
              </w:rPr>
              <w:t xml:space="preserve"> </w:t>
            </w:r>
            <w:r w:rsidRPr="00094AE5">
              <w:rPr>
                <w:rFonts w:ascii="Arial" w:hAnsi="Arial" w:cs="Arial"/>
                <w:lang w:val="en"/>
              </w:rPr>
              <w:t>The keeper has a legal responsibility to make sure that the horse has the correct and up to date identification document. If available, the microchip number of each horse must be checked by the inspector to make sure it matches that in the passport. This only applies to horses being used for the activity.</w:t>
            </w:r>
          </w:p>
        </w:tc>
        <w:tc>
          <w:tcPr>
            <w:tcW w:w="3969" w:type="dxa"/>
          </w:tcPr>
          <w:p w14:paraId="493871B4" w14:textId="77777777" w:rsidR="0072033E" w:rsidRPr="00513DD9" w:rsidRDefault="0072033E" w:rsidP="0072033E">
            <w:pPr>
              <w:autoSpaceDE w:val="0"/>
              <w:autoSpaceDN w:val="0"/>
              <w:adjustRightInd w:val="0"/>
              <w:rPr>
                <w:rFonts w:ascii="Arial" w:hAnsi="Arial" w:cs="Arial"/>
                <w:sz w:val="23"/>
                <w:szCs w:val="23"/>
              </w:rPr>
            </w:pPr>
          </w:p>
        </w:tc>
      </w:tr>
      <w:tr w:rsidR="00094AE5" w:rsidRPr="00513DD9" w14:paraId="39EE56D5" w14:textId="77777777" w:rsidTr="00B7205E">
        <w:tc>
          <w:tcPr>
            <w:tcW w:w="5671" w:type="dxa"/>
          </w:tcPr>
          <w:p w14:paraId="42C82795" w14:textId="2974E956" w:rsidR="00094AE5" w:rsidRPr="00094AE5" w:rsidRDefault="00094AE5" w:rsidP="0072033E">
            <w:pPr>
              <w:autoSpaceDE w:val="0"/>
              <w:autoSpaceDN w:val="0"/>
              <w:adjustRightInd w:val="0"/>
              <w:rPr>
                <w:rFonts w:ascii="Arial" w:hAnsi="Arial" w:cs="Arial"/>
                <w:b/>
                <w:bCs/>
                <w:color w:val="00B0F0"/>
                <w:sz w:val="24"/>
                <w:szCs w:val="24"/>
              </w:rPr>
            </w:pPr>
            <w:r w:rsidRPr="001729B9">
              <w:rPr>
                <w:rFonts w:ascii="Arial" w:hAnsi="Arial" w:cs="Arial"/>
                <w:b/>
                <w:bCs/>
                <w:color w:val="002060"/>
                <w:sz w:val="24"/>
                <w:szCs w:val="24"/>
                <w:lang w:val="en"/>
              </w:rPr>
              <w:t>Required Higher Standards for Protecting Horses from Pain, Suffering and Disease</w:t>
            </w:r>
          </w:p>
        </w:tc>
        <w:tc>
          <w:tcPr>
            <w:tcW w:w="5244" w:type="dxa"/>
          </w:tcPr>
          <w:p w14:paraId="01CD9568" w14:textId="6FB97249" w:rsidR="00094AE5" w:rsidRPr="00094AE5" w:rsidRDefault="00094AE5" w:rsidP="005C46E5">
            <w:pPr>
              <w:autoSpaceDE w:val="0"/>
              <w:autoSpaceDN w:val="0"/>
              <w:adjustRightInd w:val="0"/>
              <w:spacing w:afterLines="50" w:after="120"/>
              <w:rPr>
                <w:rFonts w:ascii="Arial" w:hAnsi="Arial" w:cs="Arial"/>
                <w:color w:val="000000"/>
              </w:rPr>
            </w:pPr>
            <w:r w:rsidRPr="00094AE5">
              <w:rPr>
                <w:rFonts w:ascii="Arial" w:hAnsi="Arial" w:cs="Arial"/>
                <w:color w:val="000000"/>
              </w:rPr>
              <w:t xml:space="preserve"> </w:t>
            </w:r>
            <w:r w:rsidRPr="00094AE5">
              <w:rPr>
                <w:rFonts w:ascii="Arial" w:hAnsi="Arial" w:cs="Arial"/>
                <w:lang w:val="en"/>
              </w:rPr>
              <w:t xml:space="preserve">Each horse will have its own specific care plan detailing their age and any </w:t>
            </w:r>
            <w:proofErr w:type="gramStart"/>
            <w:r w:rsidRPr="00094AE5">
              <w:rPr>
                <w:rFonts w:ascii="Arial" w:hAnsi="Arial" w:cs="Arial"/>
                <w:lang w:val="en"/>
              </w:rPr>
              <w:t>health related</w:t>
            </w:r>
            <w:proofErr w:type="gramEnd"/>
            <w:r w:rsidRPr="00094AE5">
              <w:rPr>
                <w:rFonts w:ascii="Arial" w:hAnsi="Arial" w:cs="Arial"/>
                <w:lang w:val="en"/>
              </w:rPr>
              <w:t xml:space="preserve"> conditions.</w:t>
            </w:r>
          </w:p>
          <w:p w14:paraId="13A36316" w14:textId="6626B962" w:rsidR="00094AE5" w:rsidRPr="00094AE5" w:rsidRDefault="00094AE5" w:rsidP="005C46E5">
            <w:pPr>
              <w:autoSpaceDE w:val="0"/>
              <w:autoSpaceDN w:val="0"/>
              <w:adjustRightInd w:val="0"/>
              <w:spacing w:afterLines="50" w:after="120"/>
              <w:rPr>
                <w:rFonts w:ascii="Arial" w:hAnsi="Arial" w:cs="Arial"/>
                <w:color w:val="000000"/>
              </w:rPr>
            </w:pPr>
            <w:r w:rsidRPr="00094AE5">
              <w:rPr>
                <w:rFonts w:ascii="Arial" w:hAnsi="Arial" w:cs="Arial"/>
                <w:color w:val="000000"/>
              </w:rPr>
              <w:t xml:space="preserve"> </w:t>
            </w:r>
            <w:r w:rsidRPr="00094AE5">
              <w:rPr>
                <w:rFonts w:ascii="Arial" w:hAnsi="Arial" w:cs="Arial"/>
                <w:lang w:val="en"/>
              </w:rPr>
              <w:t>Records must show individual monitoring and training plans for horses with training needs to improve their use within a riding school. This must be accompanied with evidence of regular and effective checks with the saddler for comfort and fit.</w:t>
            </w:r>
          </w:p>
        </w:tc>
        <w:tc>
          <w:tcPr>
            <w:tcW w:w="3969" w:type="dxa"/>
          </w:tcPr>
          <w:p w14:paraId="7E1D024E" w14:textId="77777777" w:rsidR="00094AE5" w:rsidRPr="00513DD9" w:rsidRDefault="00094AE5" w:rsidP="0072033E">
            <w:pPr>
              <w:autoSpaceDE w:val="0"/>
              <w:autoSpaceDN w:val="0"/>
              <w:adjustRightInd w:val="0"/>
              <w:rPr>
                <w:rFonts w:ascii="Arial" w:hAnsi="Arial" w:cs="Arial"/>
                <w:sz w:val="23"/>
                <w:szCs w:val="23"/>
              </w:rPr>
            </w:pPr>
          </w:p>
        </w:tc>
      </w:tr>
      <w:tr w:rsidR="0072033E" w:rsidRPr="00513DD9" w14:paraId="7D446D5F" w14:textId="77777777" w:rsidTr="00B7205E">
        <w:tc>
          <w:tcPr>
            <w:tcW w:w="5671" w:type="dxa"/>
          </w:tcPr>
          <w:p w14:paraId="5A4C6137" w14:textId="77777777" w:rsidR="0072033E" w:rsidRPr="00513DD9" w:rsidRDefault="0072033E" w:rsidP="0072033E">
            <w:pPr>
              <w:autoSpaceDE w:val="0"/>
              <w:autoSpaceDN w:val="0"/>
              <w:adjustRightInd w:val="0"/>
              <w:rPr>
                <w:rFonts w:ascii="Arial" w:hAnsi="Arial" w:cs="Arial"/>
                <w:sz w:val="23"/>
                <w:szCs w:val="23"/>
              </w:rPr>
            </w:pPr>
          </w:p>
        </w:tc>
        <w:tc>
          <w:tcPr>
            <w:tcW w:w="5244" w:type="dxa"/>
          </w:tcPr>
          <w:p w14:paraId="3F3A6587" w14:textId="77777777" w:rsidR="0072033E" w:rsidRPr="00DA738F" w:rsidRDefault="0072033E" w:rsidP="005C46E5">
            <w:pPr>
              <w:autoSpaceDE w:val="0"/>
              <w:autoSpaceDN w:val="0"/>
              <w:adjustRightInd w:val="0"/>
              <w:spacing w:afterLines="50" w:after="120"/>
              <w:rPr>
                <w:rFonts w:ascii="Arial" w:hAnsi="Arial" w:cs="Arial"/>
              </w:rPr>
            </w:pPr>
          </w:p>
        </w:tc>
        <w:tc>
          <w:tcPr>
            <w:tcW w:w="3969" w:type="dxa"/>
          </w:tcPr>
          <w:p w14:paraId="3E55D11F" w14:textId="77777777" w:rsidR="0072033E" w:rsidRPr="00513DD9" w:rsidRDefault="0072033E" w:rsidP="0072033E">
            <w:pPr>
              <w:autoSpaceDE w:val="0"/>
              <w:autoSpaceDN w:val="0"/>
              <w:adjustRightInd w:val="0"/>
              <w:spacing w:after="140"/>
              <w:rPr>
                <w:rFonts w:ascii="Arial" w:hAnsi="Arial" w:cs="Arial"/>
                <w:sz w:val="23"/>
                <w:szCs w:val="23"/>
              </w:rPr>
            </w:pPr>
          </w:p>
        </w:tc>
      </w:tr>
      <w:tr w:rsidR="00DA738F" w:rsidRPr="00513DD9" w14:paraId="42EA0B59" w14:textId="77777777" w:rsidTr="00481AA0">
        <w:tc>
          <w:tcPr>
            <w:tcW w:w="5671" w:type="dxa"/>
            <w:tcBorders>
              <w:bottom w:val="single" w:sz="4" w:space="0" w:color="auto"/>
            </w:tcBorders>
          </w:tcPr>
          <w:p w14:paraId="4524D0EB" w14:textId="77777777" w:rsidR="00DA738F" w:rsidRDefault="00DA738F" w:rsidP="00DA738F">
            <w:pPr>
              <w:autoSpaceDE w:val="0"/>
              <w:autoSpaceDN w:val="0"/>
              <w:adjustRightInd w:val="0"/>
              <w:rPr>
                <w:rFonts w:ascii="Arial" w:hAnsi="Arial" w:cs="Arial"/>
                <w:b/>
                <w:bCs/>
                <w:sz w:val="28"/>
                <w:szCs w:val="28"/>
              </w:rPr>
            </w:pPr>
            <w:r w:rsidRPr="00513DD9">
              <w:rPr>
                <w:rFonts w:ascii="Arial" w:hAnsi="Arial" w:cs="Arial"/>
                <w:b/>
                <w:bCs/>
                <w:sz w:val="28"/>
                <w:szCs w:val="28"/>
              </w:rPr>
              <w:t xml:space="preserve">7.0 Equipment </w:t>
            </w:r>
          </w:p>
          <w:p w14:paraId="306FA781" w14:textId="77777777" w:rsidR="00DA738F" w:rsidRPr="00513DD9" w:rsidRDefault="00DA738F" w:rsidP="00DA738F">
            <w:pPr>
              <w:autoSpaceDE w:val="0"/>
              <w:autoSpaceDN w:val="0"/>
              <w:adjustRightInd w:val="0"/>
              <w:rPr>
                <w:rFonts w:ascii="Arial" w:hAnsi="Arial" w:cs="Arial"/>
                <w:sz w:val="28"/>
                <w:szCs w:val="28"/>
              </w:rPr>
            </w:pPr>
            <w:r w:rsidRPr="00513DD9">
              <w:rPr>
                <w:rFonts w:ascii="Arial" w:hAnsi="Arial" w:cs="Arial"/>
                <w:b/>
                <w:bCs/>
                <w:sz w:val="23"/>
                <w:szCs w:val="23"/>
              </w:rPr>
              <w:t>7.1 All equipment provided to clients must be in good and safe condition and available for inspection at any reasonable time.</w:t>
            </w:r>
          </w:p>
        </w:tc>
        <w:tc>
          <w:tcPr>
            <w:tcW w:w="5244" w:type="dxa"/>
            <w:tcBorders>
              <w:bottom w:val="single" w:sz="4" w:space="0" w:color="auto"/>
            </w:tcBorders>
          </w:tcPr>
          <w:p w14:paraId="4BE3BD16" w14:textId="55B80C82" w:rsidR="007C0AA0" w:rsidRPr="00481AA0" w:rsidRDefault="00DA738F" w:rsidP="005C46E5">
            <w:pPr>
              <w:autoSpaceDE w:val="0"/>
              <w:autoSpaceDN w:val="0"/>
              <w:adjustRightInd w:val="0"/>
              <w:spacing w:afterLines="50" w:after="120"/>
              <w:rPr>
                <w:rFonts w:ascii="Arial" w:hAnsi="Arial" w:cs="Arial"/>
                <w:color w:val="000000"/>
                <w:sz w:val="24"/>
                <w:szCs w:val="24"/>
              </w:rPr>
            </w:pPr>
            <w:r w:rsidRPr="00481AA0">
              <w:rPr>
                <w:rFonts w:ascii="Arial" w:hAnsi="Arial" w:cs="Arial"/>
                <w:color w:val="000000"/>
              </w:rPr>
              <w:t xml:space="preserve"> </w:t>
            </w:r>
            <w:r w:rsidR="00094AE5" w:rsidRPr="00481AA0">
              <w:rPr>
                <w:rFonts w:ascii="Arial" w:hAnsi="Arial" w:cs="Arial"/>
                <w:lang w:val="en"/>
              </w:rPr>
              <w:t>Riders must use the correct personal protective equipment for the activity. For example, hats, riding boots, gloves and body protectors as needed.</w:t>
            </w:r>
          </w:p>
          <w:p w14:paraId="51C6E6FA" w14:textId="0CDB4650" w:rsidR="00DA738F" w:rsidRPr="00481AA0" w:rsidRDefault="00094AE5" w:rsidP="005C46E5">
            <w:pPr>
              <w:autoSpaceDE w:val="0"/>
              <w:autoSpaceDN w:val="0"/>
              <w:adjustRightInd w:val="0"/>
              <w:spacing w:afterLines="50" w:after="120"/>
              <w:rPr>
                <w:rFonts w:ascii="Arial" w:hAnsi="Arial" w:cs="Arial"/>
                <w:color w:val="000000"/>
              </w:rPr>
            </w:pPr>
            <w:r w:rsidRPr="00481AA0">
              <w:rPr>
                <w:rFonts w:ascii="Arial" w:hAnsi="Arial" w:cs="Arial"/>
                <w:color w:val="000000"/>
              </w:rPr>
              <w:t xml:space="preserve"> </w:t>
            </w:r>
            <w:r w:rsidRPr="00481AA0">
              <w:rPr>
                <w:rFonts w:ascii="Arial" w:hAnsi="Arial" w:cs="Arial"/>
                <w:lang w:val="en"/>
              </w:rPr>
              <w:t>Riding hats must meet current safety standards and be worn at all times when mounted on a horse. Hats must be stored, clean and fit for purpose with clearly documented records of regular safety checks.</w:t>
            </w:r>
          </w:p>
          <w:p w14:paraId="7E76DA03" w14:textId="73801AE6" w:rsidR="00094AE5" w:rsidRPr="00481AA0" w:rsidRDefault="00094AE5" w:rsidP="005C46E5">
            <w:pPr>
              <w:autoSpaceDE w:val="0"/>
              <w:autoSpaceDN w:val="0"/>
              <w:adjustRightInd w:val="0"/>
              <w:spacing w:afterLines="50" w:after="120"/>
              <w:rPr>
                <w:rFonts w:ascii="Arial" w:hAnsi="Arial" w:cs="Arial"/>
                <w:color w:val="000000"/>
              </w:rPr>
            </w:pPr>
            <w:r w:rsidRPr="00481AA0">
              <w:rPr>
                <w:rFonts w:ascii="Arial" w:hAnsi="Arial" w:cs="Arial"/>
                <w:color w:val="000000"/>
              </w:rPr>
              <w:lastRenderedPageBreak/>
              <w:t xml:space="preserve"> </w:t>
            </w:r>
            <w:r w:rsidRPr="00481AA0">
              <w:rPr>
                <w:rFonts w:ascii="Arial" w:hAnsi="Arial" w:cs="Arial"/>
                <w:lang w:val="en"/>
              </w:rPr>
              <w:t>Saddlery and associated equipment must be in a good state of repair and checked for safety.</w:t>
            </w:r>
          </w:p>
          <w:p w14:paraId="2D91C9E6" w14:textId="76C2B9EB" w:rsidR="00094AE5" w:rsidRPr="00481AA0" w:rsidRDefault="00094AE5" w:rsidP="005C46E5">
            <w:pPr>
              <w:autoSpaceDE w:val="0"/>
              <w:autoSpaceDN w:val="0"/>
              <w:adjustRightInd w:val="0"/>
              <w:spacing w:afterLines="50" w:after="120"/>
              <w:rPr>
                <w:rFonts w:ascii="Arial" w:hAnsi="Arial" w:cs="Arial"/>
                <w:color w:val="000000"/>
              </w:rPr>
            </w:pPr>
            <w:r w:rsidRPr="00481AA0">
              <w:rPr>
                <w:rFonts w:ascii="Arial" w:hAnsi="Arial" w:cs="Arial"/>
                <w:color w:val="000000"/>
              </w:rPr>
              <w:t xml:space="preserve"> </w:t>
            </w:r>
            <w:r w:rsidRPr="00481AA0">
              <w:rPr>
                <w:rFonts w:ascii="Arial" w:hAnsi="Arial" w:cs="Arial"/>
                <w:lang w:val="en"/>
              </w:rPr>
              <w:t>Jumps and equipment used in riding lessons must be fit for purpose and checked before each use for safety.</w:t>
            </w:r>
          </w:p>
          <w:p w14:paraId="79D90CD2" w14:textId="72EA8825" w:rsidR="00094AE5" w:rsidRPr="00481AA0" w:rsidRDefault="00094AE5" w:rsidP="005C46E5">
            <w:pPr>
              <w:autoSpaceDE w:val="0"/>
              <w:autoSpaceDN w:val="0"/>
              <w:adjustRightInd w:val="0"/>
              <w:spacing w:afterLines="50" w:after="120"/>
              <w:rPr>
                <w:rFonts w:ascii="Arial" w:hAnsi="Arial" w:cs="Arial"/>
                <w:color w:val="000000"/>
              </w:rPr>
            </w:pPr>
            <w:r w:rsidRPr="00481AA0">
              <w:rPr>
                <w:rFonts w:ascii="Arial" w:hAnsi="Arial" w:cs="Arial"/>
                <w:color w:val="000000"/>
              </w:rPr>
              <w:t></w:t>
            </w:r>
            <w:r w:rsidR="00481AA0" w:rsidRPr="00481AA0">
              <w:rPr>
                <w:rFonts w:ascii="Arial" w:hAnsi="Arial" w:cs="Arial"/>
                <w:color w:val="000000"/>
              </w:rPr>
              <w:t xml:space="preserve"> </w:t>
            </w:r>
            <w:r w:rsidR="00481AA0" w:rsidRPr="00481AA0">
              <w:rPr>
                <w:rFonts w:ascii="Arial" w:hAnsi="Arial" w:cs="Arial"/>
                <w:lang w:val="en"/>
              </w:rPr>
              <w:t>Rider registration forms must be completed and kept up to date.</w:t>
            </w:r>
          </w:p>
          <w:p w14:paraId="4F67D715" w14:textId="77777777" w:rsidR="00094AE5" w:rsidRPr="00481AA0" w:rsidRDefault="00094AE5" w:rsidP="005C46E5">
            <w:pPr>
              <w:autoSpaceDE w:val="0"/>
              <w:autoSpaceDN w:val="0"/>
              <w:adjustRightInd w:val="0"/>
              <w:spacing w:afterLines="50" w:after="120"/>
              <w:rPr>
                <w:rFonts w:ascii="Arial" w:hAnsi="Arial" w:cs="Arial"/>
                <w:lang w:val="en"/>
              </w:rPr>
            </w:pPr>
            <w:r w:rsidRPr="00481AA0">
              <w:rPr>
                <w:rFonts w:ascii="Arial" w:hAnsi="Arial" w:cs="Arial"/>
                <w:color w:val="000000"/>
              </w:rPr>
              <w:t></w:t>
            </w:r>
            <w:r w:rsidR="00481AA0" w:rsidRPr="00481AA0">
              <w:rPr>
                <w:rFonts w:ascii="Arial" w:hAnsi="Arial" w:cs="Arial"/>
                <w:color w:val="000000"/>
              </w:rPr>
              <w:t xml:space="preserve"> </w:t>
            </w:r>
            <w:r w:rsidR="00481AA0" w:rsidRPr="00481AA0">
              <w:rPr>
                <w:rFonts w:ascii="Arial" w:hAnsi="Arial" w:cs="Arial"/>
                <w:lang w:val="en"/>
              </w:rPr>
              <w:t>They must include:</w:t>
            </w:r>
          </w:p>
          <w:p w14:paraId="26EAD610" w14:textId="77777777" w:rsidR="00481AA0" w:rsidRPr="00481AA0" w:rsidRDefault="00481AA0" w:rsidP="00481AA0">
            <w:pPr>
              <w:pStyle w:val="ListParagraph"/>
              <w:numPr>
                <w:ilvl w:val="0"/>
                <w:numId w:val="9"/>
              </w:numPr>
              <w:autoSpaceDE w:val="0"/>
              <w:autoSpaceDN w:val="0"/>
              <w:adjustRightInd w:val="0"/>
              <w:spacing w:afterLines="50" w:after="120"/>
              <w:rPr>
                <w:rFonts w:ascii="Arial" w:hAnsi="Arial" w:cs="Arial"/>
              </w:rPr>
            </w:pPr>
            <w:r w:rsidRPr="00481AA0">
              <w:rPr>
                <w:rFonts w:ascii="Arial" w:hAnsi="Arial" w:cs="Arial"/>
              </w:rPr>
              <w:t>Emergency contact details</w:t>
            </w:r>
          </w:p>
          <w:p w14:paraId="16433845" w14:textId="187D4988" w:rsidR="00481AA0" w:rsidRPr="00481AA0" w:rsidRDefault="00481AA0" w:rsidP="00481AA0">
            <w:pPr>
              <w:pStyle w:val="ListParagraph"/>
              <w:numPr>
                <w:ilvl w:val="0"/>
                <w:numId w:val="9"/>
              </w:numPr>
              <w:autoSpaceDE w:val="0"/>
              <w:autoSpaceDN w:val="0"/>
              <w:adjustRightInd w:val="0"/>
              <w:spacing w:afterLines="50" w:after="120"/>
              <w:rPr>
                <w:rFonts w:ascii="Arial" w:hAnsi="Arial" w:cs="Arial"/>
              </w:rPr>
            </w:pPr>
            <w:r w:rsidRPr="00481AA0">
              <w:rPr>
                <w:rFonts w:ascii="Arial" w:hAnsi="Arial" w:cs="Arial"/>
              </w:rPr>
              <w:t>Client health conditions</w:t>
            </w:r>
          </w:p>
        </w:tc>
        <w:tc>
          <w:tcPr>
            <w:tcW w:w="3969" w:type="dxa"/>
            <w:tcBorders>
              <w:bottom w:val="single" w:sz="4" w:space="0" w:color="auto"/>
            </w:tcBorders>
          </w:tcPr>
          <w:p w14:paraId="2BD26E9B" w14:textId="77777777" w:rsidR="00DA738F" w:rsidRPr="00513DD9" w:rsidRDefault="00DA738F" w:rsidP="00DA738F">
            <w:pPr>
              <w:autoSpaceDE w:val="0"/>
              <w:autoSpaceDN w:val="0"/>
              <w:adjustRightInd w:val="0"/>
              <w:rPr>
                <w:rFonts w:ascii="Arial" w:hAnsi="Arial" w:cs="Arial"/>
                <w:sz w:val="23"/>
                <w:szCs w:val="23"/>
              </w:rPr>
            </w:pPr>
          </w:p>
        </w:tc>
      </w:tr>
      <w:tr w:rsidR="00DA738F" w:rsidRPr="00513DD9" w14:paraId="6A3F8B4A" w14:textId="77777777" w:rsidTr="00481AA0">
        <w:tc>
          <w:tcPr>
            <w:tcW w:w="5671" w:type="dxa"/>
            <w:tcBorders>
              <w:bottom w:val="single" w:sz="4" w:space="0" w:color="auto"/>
            </w:tcBorders>
          </w:tcPr>
          <w:p w14:paraId="27C22369" w14:textId="3DDB235E" w:rsidR="00DA738F" w:rsidRPr="00481AA0" w:rsidRDefault="00481AA0" w:rsidP="00DA738F">
            <w:pPr>
              <w:autoSpaceDE w:val="0"/>
              <w:autoSpaceDN w:val="0"/>
              <w:adjustRightInd w:val="0"/>
              <w:rPr>
                <w:rFonts w:ascii="Arial" w:hAnsi="Arial" w:cs="Arial"/>
                <w:b/>
                <w:bCs/>
                <w:color w:val="00B0F0"/>
                <w:sz w:val="24"/>
                <w:szCs w:val="24"/>
              </w:rPr>
            </w:pPr>
            <w:r w:rsidRPr="001729B9">
              <w:rPr>
                <w:rFonts w:ascii="Arial" w:hAnsi="Arial" w:cs="Arial"/>
                <w:b/>
                <w:bCs/>
                <w:color w:val="002060"/>
                <w:sz w:val="24"/>
                <w:szCs w:val="24"/>
                <w:lang w:val="en"/>
              </w:rPr>
              <w:t>Required Higher Standards for Equipment</w:t>
            </w:r>
          </w:p>
        </w:tc>
        <w:tc>
          <w:tcPr>
            <w:tcW w:w="5244" w:type="dxa"/>
            <w:tcBorders>
              <w:bottom w:val="single" w:sz="4" w:space="0" w:color="auto"/>
            </w:tcBorders>
          </w:tcPr>
          <w:p w14:paraId="5DD530F5" w14:textId="655E3BEB" w:rsidR="00DA738F" w:rsidRPr="00481AA0" w:rsidRDefault="00DA738F" w:rsidP="005C46E5">
            <w:pPr>
              <w:autoSpaceDE w:val="0"/>
              <w:autoSpaceDN w:val="0"/>
              <w:adjustRightInd w:val="0"/>
              <w:spacing w:afterLines="50" w:after="120"/>
              <w:rPr>
                <w:rFonts w:ascii="Arial" w:hAnsi="Arial" w:cs="Arial"/>
              </w:rPr>
            </w:pPr>
            <w:r w:rsidRPr="00481AA0">
              <w:rPr>
                <w:rFonts w:ascii="Arial" w:hAnsi="Arial" w:cs="Arial"/>
              </w:rPr>
              <w:t xml:space="preserve"> </w:t>
            </w:r>
            <w:r w:rsidR="00481AA0" w:rsidRPr="00481AA0">
              <w:rPr>
                <w:rFonts w:ascii="Arial" w:hAnsi="Arial" w:cs="Arial"/>
                <w:lang w:val="en"/>
              </w:rPr>
              <w:t>Initial assessments must be carried out for new riders. The details of the assessment must be recorded.</w:t>
            </w:r>
          </w:p>
          <w:p w14:paraId="56C42196" w14:textId="3E1BEC41" w:rsidR="00DA738F" w:rsidRPr="00481AA0" w:rsidRDefault="00DA738F" w:rsidP="005C46E5">
            <w:pPr>
              <w:autoSpaceDE w:val="0"/>
              <w:autoSpaceDN w:val="0"/>
              <w:adjustRightInd w:val="0"/>
              <w:spacing w:afterLines="50" w:after="120"/>
              <w:rPr>
                <w:rFonts w:ascii="Arial" w:hAnsi="Arial" w:cs="Arial"/>
              </w:rPr>
            </w:pPr>
            <w:r w:rsidRPr="00481AA0">
              <w:rPr>
                <w:rFonts w:ascii="Arial" w:hAnsi="Arial" w:cs="Arial"/>
              </w:rPr>
              <w:t xml:space="preserve"> </w:t>
            </w:r>
            <w:r w:rsidR="00481AA0" w:rsidRPr="00481AA0">
              <w:rPr>
                <w:rFonts w:ascii="Arial" w:hAnsi="Arial" w:cs="Arial"/>
              </w:rPr>
              <w:t>A d</w:t>
            </w:r>
            <w:r w:rsidRPr="00481AA0">
              <w:rPr>
                <w:rFonts w:ascii="Arial" w:hAnsi="Arial" w:cs="Arial"/>
              </w:rPr>
              <w:t>ocumented risk assessment must be available for all equipment</w:t>
            </w:r>
            <w:r w:rsidR="00481AA0" w:rsidRPr="00481AA0">
              <w:rPr>
                <w:rFonts w:ascii="Arial" w:hAnsi="Arial" w:cs="Arial"/>
              </w:rPr>
              <w:t>. E</w:t>
            </w:r>
            <w:r w:rsidRPr="00481AA0">
              <w:rPr>
                <w:rFonts w:ascii="Arial" w:hAnsi="Arial" w:cs="Arial"/>
              </w:rPr>
              <w:t>xample</w:t>
            </w:r>
            <w:r w:rsidR="00481AA0" w:rsidRPr="00481AA0">
              <w:rPr>
                <w:rFonts w:ascii="Arial" w:hAnsi="Arial" w:cs="Arial"/>
              </w:rPr>
              <w:t xml:space="preserve">s </w:t>
            </w:r>
            <w:proofErr w:type="gramStart"/>
            <w:r w:rsidR="00481AA0" w:rsidRPr="00481AA0">
              <w:rPr>
                <w:rFonts w:ascii="Arial" w:hAnsi="Arial" w:cs="Arial"/>
              </w:rPr>
              <w:t>include:</w:t>
            </w:r>
            <w:proofErr w:type="gramEnd"/>
            <w:r w:rsidR="00481AA0" w:rsidRPr="00481AA0">
              <w:rPr>
                <w:rFonts w:ascii="Arial" w:hAnsi="Arial" w:cs="Arial"/>
              </w:rPr>
              <w:t xml:space="preserve"> </w:t>
            </w:r>
            <w:r w:rsidRPr="00481AA0">
              <w:rPr>
                <w:rFonts w:ascii="Arial" w:hAnsi="Arial" w:cs="Arial"/>
              </w:rPr>
              <w:t xml:space="preserve">horse clippers, horse walker, yard blowers, arena levelling equipment and any </w:t>
            </w:r>
            <w:r w:rsidR="00481AA0" w:rsidRPr="00481AA0">
              <w:rPr>
                <w:rFonts w:ascii="Arial" w:hAnsi="Arial" w:cs="Arial"/>
              </w:rPr>
              <w:t>extra</w:t>
            </w:r>
            <w:r w:rsidRPr="00481AA0">
              <w:rPr>
                <w:rFonts w:ascii="Arial" w:hAnsi="Arial" w:cs="Arial"/>
              </w:rPr>
              <w:t xml:space="preserve"> therapy based machines or equipment. </w:t>
            </w:r>
          </w:p>
          <w:p w14:paraId="41B370B0" w14:textId="50433D1F" w:rsidR="00097011" w:rsidRPr="00481AA0" w:rsidRDefault="00DA738F" w:rsidP="00481AA0">
            <w:pPr>
              <w:autoSpaceDE w:val="0"/>
              <w:autoSpaceDN w:val="0"/>
              <w:adjustRightInd w:val="0"/>
              <w:spacing w:afterLines="50" w:after="120"/>
              <w:rPr>
                <w:rFonts w:ascii="Arial" w:hAnsi="Arial" w:cs="Arial"/>
              </w:rPr>
            </w:pPr>
            <w:r w:rsidRPr="00481AA0">
              <w:rPr>
                <w:rFonts w:ascii="Arial" w:hAnsi="Arial" w:cs="Arial"/>
              </w:rPr>
              <w:t xml:space="preserve"> </w:t>
            </w:r>
            <w:r w:rsidR="00481AA0" w:rsidRPr="00481AA0">
              <w:rPr>
                <w:rFonts w:ascii="Arial" w:hAnsi="Arial" w:cs="Arial"/>
                <w:lang w:val="en"/>
              </w:rPr>
              <w:t>A documented risk assessment must be available for activities, including Personal Protective Equipment (PPE) needs. It must include the need for PPE for different tasks and situations.</w:t>
            </w:r>
          </w:p>
        </w:tc>
        <w:tc>
          <w:tcPr>
            <w:tcW w:w="3969" w:type="dxa"/>
            <w:tcBorders>
              <w:bottom w:val="single" w:sz="4" w:space="0" w:color="auto"/>
            </w:tcBorders>
          </w:tcPr>
          <w:p w14:paraId="1BF6E86E" w14:textId="77777777" w:rsidR="00DA738F" w:rsidRPr="00513DD9" w:rsidRDefault="00DA738F" w:rsidP="00DA738F">
            <w:pPr>
              <w:autoSpaceDE w:val="0"/>
              <w:autoSpaceDN w:val="0"/>
              <w:adjustRightInd w:val="0"/>
              <w:rPr>
                <w:rFonts w:ascii="Arial" w:hAnsi="Arial" w:cs="Arial"/>
                <w:sz w:val="23"/>
                <w:szCs w:val="23"/>
              </w:rPr>
            </w:pPr>
            <w:r w:rsidRPr="00513DD9">
              <w:rPr>
                <w:rFonts w:ascii="Arial" w:hAnsi="Arial" w:cs="Arial"/>
                <w:b/>
                <w:bCs/>
                <w:i/>
                <w:iCs/>
                <w:sz w:val="23"/>
                <w:szCs w:val="23"/>
              </w:rPr>
              <w:t xml:space="preserve"> </w:t>
            </w:r>
          </w:p>
        </w:tc>
      </w:tr>
    </w:tbl>
    <w:p w14:paraId="3377F7A0" w14:textId="3AAE02CB" w:rsidR="00B7205E" w:rsidRDefault="00B7205E" w:rsidP="005C5645">
      <w:pPr>
        <w:pStyle w:val="Default"/>
        <w:tabs>
          <w:tab w:val="left" w:pos="1068"/>
        </w:tabs>
        <w:rPr>
          <w:color w:val="2F5496" w:themeColor="accent1" w:themeShade="BF"/>
          <w:sz w:val="36"/>
          <w:szCs w:val="36"/>
        </w:rPr>
      </w:pPr>
    </w:p>
    <w:tbl>
      <w:tblPr>
        <w:tblStyle w:val="TableGrid"/>
        <w:tblW w:w="0" w:type="auto"/>
        <w:tblLook w:val="04A0" w:firstRow="1" w:lastRow="0" w:firstColumn="1" w:lastColumn="0" w:noHBand="0" w:noVBand="1"/>
      </w:tblPr>
      <w:tblGrid>
        <w:gridCol w:w="12044"/>
        <w:gridCol w:w="1904"/>
      </w:tblGrid>
      <w:tr w:rsidR="0095522C" w14:paraId="605E0CC8" w14:textId="77777777" w:rsidTr="0095522C">
        <w:tc>
          <w:tcPr>
            <w:tcW w:w="12044" w:type="dxa"/>
          </w:tcPr>
          <w:p w14:paraId="4AA181DD" w14:textId="17F1169F" w:rsidR="0095522C" w:rsidRPr="00AD1A90" w:rsidRDefault="0095522C" w:rsidP="0095522C">
            <w:pPr>
              <w:pStyle w:val="Default"/>
              <w:tabs>
                <w:tab w:val="left" w:pos="1068"/>
              </w:tabs>
              <w:rPr>
                <w:sz w:val="22"/>
                <w:szCs w:val="22"/>
                <w:lang w:val="en"/>
              </w:rPr>
            </w:pPr>
            <w:r w:rsidRPr="001729B9">
              <w:rPr>
                <w:b/>
                <w:bCs/>
                <w:color w:val="1F3864" w:themeColor="accent1" w:themeShade="80"/>
                <w:sz w:val="22"/>
                <w:szCs w:val="22"/>
                <w:lang w:val="en"/>
              </w:rPr>
              <w:t>Higher standards (required)</w:t>
            </w:r>
          </w:p>
        </w:tc>
        <w:tc>
          <w:tcPr>
            <w:tcW w:w="1904" w:type="dxa"/>
          </w:tcPr>
          <w:p w14:paraId="24CE8787" w14:textId="77777777" w:rsidR="0095522C" w:rsidRDefault="0095522C" w:rsidP="0095522C">
            <w:pPr>
              <w:pStyle w:val="Default"/>
              <w:rPr>
                <w:color w:val="2F5496" w:themeColor="accent1" w:themeShade="BF"/>
                <w:sz w:val="22"/>
                <w:szCs w:val="22"/>
              </w:rPr>
            </w:pPr>
            <w:r>
              <w:rPr>
                <w:color w:val="2F5496" w:themeColor="accent1" w:themeShade="BF"/>
                <w:sz w:val="22"/>
                <w:szCs w:val="22"/>
              </w:rPr>
              <w:t xml:space="preserve">Standards </w:t>
            </w:r>
            <w:proofErr w:type="gramStart"/>
            <w:r>
              <w:rPr>
                <w:color w:val="2F5496" w:themeColor="accent1" w:themeShade="BF"/>
                <w:sz w:val="22"/>
                <w:szCs w:val="22"/>
              </w:rPr>
              <w:t>met</w:t>
            </w:r>
            <w:proofErr w:type="gramEnd"/>
          </w:p>
          <w:p w14:paraId="30FFCCBC" w14:textId="22320236" w:rsidR="0095522C" w:rsidRDefault="0095522C" w:rsidP="0095522C">
            <w:pPr>
              <w:pStyle w:val="Default"/>
              <w:tabs>
                <w:tab w:val="left" w:pos="1068"/>
              </w:tabs>
              <w:rPr>
                <w:color w:val="2F5496" w:themeColor="accent1" w:themeShade="BF"/>
                <w:sz w:val="36"/>
                <w:szCs w:val="36"/>
              </w:rPr>
            </w:pPr>
            <w:r>
              <w:rPr>
                <w:color w:val="2F5496" w:themeColor="accent1" w:themeShade="BF"/>
                <w:sz w:val="22"/>
                <w:szCs w:val="22"/>
              </w:rPr>
              <w:t>Yes/no</w:t>
            </w:r>
          </w:p>
        </w:tc>
      </w:tr>
      <w:tr w:rsidR="0095522C" w14:paraId="5D92F47E" w14:textId="77777777" w:rsidTr="0095522C">
        <w:tc>
          <w:tcPr>
            <w:tcW w:w="12044" w:type="dxa"/>
          </w:tcPr>
          <w:p w14:paraId="131D2F3F" w14:textId="4321A208" w:rsidR="0095522C" w:rsidRPr="00AD1A90" w:rsidRDefault="0095522C" w:rsidP="0095522C">
            <w:pPr>
              <w:pStyle w:val="Default"/>
              <w:tabs>
                <w:tab w:val="left" w:pos="1068"/>
              </w:tabs>
              <w:rPr>
                <w:sz w:val="22"/>
                <w:szCs w:val="22"/>
                <w:lang w:val="en"/>
              </w:rPr>
            </w:pPr>
            <w:r w:rsidRPr="006A0BB8">
              <w:rPr>
                <w:sz w:val="22"/>
                <w:szCs w:val="22"/>
                <w:lang w:val="en"/>
              </w:rPr>
              <w:t>There must be an option for a permanent individual turnout paddock or pen. This will give horses their own area for grazing or turnout if needed because of ill-health or domination by other horses.</w:t>
            </w:r>
          </w:p>
        </w:tc>
        <w:tc>
          <w:tcPr>
            <w:tcW w:w="1904" w:type="dxa"/>
          </w:tcPr>
          <w:p w14:paraId="61AA4E83" w14:textId="77777777" w:rsidR="0095522C" w:rsidRDefault="0095522C" w:rsidP="0095522C">
            <w:pPr>
              <w:pStyle w:val="Default"/>
              <w:tabs>
                <w:tab w:val="left" w:pos="1068"/>
              </w:tabs>
              <w:rPr>
                <w:color w:val="2F5496" w:themeColor="accent1" w:themeShade="BF"/>
                <w:sz w:val="36"/>
                <w:szCs w:val="36"/>
              </w:rPr>
            </w:pPr>
          </w:p>
        </w:tc>
      </w:tr>
      <w:tr w:rsidR="0095522C" w14:paraId="717261EE" w14:textId="77777777" w:rsidTr="0095522C">
        <w:tc>
          <w:tcPr>
            <w:tcW w:w="12044" w:type="dxa"/>
          </w:tcPr>
          <w:p w14:paraId="5EC31F17" w14:textId="63446D84" w:rsidR="0095522C" w:rsidRPr="00AD1A90" w:rsidRDefault="0095522C" w:rsidP="0095522C">
            <w:pPr>
              <w:pStyle w:val="Default"/>
              <w:tabs>
                <w:tab w:val="left" w:pos="1068"/>
              </w:tabs>
              <w:rPr>
                <w:sz w:val="22"/>
                <w:szCs w:val="22"/>
                <w:lang w:val="en"/>
              </w:rPr>
            </w:pPr>
            <w:r w:rsidRPr="006A0BB8">
              <w:rPr>
                <w:sz w:val="22"/>
                <w:szCs w:val="22"/>
                <w:lang w:val="en"/>
              </w:rPr>
              <w:lastRenderedPageBreak/>
              <w:t>Horses must be inspected at least once out of hours, for example between 6pm and 8am.</w:t>
            </w:r>
          </w:p>
        </w:tc>
        <w:tc>
          <w:tcPr>
            <w:tcW w:w="1904" w:type="dxa"/>
          </w:tcPr>
          <w:p w14:paraId="7E8C8FB7" w14:textId="77777777" w:rsidR="0095522C" w:rsidRDefault="0095522C" w:rsidP="0095522C">
            <w:pPr>
              <w:pStyle w:val="Default"/>
              <w:tabs>
                <w:tab w:val="left" w:pos="1068"/>
              </w:tabs>
              <w:rPr>
                <w:color w:val="2F5496" w:themeColor="accent1" w:themeShade="BF"/>
                <w:sz w:val="36"/>
                <w:szCs w:val="36"/>
              </w:rPr>
            </w:pPr>
          </w:p>
        </w:tc>
      </w:tr>
      <w:tr w:rsidR="0095522C" w14:paraId="0C8BD0A1" w14:textId="77777777" w:rsidTr="0095522C">
        <w:tc>
          <w:tcPr>
            <w:tcW w:w="12044" w:type="dxa"/>
          </w:tcPr>
          <w:p w14:paraId="033E8BEC" w14:textId="6A3E4431" w:rsidR="0095522C" w:rsidRPr="00AD1A90" w:rsidRDefault="0095522C" w:rsidP="0095522C">
            <w:pPr>
              <w:pStyle w:val="Default"/>
              <w:tabs>
                <w:tab w:val="left" w:pos="1068"/>
              </w:tabs>
              <w:rPr>
                <w:sz w:val="22"/>
                <w:szCs w:val="22"/>
                <w:lang w:val="en"/>
              </w:rPr>
            </w:pPr>
            <w:r w:rsidRPr="00A74E62">
              <w:rPr>
                <w:sz w:val="22"/>
                <w:szCs w:val="22"/>
                <w:lang w:val="en"/>
              </w:rPr>
              <w:t xml:space="preserve">All horses must have a structured management and care </w:t>
            </w:r>
            <w:r w:rsidRPr="00A74E62">
              <w:rPr>
                <w:sz w:val="22"/>
                <w:szCs w:val="22"/>
                <w:lang w:val="en"/>
              </w:rPr>
              <w:t>program</w:t>
            </w:r>
            <w:r w:rsidRPr="00A74E62">
              <w:rPr>
                <w:sz w:val="22"/>
                <w:szCs w:val="22"/>
                <w:lang w:val="en"/>
              </w:rPr>
              <w:t xml:space="preserve"> to include their exercise needs. It should include suitable alternatives for those not able to exercise, such as extra grooming or physiotherapy.</w:t>
            </w:r>
          </w:p>
        </w:tc>
        <w:tc>
          <w:tcPr>
            <w:tcW w:w="1904" w:type="dxa"/>
          </w:tcPr>
          <w:p w14:paraId="118A953C" w14:textId="77777777" w:rsidR="0095522C" w:rsidRDefault="0095522C" w:rsidP="0095522C">
            <w:pPr>
              <w:pStyle w:val="Default"/>
              <w:tabs>
                <w:tab w:val="left" w:pos="1068"/>
              </w:tabs>
              <w:rPr>
                <w:color w:val="2F5496" w:themeColor="accent1" w:themeShade="BF"/>
                <w:sz w:val="36"/>
                <w:szCs w:val="36"/>
              </w:rPr>
            </w:pPr>
          </w:p>
        </w:tc>
      </w:tr>
      <w:tr w:rsidR="0095522C" w14:paraId="6335B5B1" w14:textId="77777777" w:rsidTr="0095522C">
        <w:tc>
          <w:tcPr>
            <w:tcW w:w="12044" w:type="dxa"/>
          </w:tcPr>
          <w:p w14:paraId="7BAA5F65" w14:textId="7A12139B" w:rsidR="0095522C" w:rsidRDefault="0095522C" w:rsidP="0095522C">
            <w:pPr>
              <w:pStyle w:val="Default"/>
              <w:tabs>
                <w:tab w:val="left" w:pos="1068"/>
              </w:tabs>
              <w:rPr>
                <w:color w:val="2F5496" w:themeColor="accent1" w:themeShade="BF"/>
                <w:sz w:val="36"/>
                <w:szCs w:val="36"/>
              </w:rPr>
            </w:pPr>
            <w:r w:rsidRPr="00AD1A90">
              <w:rPr>
                <w:sz w:val="22"/>
                <w:szCs w:val="22"/>
                <w:lang w:val="en"/>
              </w:rPr>
              <w:t>Each horse will have its own specific care plan detailing their age and any health</w:t>
            </w:r>
            <w:r>
              <w:rPr>
                <w:sz w:val="22"/>
                <w:szCs w:val="22"/>
                <w:lang w:val="en"/>
              </w:rPr>
              <w:t>-</w:t>
            </w:r>
            <w:r w:rsidRPr="00AD1A90">
              <w:rPr>
                <w:sz w:val="22"/>
                <w:szCs w:val="22"/>
                <w:lang w:val="en"/>
              </w:rPr>
              <w:t>related conditions.</w:t>
            </w:r>
          </w:p>
        </w:tc>
        <w:tc>
          <w:tcPr>
            <w:tcW w:w="1904" w:type="dxa"/>
          </w:tcPr>
          <w:p w14:paraId="521AA4EB" w14:textId="77777777" w:rsidR="0095522C" w:rsidRDefault="0095522C" w:rsidP="0095522C">
            <w:pPr>
              <w:pStyle w:val="Default"/>
              <w:tabs>
                <w:tab w:val="left" w:pos="1068"/>
              </w:tabs>
              <w:rPr>
                <w:color w:val="2F5496" w:themeColor="accent1" w:themeShade="BF"/>
                <w:sz w:val="36"/>
                <w:szCs w:val="36"/>
              </w:rPr>
            </w:pPr>
          </w:p>
        </w:tc>
      </w:tr>
      <w:tr w:rsidR="0095522C" w14:paraId="38629244" w14:textId="77777777" w:rsidTr="0095522C">
        <w:tc>
          <w:tcPr>
            <w:tcW w:w="12044" w:type="dxa"/>
          </w:tcPr>
          <w:p w14:paraId="1E883DD7" w14:textId="2A7D24D8" w:rsidR="0095522C" w:rsidRDefault="0095522C" w:rsidP="0095522C">
            <w:pPr>
              <w:pStyle w:val="Default"/>
              <w:tabs>
                <w:tab w:val="left" w:pos="1068"/>
              </w:tabs>
              <w:rPr>
                <w:color w:val="2F5496" w:themeColor="accent1" w:themeShade="BF"/>
                <w:sz w:val="36"/>
                <w:szCs w:val="36"/>
              </w:rPr>
            </w:pPr>
            <w:r w:rsidRPr="00094AE5">
              <w:rPr>
                <w:lang w:val="en"/>
              </w:rPr>
              <w:t>Records must show individual monitoring and training plans for horses with training needs to improve their use within a riding school. This must be accompanied with evidence of regular and effective checks with the saddler for comfort and fit.</w:t>
            </w:r>
          </w:p>
        </w:tc>
        <w:tc>
          <w:tcPr>
            <w:tcW w:w="1904" w:type="dxa"/>
          </w:tcPr>
          <w:p w14:paraId="6BB92237" w14:textId="77777777" w:rsidR="0095522C" w:rsidRDefault="0095522C" w:rsidP="0095522C">
            <w:pPr>
              <w:pStyle w:val="Default"/>
              <w:tabs>
                <w:tab w:val="left" w:pos="1068"/>
              </w:tabs>
              <w:rPr>
                <w:color w:val="2F5496" w:themeColor="accent1" w:themeShade="BF"/>
                <w:sz w:val="36"/>
                <w:szCs w:val="36"/>
              </w:rPr>
            </w:pPr>
          </w:p>
        </w:tc>
      </w:tr>
      <w:tr w:rsidR="0095522C" w14:paraId="152F2C81" w14:textId="77777777" w:rsidTr="0095522C">
        <w:tc>
          <w:tcPr>
            <w:tcW w:w="12044" w:type="dxa"/>
          </w:tcPr>
          <w:p w14:paraId="3891FEF7" w14:textId="1D32BAB7" w:rsidR="0095522C" w:rsidRDefault="0095522C" w:rsidP="0095522C">
            <w:pPr>
              <w:pStyle w:val="Default"/>
              <w:tabs>
                <w:tab w:val="left" w:pos="1068"/>
              </w:tabs>
              <w:rPr>
                <w:color w:val="2F5496" w:themeColor="accent1" w:themeShade="BF"/>
                <w:sz w:val="36"/>
                <w:szCs w:val="36"/>
              </w:rPr>
            </w:pPr>
            <w:r w:rsidRPr="00481AA0">
              <w:rPr>
                <w:lang w:val="en"/>
              </w:rPr>
              <w:t>Initial assessments must be carried out for new riders. The details of the assessment must be recorded.</w:t>
            </w:r>
          </w:p>
        </w:tc>
        <w:tc>
          <w:tcPr>
            <w:tcW w:w="1904" w:type="dxa"/>
          </w:tcPr>
          <w:p w14:paraId="53EF0F6A" w14:textId="77777777" w:rsidR="0095522C" w:rsidRDefault="0095522C" w:rsidP="0095522C">
            <w:pPr>
              <w:pStyle w:val="Default"/>
              <w:tabs>
                <w:tab w:val="left" w:pos="1068"/>
              </w:tabs>
              <w:rPr>
                <w:color w:val="2F5496" w:themeColor="accent1" w:themeShade="BF"/>
                <w:sz w:val="36"/>
                <w:szCs w:val="36"/>
              </w:rPr>
            </w:pPr>
          </w:p>
        </w:tc>
      </w:tr>
      <w:tr w:rsidR="0095522C" w14:paraId="521DC8A2" w14:textId="77777777" w:rsidTr="0095522C">
        <w:tc>
          <w:tcPr>
            <w:tcW w:w="12044" w:type="dxa"/>
          </w:tcPr>
          <w:p w14:paraId="4DCAFFEB" w14:textId="264C158B" w:rsidR="0095522C" w:rsidRDefault="0095522C" w:rsidP="0095522C">
            <w:pPr>
              <w:pStyle w:val="Default"/>
              <w:tabs>
                <w:tab w:val="left" w:pos="1068"/>
              </w:tabs>
              <w:rPr>
                <w:color w:val="2F5496" w:themeColor="accent1" w:themeShade="BF"/>
                <w:sz w:val="36"/>
                <w:szCs w:val="36"/>
              </w:rPr>
            </w:pPr>
            <w:r w:rsidRPr="00481AA0">
              <w:t xml:space="preserve">A documented risk assessment must be available for all equipment. Examples </w:t>
            </w:r>
            <w:proofErr w:type="gramStart"/>
            <w:r w:rsidRPr="00481AA0">
              <w:t>include:</w:t>
            </w:r>
            <w:proofErr w:type="gramEnd"/>
            <w:r w:rsidRPr="00481AA0">
              <w:t xml:space="preserve"> horse clippers, horse walker, yard blowers, arena levelling equipment and any extra therapy based machines or equipment.</w:t>
            </w:r>
          </w:p>
        </w:tc>
        <w:tc>
          <w:tcPr>
            <w:tcW w:w="1904" w:type="dxa"/>
          </w:tcPr>
          <w:p w14:paraId="7FC8B6E7" w14:textId="77777777" w:rsidR="0095522C" w:rsidRDefault="0095522C" w:rsidP="0095522C">
            <w:pPr>
              <w:pStyle w:val="Default"/>
              <w:tabs>
                <w:tab w:val="left" w:pos="1068"/>
              </w:tabs>
              <w:rPr>
                <w:color w:val="2F5496" w:themeColor="accent1" w:themeShade="BF"/>
                <w:sz w:val="36"/>
                <w:szCs w:val="36"/>
              </w:rPr>
            </w:pPr>
          </w:p>
        </w:tc>
      </w:tr>
      <w:tr w:rsidR="0095522C" w14:paraId="309C45DA" w14:textId="77777777" w:rsidTr="0095522C">
        <w:tc>
          <w:tcPr>
            <w:tcW w:w="12044" w:type="dxa"/>
          </w:tcPr>
          <w:p w14:paraId="5BA6CD7C" w14:textId="512EB299" w:rsidR="0095522C" w:rsidRDefault="0095522C" w:rsidP="0095522C">
            <w:pPr>
              <w:pStyle w:val="Default"/>
              <w:tabs>
                <w:tab w:val="left" w:pos="1068"/>
              </w:tabs>
              <w:rPr>
                <w:color w:val="2F5496" w:themeColor="accent1" w:themeShade="BF"/>
                <w:sz w:val="36"/>
                <w:szCs w:val="36"/>
              </w:rPr>
            </w:pPr>
            <w:r w:rsidRPr="00481AA0">
              <w:rPr>
                <w:lang w:val="en"/>
              </w:rPr>
              <w:t>A documented risk assessment must be available for activities, including Personal Protective Equipment (PPE) needs. It must include the need for PPE for different tasks and situations.</w:t>
            </w:r>
          </w:p>
        </w:tc>
        <w:tc>
          <w:tcPr>
            <w:tcW w:w="1904" w:type="dxa"/>
          </w:tcPr>
          <w:p w14:paraId="2925F7B3" w14:textId="77777777" w:rsidR="0095522C" w:rsidRDefault="0095522C" w:rsidP="0095522C">
            <w:pPr>
              <w:pStyle w:val="Default"/>
              <w:tabs>
                <w:tab w:val="left" w:pos="1068"/>
              </w:tabs>
              <w:rPr>
                <w:color w:val="2F5496" w:themeColor="accent1" w:themeShade="BF"/>
                <w:sz w:val="36"/>
                <w:szCs w:val="36"/>
              </w:rPr>
            </w:pPr>
          </w:p>
        </w:tc>
      </w:tr>
    </w:tbl>
    <w:p w14:paraId="40ADF8B1" w14:textId="6D2A7B0F" w:rsidR="0095522C" w:rsidRDefault="0095522C" w:rsidP="005C5645">
      <w:pPr>
        <w:pStyle w:val="Default"/>
        <w:tabs>
          <w:tab w:val="left" w:pos="1068"/>
        </w:tabs>
        <w:rPr>
          <w:color w:val="2F5496" w:themeColor="accent1" w:themeShade="BF"/>
          <w:sz w:val="36"/>
          <w:szCs w:val="36"/>
        </w:rPr>
      </w:pPr>
    </w:p>
    <w:p w14:paraId="11BFE9B6" w14:textId="77777777" w:rsidR="0095522C" w:rsidRDefault="0095522C" w:rsidP="005C5645">
      <w:pPr>
        <w:pStyle w:val="Default"/>
        <w:tabs>
          <w:tab w:val="left" w:pos="1068"/>
        </w:tabs>
        <w:rPr>
          <w:color w:val="2F5496" w:themeColor="accent1" w:themeShade="BF"/>
          <w:sz w:val="36"/>
          <w:szCs w:val="36"/>
        </w:rPr>
      </w:pPr>
    </w:p>
    <w:tbl>
      <w:tblPr>
        <w:tblStyle w:val="TableGrid"/>
        <w:tblW w:w="0" w:type="auto"/>
        <w:tblLook w:val="04A0" w:firstRow="1" w:lastRow="0" w:firstColumn="1" w:lastColumn="0" w:noHBand="0" w:noVBand="1"/>
      </w:tblPr>
      <w:tblGrid>
        <w:gridCol w:w="12044"/>
        <w:gridCol w:w="1904"/>
      </w:tblGrid>
      <w:tr w:rsidR="0095522C" w14:paraId="7D042216" w14:textId="77777777" w:rsidTr="0095522C">
        <w:tc>
          <w:tcPr>
            <w:tcW w:w="12044" w:type="dxa"/>
          </w:tcPr>
          <w:p w14:paraId="4DCC1615" w14:textId="6FF3CEA6" w:rsidR="0095522C" w:rsidRPr="006A0BB8" w:rsidRDefault="0095522C" w:rsidP="0095522C">
            <w:pPr>
              <w:pStyle w:val="Default"/>
              <w:tabs>
                <w:tab w:val="left" w:pos="1068"/>
              </w:tabs>
              <w:rPr>
                <w:sz w:val="22"/>
                <w:szCs w:val="22"/>
                <w:lang w:val="en"/>
              </w:rPr>
            </w:pPr>
            <w:r w:rsidRPr="001729B9">
              <w:rPr>
                <w:b/>
                <w:color w:val="C00000"/>
                <w:sz w:val="22"/>
                <w:szCs w:val="22"/>
                <w:u w:val="single"/>
              </w:rPr>
              <w:t>Higher Standards (Optional)</w:t>
            </w:r>
            <w:r>
              <w:rPr>
                <w:color w:val="FF0000"/>
                <w:sz w:val="22"/>
                <w:szCs w:val="22"/>
              </w:rPr>
              <w:t xml:space="preserve"> </w:t>
            </w:r>
            <w:r>
              <w:rPr>
                <w:color w:val="auto"/>
                <w:sz w:val="22"/>
                <w:szCs w:val="22"/>
              </w:rPr>
              <w:t>50% required</w:t>
            </w:r>
          </w:p>
        </w:tc>
        <w:tc>
          <w:tcPr>
            <w:tcW w:w="1904" w:type="dxa"/>
          </w:tcPr>
          <w:p w14:paraId="0031177F" w14:textId="77777777" w:rsidR="0095522C" w:rsidRPr="00AD5CBF" w:rsidRDefault="0095522C" w:rsidP="0095522C">
            <w:pPr>
              <w:pStyle w:val="Default"/>
              <w:rPr>
                <w:color w:val="FF0000"/>
                <w:sz w:val="22"/>
                <w:szCs w:val="22"/>
              </w:rPr>
            </w:pPr>
            <w:r w:rsidRPr="001729B9">
              <w:rPr>
                <w:color w:val="C00000"/>
                <w:sz w:val="22"/>
                <w:szCs w:val="22"/>
              </w:rPr>
              <w:t xml:space="preserve">Standards </w:t>
            </w:r>
            <w:proofErr w:type="gramStart"/>
            <w:r w:rsidRPr="001729B9">
              <w:rPr>
                <w:color w:val="C00000"/>
                <w:sz w:val="22"/>
                <w:szCs w:val="22"/>
              </w:rPr>
              <w:t>met</w:t>
            </w:r>
            <w:proofErr w:type="gramEnd"/>
            <w:r w:rsidRPr="001729B9">
              <w:rPr>
                <w:color w:val="C00000"/>
                <w:sz w:val="22"/>
                <w:szCs w:val="22"/>
              </w:rPr>
              <w:t xml:space="preserve"> </w:t>
            </w:r>
          </w:p>
          <w:p w14:paraId="29780929" w14:textId="765F2226" w:rsidR="0095522C" w:rsidRDefault="0095522C" w:rsidP="0095522C">
            <w:pPr>
              <w:pStyle w:val="Default"/>
              <w:tabs>
                <w:tab w:val="left" w:pos="1068"/>
              </w:tabs>
              <w:rPr>
                <w:color w:val="2F5496" w:themeColor="accent1" w:themeShade="BF"/>
                <w:sz w:val="36"/>
                <w:szCs w:val="36"/>
              </w:rPr>
            </w:pPr>
            <w:r w:rsidRPr="001729B9">
              <w:rPr>
                <w:color w:val="C00000"/>
                <w:sz w:val="22"/>
                <w:szCs w:val="22"/>
              </w:rPr>
              <w:t>Yes / No</w:t>
            </w:r>
          </w:p>
        </w:tc>
      </w:tr>
      <w:tr w:rsidR="0095522C" w14:paraId="09AAB465" w14:textId="77777777" w:rsidTr="0095522C">
        <w:tc>
          <w:tcPr>
            <w:tcW w:w="12044" w:type="dxa"/>
          </w:tcPr>
          <w:p w14:paraId="7B39BD39" w14:textId="4EB250B8" w:rsidR="0095522C" w:rsidRDefault="0095522C" w:rsidP="0095522C">
            <w:pPr>
              <w:pStyle w:val="Default"/>
              <w:tabs>
                <w:tab w:val="left" w:pos="1068"/>
              </w:tabs>
              <w:rPr>
                <w:color w:val="2F5496" w:themeColor="accent1" w:themeShade="BF"/>
                <w:sz w:val="36"/>
                <w:szCs w:val="36"/>
              </w:rPr>
            </w:pPr>
            <w:r w:rsidRPr="006A0BB8">
              <w:rPr>
                <w:sz w:val="22"/>
                <w:szCs w:val="22"/>
                <w:lang w:val="en"/>
              </w:rPr>
              <w:t xml:space="preserve">There must be a separate secure, </w:t>
            </w:r>
            <w:proofErr w:type="gramStart"/>
            <w:r w:rsidRPr="006A0BB8">
              <w:rPr>
                <w:sz w:val="22"/>
                <w:szCs w:val="22"/>
                <w:lang w:val="en"/>
              </w:rPr>
              <w:t>clean</w:t>
            </w:r>
            <w:proofErr w:type="gramEnd"/>
            <w:r w:rsidRPr="006A0BB8">
              <w:rPr>
                <w:sz w:val="22"/>
                <w:szCs w:val="22"/>
                <w:lang w:val="en"/>
              </w:rPr>
              <w:t xml:space="preserve"> and well-lit veterinary inspection area for safe access to inspect a horse.</w:t>
            </w:r>
          </w:p>
        </w:tc>
        <w:tc>
          <w:tcPr>
            <w:tcW w:w="1904" w:type="dxa"/>
          </w:tcPr>
          <w:p w14:paraId="711D3C99" w14:textId="77777777" w:rsidR="0095522C" w:rsidRDefault="0095522C" w:rsidP="0095522C">
            <w:pPr>
              <w:pStyle w:val="Default"/>
              <w:tabs>
                <w:tab w:val="left" w:pos="1068"/>
              </w:tabs>
              <w:rPr>
                <w:color w:val="2F5496" w:themeColor="accent1" w:themeShade="BF"/>
                <w:sz w:val="36"/>
                <w:szCs w:val="36"/>
              </w:rPr>
            </w:pPr>
          </w:p>
        </w:tc>
      </w:tr>
      <w:tr w:rsidR="0095522C" w14:paraId="7522BFF7" w14:textId="77777777" w:rsidTr="0095522C">
        <w:tc>
          <w:tcPr>
            <w:tcW w:w="12044" w:type="dxa"/>
          </w:tcPr>
          <w:p w14:paraId="74D72F13" w14:textId="035C5A22" w:rsidR="0095522C" w:rsidRDefault="0095522C" w:rsidP="0095522C">
            <w:pPr>
              <w:pStyle w:val="Default"/>
              <w:tabs>
                <w:tab w:val="left" w:pos="1068"/>
              </w:tabs>
              <w:rPr>
                <w:color w:val="2F5496" w:themeColor="accent1" w:themeShade="BF"/>
                <w:sz w:val="36"/>
                <w:szCs w:val="36"/>
              </w:rPr>
            </w:pPr>
            <w:r w:rsidRPr="00AE46D3">
              <w:rPr>
                <w:sz w:val="22"/>
                <w:szCs w:val="22"/>
                <w:lang w:val="en"/>
              </w:rPr>
              <w:t xml:space="preserve">There must be separate well lit, lockable, </w:t>
            </w:r>
            <w:proofErr w:type="gramStart"/>
            <w:r w:rsidRPr="00AE46D3">
              <w:rPr>
                <w:sz w:val="22"/>
                <w:szCs w:val="22"/>
                <w:lang w:val="en"/>
              </w:rPr>
              <w:t>purpose built</w:t>
            </w:r>
            <w:proofErr w:type="gramEnd"/>
            <w:r w:rsidRPr="00AE46D3">
              <w:rPr>
                <w:sz w:val="22"/>
                <w:szCs w:val="22"/>
                <w:lang w:val="en"/>
              </w:rPr>
              <w:t xml:space="preserve"> feed room with water available and additional storage for supplements.</w:t>
            </w:r>
          </w:p>
        </w:tc>
        <w:tc>
          <w:tcPr>
            <w:tcW w:w="1904" w:type="dxa"/>
          </w:tcPr>
          <w:p w14:paraId="7E35E86E" w14:textId="77777777" w:rsidR="0095522C" w:rsidRDefault="0095522C" w:rsidP="0095522C">
            <w:pPr>
              <w:pStyle w:val="Default"/>
              <w:tabs>
                <w:tab w:val="left" w:pos="1068"/>
              </w:tabs>
              <w:rPr>
                <w:color w:val="2F5496" w:themeColor="accent1" w:themeShade="BF"/>
                <w:sz w:val="36"/>
                <w:szCs w:val="36"/>
              </w:rPr>
            </w:pPr>
          </w:p>
        </w:tc>
      </w:tr>
      <w:tr w:rsidR="0095522C" w14:paraId="25519ED4" w14:textId="77777777" w:rsidTr="0095522C">
        <w:tc>
          <w:tcPr>
            <w:tcW w:w="12044" w:type="dxa"/>
          </w:tcPr>
          <w:p w14:paraId="512B583F" w14:textId="657B7A3B" w:rsidR="0095522C" w:rsidRDefault="0095522C" w:rsidP="0095522C">
            <w:pPr>
              <w:pStyle w:val="Default"/>
              <w:tabs>
                <w:tab w:val="left" w:pos="1068"/>
              </w:tabs>
              <w:rPr>
                <w:color w:val="2F5496" w:themeColor="accent1" w:themeShade="BF"/>
                <w:sz w:val="36"/>
                <w:szCs w:val="36"/>
              </w:rPr>
            </w:pPr>
            <w:r w:rsidRPr="00AD1A90">
              <w:rPr>
                <w:sz w:val="22"/>
                <w:szCs w:val="22"/>
                <w:lang w:val="en"/>
              </w:rPr>
              <w:t xml:space="preserve">A competent person must </w:t>
            </w:r>
            <w:proofErr w:type="gramStart"/>
            <w:r w:rsidRPr="00AD1A90">
              <w:rPr>
                <w:sz w:val="22"/>
                <w:szCs w:val="22"/>
                <w:lang w:val="en"/>
              </w:rPr>
              <w:t>be on site at all times</w:t>
            </w:r>
            <w:proofErr w:type="gramEnd"/>
          </w:p>
        </w:tc>
        <w:tc>
          <w:tcPr>
            <w:tcW w:w="1904" w:type="dxa"/>
          </w:tcPr>
          <w:p w14:paraId="06E549EC" w14:textId="77777777" w:rsidR="0095522C" w:rsidRDefault="0095522C" w:rsidP="0095522C">
            <w:pPr>
              <w:pStyle w:val="Default"/>
              <w:tabs>
                <w:tab w:val="left" w:pos="1068"/>
              </w:tabs>
              <w:rPr>
                <w:color w:val="2F5496" w:themeColor="accent1" w:themeShade="BF"/>
                <w:sz w:val="36"/>
                <w:szCs w:val="36"/>
              </w:rPr>
            </w:pPr>
          </w:p>
        </w:tc>
      </w:tr>
      <w:tr w:rsidR="0095522C" w14:paraId="1FE961FA" w14:textId="77777777" w:rsidTr="0095522C">
        <w:tc>
          <w:tcPr>
            <w:tcW w:w="12044" w:type="dxa"/>
          </w:tcPr>
          <w:p w14:paraId="4746F86B" w14:textId="400901FE" w:rsidR="0095522C" w:rsidRDefault="0095522C" w:rsidP="0095522C">
            <w:pPr>
              <w:pStyle w:val="Default"/>
              <w:tabs>
                <w:tab w:val="left" w:pos="1068"/>
              </w:tabs>
              <w:rPr>
                <w:color w:val="2F5496" w:themeColor="accent1" w:themeShade="BF"/>
                <w:sz w:val="36"/>
                <w:szCs w:val="36"/>
              </w:rPr>
            </w:pPr>
            <w:r w:rsidRPr="00AD1A90">
              <w:rPr>
                <w:sz w:val="22"/>
                <w:szCs w:val="22"/>
                <w:lang w:val="en"/>
              </w:rPr>
              <w:t>Independent specialist nutritional advice must be sought when appropriate for individual horses and documented alongside their weekly body condition scoring. Records must show the individual health plans and monitoring for horses in connection with their dietary requirements.</w:t>
            </w:r>
          </w:p>
        </w:tc>
        <w:tc>
          <w:tcPr>
            <w:tcW w:w="1904" w:type="dxa"/>
          </w:tcPr>
          <w:p w14:paraId="08B4ECB4" w14:textId="77777777" w:rsidR="0095522C" w:rsidRDefault="0095522C" w:rsidP="0095522C">
            <w:pPr>
              <w:pStyle w:val="Default"/>
              <w:tabs>
                <w:tab w:val="left" w:pos="1068"/>
              </w:tabs>
              <w:rPr>
                <w:color w:val="2F5496" w:themeColor="accent1" w:themeShade="BF"/>
                <w:sz w:val="36"/>
                <w:szCs w:val="36"/>
              </w:rPr>
            </w:pPr>
          </w:p>
        </w:tc>
      </w:tr>
      <w:tr w:rsidR="0095522C" w14:paraId="7736E547" w14:textId="77777777" w:rsidTr="0095522C">
        <w:tc>
          <w:tcPr>
            <w:tcW w:w="12044" w:type="dxa"/>
          </w:tcPr>
          <w:p w14:paraId="57606A38" w14:textId="16B67797" w:rsidR="0095522C" w:rsidRDefault="0095522C" w:rsidP="0095522C">
            <w:pPr>
              <w:pStyle w:val="Default"/>
              <w:tabs>
                <w:tab w:val="left" w:pos="1068"/>
              </w:tabs>
              <w:rPr>
                <w:color w:val="2F5496" w:themeColor="accent1" w:themeShade="BF"/>
                <w:sz w:val="36"/>
                <w:szCs w:val="36"/>
              </w:rPr>
            </w:pPr>
            <w:r w:rsidRPr="00AD1A90">
              <w:rPr>
                <w:sz w:val="22"/>
                <w:szCs w:val="22"/>
                <w:lang w:val="en"/>
              </w:rPr>
              <w:t>There must be legible and up-to-date feed chart on display that informs people of the correct feeding amounts for individual horses.</w:t>
            </w:r>
          </w:p>
        </w:tc>
        <w:tc>
          <w:tcPr>
            <w:tcW w:w="1904" w:type="dxa"/>
          </w:tcPr>
          <w:p w14:paraId="28D7BB3D" w14:textId="77777777" w:rsidR="0095522C" w:rsidRDefault="0095522C" w:rsidP="0095522C">
            <w:pPr>
              <w:pStyle w:val="Default"/>
              <w:tabs>
                <w:tab w:val="left" w:pos="1068"/>
              </w:tabs>
              <w:rPr>
                <w:color w:val="2F5496" w:themeColor="accent1" w:themeShade="BF"/>
                <w:sz w:val="36"/>
                <w:szCs w:val="36"/>
              </w:rPr>
            </w:pPr>
          </w:p>
        </w:tc>
      </w:tr>
    </w:tbl>
    <w:p w14:paraId="122B67A1" w14:textId="77777777" w:rsidR="0095522C" w:rsidRDefault="0095522C" w:rsidP="005C5645">
      <w:pPr>
        <w:pStyle w:val="Default"/>
        <w:tabs>
          <w:tab w:val="left" w:pos="1068"/>
        </w:tabs>
        <w:rPr>
          <w:color w:val="2F5496" w:themeColor="accent1" w:themeShade="BF"/>
          <w:sz w:val="36"/>
          <w:szCs w:val="36"/>
        </w:rPr>
      </w:pPr>
    </w:p>
    <w:tbl>
      <w:tblPr>
        <w:tblStyle w:val="TableGrid1"/>
        <w:tblW w:w="14675" w:type="dxa"/>
        <w:tblInd w:w="-714" w:type="dxa"/>
        <w:tblLook w:val="04A0" w:firstRow="1" w:lastRow="0" w:firstColumn="1" w:lastColumn="0" w:noHBand="0" w:noVBand="1"/>
      </w:tblPr>
      <w:tblGrid>
        <w:gridCol w:w="3847"/>
        <w:gridCol w:w="10828"/>
      </w:tblGrid>
      <w:tr w:rsidR="00B7205E" w:rsidRPr="006E41EA" w14:paraId="4914CA84" w14:textId="77777777" w:rsidTr="00156E02">
        <w:trPr>
          <w:trHeight w:val="539"/>
        </w:trPr>
        <w:tc>
          <w:tcPr>
            <w:tcW w:w="3847" w:type="dxa"/>
          </w:tcPr>
          <w:p w14:paraId="1C637BC9" w14:textId="77777777" w:rsidR="00B7205E" w:rsidRPr="006E41EA" w:rsidRDefault="00B7205E" w:rsidP="00156E02">
            <w:pPr>
              <w:autoSpaceDE w:val="0"/>
              <w:autoSpaceDN w:val="0"/>
              <w:adjustRightInd w:val="0"/>
              <w:rPr>
                <w:rFonts w:ascii="Arial" w:hAnsi="Arial" w:cs="Arial"/>
                <w:color w:val="2F5496" w:themeColor="accent1" w:themeShade="BF"/>
              </w:rPr>
            </w:pPr>
            <w:r w:rsidRPr="006E41EA">
              <w:rPr>
                <w:rFonts w:ascii="Arial" w:hAnsi="Arial" w:cs="Arial"/>
              </w:rPr>
              <w:lastRenderedPageBreak/>
              <w:t xml:space="preserve">Does the Business meet minimum standards Yes / No </w:t>
            </w:r>
          </w:p>
        </w:tc>
        <w:tc>
          <w:tcPr>
            <w:tcW w:w="10828" w:type="dxa"/>
          </w:tcPr>
          <w:p w14:paraId="2F908C83" w14:textId="77777777" w:rsidR="00B7205E" w:rsidRPr="006E41EA" w:rsidRDefault="00B7205E" w:rsidP="00156E02">
            <w:pPr>
              <w:autoSpaceDE w:val="0"/>
              <w:autoSpaceDN w:val="0"/>
              <w:adjustRightInd w:val="0"/>
              <w:rPr>
                <w:rFonts w:ascii="Arial" w:hAnsi="Arial" w:cs="Arial"/>
              </w:rPr>
            </w:pPr>
            <w:r w:rsidRPr="006E41EA">
              <w:rPr>
                <w:rFonts w:ascii="Arial" w:hAnsi="Arial" w:cs="Arial"/>
              </w:rPr>
              <w:t xml:space="preserve"> Minimum Standards that have not been met - (These are minor failings for renewals) </w:t>
            </w:r>
          </w:p>
          <w:p w14:paraId="576B43CC" w14:textId="77777777" w:rsidR="00B7205E" w:rsidRPr="006E41EA" w:rsidRDefault="00B7205E" w:rsidP="00156E02">
            <w:pPr>
              <w:autoSpaceDE w:val="0"/>
              <w:autoSpaceDN w:val="0"/>
              <w:adjustRightInd w:val="0"/>
              <w:rPr>
                <w:rFonts w:ascii="Arial" w:hAnsi="Arial" w:cs="Arial"/>
              </w:rPr>
            </w:pPr>
            <w:r w:rsidRPr="006E41EA">
              <w:rPr>
                <w:rFonts w:ascii="Arial" w:hAnsi="Arial" w:cs="Arial"/>
              </w:rPr>
              <w:t xml:space="preserve"> New applicants must meet ALL the minimum standards </w:t>
            </w:r>
          </w:p>
        </w:tc>
      </w:tr>
      <w:tr w:rsidR="00B7205E" w:rsidRPr="006E41EA" w14:paraId="5B4786D3" w14:textId="77777777" w:rsidTr="00156E02">
        <w:trPr>
          <w:trHeight w:val="277"/>
        </w:trPr>
        <w:tc>
          <w:tcPr>
            <w:tcW w:w="3847" w:type="dxa"/>
          </w:tcPr>
          <w:p w14:paraId="3DAA08E3" w14:textId="77777777" w:rsidR="00B7205E" w:rsidRPr="006E41EA" w:rsidRDefault="00B7205E" w:rsidP="00156E02">
            <w:pPr>
              <w:autoSpaceDE w:val="0"/>
              <w:autoSpaceDN w:val="0"/>
              <w:adjustRightInd w:val="0"/>
              <w:rPr>
                <w:rFonts w:ascii="Arial" w:hAnsi="Arial" w:cs="Arial"/>
              </w:rPr>
            </w:pPr>
          </w:p>
        </w:tc>
        <w:tc>
          <w:tcPr>
            <w:tcW w:w="10828" w:type="dxa"/>
          </w:tcPr>
          <w:p w14:paraId="3F23CBA0" w14:textId="77777777" w:rsidR="00B7205E" w:rsidRPr="006E41EA" w:rsidRDefault="00B7205E" w:rsidP="00156E02">
            <w:pPr>
              <w:autoSpaceDE w:val="0"/>
              <w:autoSpaceDN w:val="0"/>
              <w:adjustRightInd w:val="0"/>
              <w:rPr>
                <w:rFonts w:ascii="Arial" w:hAnsi="Arial" w:cs="Arial"/>
                <w:color w:val="2F5496" w:themeColor="accent1" w:themeShade="BF"/>
              </w:rPr>
            </w:pPr>
          </w:p>
        </w:tc>
      </w:tr>
      <w:tr w:rsidR="00B7205E" w:rsidRPr="006E41EA" w14:paraId="28AE5194" w14:textId="77777777" w:rsidTr="00156E02">
        <w:trPr>
          <w:trHeight w:val="261"/>
        </w:trPr>
        <w:tc>
          <w:tcPr>
            <w:tcW w:w="3847" w:type="dxa"/>
          </w:tcPr>
          <w:p w14:paraId="620C345A" w14:textId="77777777" w:rsidR="00B7205E" w:rsidRPr="006E41EA" w:rsidRDefault="00B7205E" w:rsidP="00156E02">
            <w:pPr>
              <w:autoSpaceDE w:val="0"/>
              <w:autoSpaceDN w:val="0"/>
              <w:adjustRightInd w:val="0"/>
              <w:rPr>
                <w:rFonts w:ascii="Arial" w:hAnsi="Arial" w:cs="Arial"/>
              </w:rPr>
            </w:pPr>
          </w:p>
        </w:tc>
        <w:tc>
          <w:tcPr>
            <w:tcW w:w="10828" w:type="dxa"/>
          </w:tcPr>
          <w:p w14:paraId="09414986" w14:textId="77777777" w:rsidR="00B7205E" w:rsidRPr="006E41EA" w:rsidRDefault="00B7205E" w:rsidP="00156E02">
            <w:pPr>
              <w:autoSpaceDE w:val="0"/>
              <w:autoSpaceDN w:val="0"/>
              <w:adjustRightInd w:val="0"/>
              <w:rPr>
                <w:rFonts w:ascii="Arial" w:hAnsi="Arial" w:cs="Arial"/>
                <w:color w:val="2F5496" w:themeColor="accent1" w:themeShade="BF"/>
              </w:rPr>
            </w:pPr>
          </w:p>
        </w:tc>
      </w:tr>
      <w:tr w:rsidR="00B7205E" w:rsidRPr="006E41EA" w14:paraId="086A7959" w14:textId="77777777" w:rsidTr="00156E02">
        <w:trPr>
          <w:trHeight w:val="277"/>
        </w:trPr>
        <w:tc>
          <w:tcPr>
            <w:tcW w:w="3847" w:type="dxa"/>
          </w:tcPr>
          <w:p w14:paraId="427C6193" w14:textId="77777777" w:rsidR="00B7205E" w:rsidRPr="006E41EA" w:rsidRDefault="00B7205E" w:rsidP="00156E02">
            <w:pPr>
              <w:autoSpaceDE w:val="0"/>
              <w:autoSpaceDN w:val="0"/>
              <w:adjustRightInd w:val="0"/>
              <w:rPr>
                <w:rFonts w:ascii="Arial" w:hAnsi="Arial" w:cs="Arial"/>
              </w:rPr>
            </w:pPr>
          </w:p>
        </w:tc>
        <w:tc>
          <w:tcPr>
            <w:tcW w:w="10828" w:type="dxa"/>
          </w:tcPr>
          <w:p w14:paraId="38B810D4" w14:textId="77777777" w:rsidR="00B7205E" w:rsidRPr="006E41EA" w:rsidRDefault="00B7205E" w:rsidP="00156E02">
            <w:pPr>
              <w:autoSpaceDE w:val="0"/>
              <w:autoSpaceDN w:val="0"/>
              <w:adjustRightInd w:val="0"/>
              <w:rPr>
                <w:rFonts w:ascii="Arial" w:hAnsi="Arial" w:cs="Arial"/>
                <w:color w:val="2F5496" w:themeColor="accent1" w:themeShade="BF"/>
              </w:rPr>
            </w:pPr>
          </w:p>
        </w:tc>
      </w:tr>
      <w:tr w:rsidR="00B7205E" w:rsidRPr="006E41EA" w14:paraId="17195A58" w14:textId="77777777" w:rsidTr="00156E02">
        <w:trPr>
          <w:trHeight w:val="277"/>
        </w:trPr>
        <w:tc>
          <w:tcPr>
            <w:tcW w:w="3847" w:type="dxa"/>
          </w:tcPr>
          <w:p w14:paraId="77BE071F" w14:textId="77777777" w:rsidR="00B7205E" w:rsidRPr="006E41EA" w:rsidRDefault="00B7205E" w:rsidP="00156E02">
            <w:pPr>
              <w:autoSpaceDE w:val="0"/>
              <w:autoSpaceDN w:val="0"/>
              <w:adjustRightInd w:val="0"/>
              <w:rPr>
                <w:rFonts w:ascii="Arial" w:hAnsi="Arial" w:cs="Arial"/>
              </w:rPr>
            </w:pPr>
          </w:p>
        </w:tc>
        <w:tc>
          <w:tcPr>
            <w:tcW w:w="10828" w:type="dxa"/>
          </w:tcPr>
          <w:p w14:paraId="50242E84" w14:textId="77777777" w:rsidR="00B7205E" w:rsidRPr="006E41EA" w:rsidRDefault="00B7205E" w:rsidP="00156E02">
            <w:pPr>
              <w:autoSpaceDE w:val="0"/>
              <w:autoSpaceDN w:val="0"/>
              <w:adjustRightInd w:val="0"/>
              <w:rPr>
                <w:rFonts w:ascii="Arial" w:hAnsi="Arial" w:cs="Arial"/>
                <w:color w:val="2F5496" w:themeColor="accent1" w:themeShade="BF"/>
              </w:rPr>
            </w:pPr>
          </w:p>
        </w:tc>
      </w:tr>
      <w:tr w:rsidR="00B7205E" w:rsidRPr="006E41EA" w14:paraId="66B63175" w14:textId="77777777" w:rsidTr="00156E02">
        <w:trPr>
          <w:trHeight w:val="261"/>
        </w:trPr>
        <w:tc>
          <w:tcPr>
            <w:tcW w:w="3847" w:type="dxa"/>
          </w:tcPr>
          <w:p w14:paraId="42AB9405" w14:textId="77777777" w:rsidR="00B7205E" w:rsidRPr="006E41EA" w:rsidRDefault="00B7205E" w:rsidP="00156E02">
            <w:pPr>
              <w:autoSpaceDE w:val="0"/>
              <w:autoSpaceDN w:val="0"/>
              <w:adjustRightInd w:val="0"/>
              <w:rPr>
                <w:rFonts w:ascii="Arial" w:hAnsi="Arial" w:cs="Arial"/>
              </w:rPr>
            </w:pPr>
          </w:p>
        </w:tc>
        <w:tc>
          <w:tcPr>
            <w:tcW w:w="10828" w:type="dxa"/>
          </w:tcPr>
          <w:p w14:paraId="4B5A6A8B" w14:textId="77777777" w:rsidR="00B7205E" w:rsidRPr="006E41EA" w:rsidRDefault="00B7205E" w:rsidP="00156E02">
            <w:pPr>
              <w:autoSpaceDE w:val="0"/>
              <w:autoSpaceDN w:val="0"/>
              <w:adjustRightInd w:val="0"/>
              <w:rPr>
                <w:rFonts w:ascii="Arial" w:hAnsi="Arial" w:cs="Arial"/>
                <w:color w:val="2F5496" w:themeColor="accent1" w:themeShade="BF"/>
              </w:rPr>
            </w:pPr>
          </w:p>
        </w:tc>
      </w:tr>
    </w:tbl>
    <w:p w14:paraId="769442F9" w14:textId="77777777" w:rsidR="00B7205E" w:rsidRDefault="00B7205E" w:rsidP="00B7205E">
      <w:pPr>
        <w:autoSpaceDE w:val="0"/>
        <w:autoSpaceDN w:val="0"/>
        <w:adjustRightInd w:val="0"/>
        <w:rPr>
          <w:rFonts w:ascii="Arial" w:hAnsi="Arial" w:cs="Arial"/>
          <w:color w:val="2F5496" w:themeColor="accent1" w:themeShade="BF"/>
          <w:sz w:val="36"/>
          <w:szCs w:val="36"/>
        </w:rPr>
      </w:pPr>
    </w:p>
    <w:tbl>
      <w:tblPr>
        <w:tblStyle w:val="TableGrid"/>
        <w:tblW w:w="15134" w:type="dxa"/>
        <w:tblLayout w:type="fixed"/>
        <w:tblLook w:val="0020" w:firstRow="1" w:lastRow="0" w:firstColumn="0" w:lastColumn="0" w:noHBand="0" w:noVBand="0"/>
      </w:tblPr>
      <w:tblGrid>
        <w:gridCol w:w="2660"/>
        <w:gridCol w:w="3260"/>
        <w:gridCol w:w="5245"/>
        <w:gridCol w:w="992"/>
        <w:gridCol w:w="2977"/>
      </w:tblGrid>
      <w:tr w:rsidR="007254B7" w14:paraId="19264A01" w14:textId="77777777" w:rsidTr="001729B9">
        <w:trPr>
          <w:trHeight w:val="112"/>
        </w:trPr>
        <w:tc>
          <w:tcPr>
            <w:tcW w:w="2660" w:type="dxa"/>
          </w:tcPr>
          <w:p w14:paraId="30DA32C2" w14:textId="77777777" w:rsidR="007254B7" w:rsidRDefault="007254B7" w:rsidP="00156E02">
            <w:pPr>
              <w:autoSpaceDE w:val="0"/>
              <w:autoSpaceDN w:val="0"/>
              <w:adjustRightInd w:val="0"/>
              <w:rPr>
                <w:rFonts w:ascii="Arial" w:hAnsi="Arial" w:cs="Arial"/>
                <w:b/>
                <w:bCs/>
                <w:color w:val="000000"/>
                <w:sz w:val="23"/>
                <w:szCs w:val="23"/>
              </w:rPr>
            </w:pPr>
          </w:p>
          <w:p w14:paraId="3DDA1052" w14:textId="77777777" w:rsidR="007254B7" w:rsidRPr="00382B07" w:rsidRDefault="007254B7" w:rsidP="00156E02">
            <w:pPr>
              <w:autoSpaceDE w:val="0"/>
              <w:autoSpaceDN w:val="0"/>
              <w:adjustRightInd w:val="0"/>
              <w:rPr>
                <w:rFonts w:ascii="Arial" w:hAnsi="Arial" w:cs="Arial"/>
                <w:color w:val="000000"/>
                <w:sz w:val="23"/>
                <w:szCs w:val="23"/>
              </w:rPr>
            </w:pPr>
          </w:p>
        </w:tc>
        <w:tc>
          <w:tcPr>
            <w:tcW w:w="3260" w:type="dxa"/>
          </w:tcPr>
          <w:p w14:paraId="71B0FD71" w14:textId="77777777" w:rsidR="007254B7" w:rsidRDefault="007254B7" w:rsidP="00156E02">
            <w:pPr>
              <w:autoSpaceDE w:val="0"/>
              <w:autoSpaceDN w:val="0"/>
              <w:adjustRightInd w:val="0"/>
              <w:rPr>
                <w:rFonts w:ascii="Arial" w:hAnsi="Arial" w:cs="Arial"/>
                <w:b/>
                <w:bCs/>
                <w:color w:val="000000"/>
                <w:sz w:val="23"/>
                <w:szCs w:val="23"/>
              </w:rPr>
            </w:pPr>
            <w:r w:rsidRPr="00382B07">
              <w:rPr>
                <w:rFonts w:ascii="Arial" w:hAnsi="Arial" w:cs="Arial"/>
                <w:b/>
                <w:bCs/>
                <w:color w:val="000000"/>
                <w:sz w:val="23"/>
                <w:szCs w:val="23"/>
              </w:rPr>
              <w:t xml:space="preserve">Low (Score1) </w:t>
            </w:r>
          </w:p>
          <w:p w14:paraId="2DF7C838" w14:textId="77777777" w:rsidR="007254B7" w:rsidRPr="00382B07" w:rsidRDefault="007254B7" w:rsidP="00156E02">
            <w:pPr>
              <w:autoSpaceDE w:val="0"/>
              <w:autoSpaceDN w:val="0"/>
              <w:adjustRightInd w:val="0"/>
              <w:rPr>
                <w:rFonts w:ascii="Arial" w:hAnsi="Arial" w:cs="Arial"/>
                <w:color w:val="000000"/>
                <w:sz w:val="23"/>
                <w:szCs w:val="23"/>
              </w:rPr>
            </w:pPr>
          </w:p>
        </w:tc>
        <w:tc>
          <w:tcPr>
            <w:tcW w:w="5245" w:type="dxa"/>
          </w:tcPr>
          <w:p w14:paraId="15C8E30A" w14:textId="77777777" w:rsidR="007254B7" w:rsidRPr="00382B07" w:rsidRDefault="007254B7" w:rsidP="00156E02">
            <w:pPr>
              <w:autoSpaceDE w:val="0"/>
              <w:autoSpaceDN w:val="0"/>
              <w:adjustRightInd w:val="0"/>
              <w:rPr>
                <w:rFonts w:ascii="Arial" w:hAnsi="Arial" w:cs="Arial"/>
                <w:color w:val="000000"/>
                <w:sz w:val="23"/>
                <w:szCs w:val="23"/>
              </w:rPr>
            </w:pPr>
            <w:r w:rsidRPr="00382B07">
              <w:rPr>
                <w:rFonts w:ascii="Arial" w:hAnsi="Arial" w:cs="Arial"/>
                <w:b/>
                <w:bCs/>
                <w:color w:val="000000"/>
                <w:sz w:val="23"/>
                <w:szCs w:val="23"/>
              </w:rPr>
              <w:t xml:space="preserve">High (Score 2) </w:t>
            </w:r>
          </w:p>
        </w:tc>
        <w:tc>
          <w:tcPr>
            <w:tcW w:w="992" w:type="dxa"/>
          </w:tcPr>
          <w:p w14:paraId="56BAB02D" w14:textId="77777777" w:rsidR="007254B7" w:rsidRPr="00382B07" w:rsidRDefault="007254B7" w:rsidP="00156E02">
            <w:pPr>
              <w:autoSpaceDE w:val="0"/>
              <w:autoSpaceDN w:val="0"/>
              <w:adjustRightInd w:val="0"/>
              <w:rPr>
                <w:rFonts w:ascii="Arial" w:hAnsi="Arial" w:cs="Arial"/>
                <w:b/>
                <w:bCs/>
                <w:color w:val="000000"/>
                <w:sz w:val="23"/>
                <w:szCs w:val="23"/>
              </w:rPr>
            </w:pPr>
            <w:r>
              <w:rPr>
                <w:rFonts w:ascii="Arial" w:hAnsi="Arial" w:cs="Arial"/>
                <w:b/>
                <w:bCs/>
                <w:color w:val="000000"/>
                <w:sz w:val="23"/>
                <w:szCs w:val="23"/>
              </w:rPr>
              <w:t xml:space="preserve">   </w:t>
            </w:r>
            <w:r w:rsidRPr="00382B07">
              <w:rPr>
                <w:rFonts w:ascii="Arial" w:hAnsi="Arial" w:cs="Arial"/>
                <w:b/>
                <w:bCs/>
                <w:color w:val="000000"/>
                <w:sz w:val="23"/>
                <w:szCs w:val="23"/>
              </w:rPr>
              <w:t>Score</w:t>
            </w:r>
          </w:p>
        </w:tc>
        <w:tc>
          <w:tcPr>
            <w:tcW w:w="2977" w:type="dxa"/>
          </w:tcPr>
          <w:p w14:paraId="53059B5E" w14:textId="77777777" w:rsidR="007254B7" w:rsidRDefault="007254B7" w:rsidP="00156E02">
            <w:pPr>
              <w:autoSpaceDE w:val="0"/>
              <w:autoSpaceDN w:val="0"/>
              <w:adjustRightInd w:val="0"/>
              <w:rPr>
                <w:rFonts w:ascii="Arial" w:hAnsi="Arial" w:cs="Arial"/>
                <w:b/>
                <w:bCs/>
                <w:color w:val="000000"/>
                <w:sz w:val="23"/>
                <w:szCs w:val="23"/>
              </w:rPr>
            </w:pPr>
            <w:r>
              <w:rPr>
                <w:rFonts w:ascii="Arial" w:hAnsi="Arial" w:cs="Arial"/>
                <w:b/>
                <w:bCs/>
                <w:color w:val="000000"/>
                <w:sz w:val="23"/>
                <w:szCs w:val="23"/>
              </w:rPr>
              <w:t>Officer Comments</w:t>
            </w:r>
          </w:p>
        </w:tc>
      </w:tr>
      <w:tr w:rsidR="007254B7" w:rsidRPr="00382B07" w14:paraId="78D137B5" w14:textId="77777777" w:rsidTr="001729B9">
        <w:trPr>
          <w:trHeight w:val="1303"/>
        </w:trPr>
        <w:tc>
          <w:tcPr>
            <w:tcW w:w="2660" w:type="dxa"/>
          </w:tcPr>
          <w:p w14:paraId="6CF1CE92" w14:textId="77777777" w:rsidR="007254B7" w:rsidRPr="00382B07" w:rsidRDefault="007254B7" w:rsidP="00156E02">
            <w:pPr>
              <w:autoSpaceDE w:val="0"/>
              <w:autoSpaceDN w:val="0"/>
              <w:adjustRightInd w:val="0"/>
              <w:rPr>
                <w:rFonts w:ascii="Arial" w:hAnsi="Arial" w:cs="Arial"/>
                <w:color w:val="000000"/>
                <w:sz w:val="23"/>
                <w:szCs w:val="23"/>
              </w:rPr>
            </w:pPr>
            <w:r w:rsidRPr="00382B07">
              <w:rPr>
                <w:rFonts w:ascii="Arial" w:hAnsi="Arial" w:cs="Arial"/>
                <w:b/>
                <w:bCs/>
                <w:color w:val="000000"/>
                <w:sz w:val="23"/>
                <w:szCs w:val="23"/>
              </w:rPr>
              <w:t xml:space="preserve">Compliance History - inspections </w:t>
            </w:r>
          </w:p>
        </w:tc>
        <w:tc>
          <w:tcPr>
            <w:tcW w:w="3260" w:type="dxa"/>
          </w:tcPr>
          <w:p w14:paraId="138E9873" w14:textId="77777777" w:rsidR="007254B7" w:rsidRPr="00382B0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Documented evidence from formal inspections over the previous three years reveal consistent and high levels of compliance in terms of welfare standards and risk management. </w:t>
            </w:r>
          </w:p>
        </w:tc>
        <w:tc>
          <w:tcPr>
            <w:tcW w:w="5245" w:type="dxa"/>
          </w:tcPr>
          <w:p w14:paraId="607B2C59" w14:textId="77777777" w:rsidR="007254B7" w:rsidRPr="00382B0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Formal inspections over the previous three years reveal some degree of non-compliance that has required the intervention of the inspector for the business to ultimately recognise and address these. </w:t>
            </w:r>
          </w:p>
          <w:p w14:paraId="7061317D" w14:textId="77777777" w:rsidR="007254B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More serious breaches would attract other enforcement action: suspension, revocation, prosecution. </w:t>
            </w:r>
          </w:p>
          <w:p w14:paraId="5BB47C79" w14:textId="77777777" w:rsidR="007254B7" w:rsidRPr="00382B07" w:rsidRDefault="007254B7" w:rsidP="00156E02">
            <w:pPr>
              <w:autoSpaceDE w:val="0"/>
              <w:autoSpaceDN w:val="0"/>
              <w:adjustRightInd w:val="0"/>
              <w:rPr>
                <w:rFonts w:ascii="Arial" w:hAnsi="Arial" w:cs="Arial"/>
                <w:color w:val="000000"/>
                <w:sz w:val="20"/>
                <w:szCs w:val="20"/>
              </w:rPr>
            </w:pPr>
          </w:p>
        </w:tc>
        <w:tc>
          <w:tcPr>
            <w:tcW w:w="992" w:type="dxa"/>
          </w:tcPr>
          <w:p w14:paraId="361815BC"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550696BA"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646870DA" w14:textId="77777777" w:rsidTr="001729B9">
        <w:trPr>
          <w:trHeight w:val="1013"/>
        </w:trPr>
        <w:tc>
          <w:tcPr>
            <w:tcW w:w="2660" w:type="dxa"/>
          </w:tcPr>
          <w:p w14:paraId="0D53084D" w14:textId="77777777" w:rsidR="007254B7" w:rsidRPr="00382B07" w:rsidRDefault="007254B7" w:rsidP="00156E02">
            <w:pPr>
              <w:autoSpaceDE w:val="0"/>
              <w:autoSpaceDN w:val="0"/>
              <w:adjustRightInd w:val="0"/>
              <w:rPr>
                <w:rFonts w:ascii="Arial" w:hAnsi="Arial" w:cs="Arial"/>
                <w:color w:val="000000"/>
                <w:sz w:val="23"/>
                <w:szCs w:val="23"/>
              </w:rPr>
            </w:pPr>
            <w:r w:rsidRPr="00382B07">
              <w:rPr>
                <w:rFonts w:ascii="Arial" w:hAnsi="Arial" w:cs="Arial"/>
                <w:b/>
                <w:bCs/>
                <w:color w:val="000000"/>
                <w:sz w:val="23"/>
                <w:szCs w:val="23"/>
              </w:rPr>
              <w:t xml:space="preserve">Compliance History – follow up action </w:t>
            </w:r>
          </w:p>
        </w:tc>
        <w:tc>
          <w:tcPr>
            <w:tcW w:w="3260" w:type="dxa"/>
          </w:tcPr>
          <w:p w14:paraId="45723B07" w14:textId="77777777" w:rsidR="007254B7" w:rsidRPr="00382B0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No evidence of follow-up action by local authority in the last year apart from providing the licence holder with a copy of the inspection report, or sending them a letter identifying some minor, administrative areas for improvement (e.g. minor record keeping issues). </w:t>
            </w:r>
          </w:p>
        </w:tc>
        <w:tc>
          <w:tcPr>
            <w:tcW w:w="5245" w:type="dxa"/>
          </w:tcPr>
          <w:p w14:paraId="4A4F5934" w14:textId="77777777" w:rsidR="007254B7" w:rsidRPr="00382B0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Follow up action by the local authority, such as sending them letters, triggered by low level non-compliance that is not addressed, or the business does not recognise the significance of the need to address the non-compliance. </w:t>
            </w:r>
          </w:p>
        </w:tc>
        <w:tc>
          <w:tcPr>
            <w:tcW w:w="992" w:type="dxa"/>
          </w:tcPr>
          <w:p w14:paraId="611DFBAD"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564D093E"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34A41159" w14:textId="77777777" w:rsidTr="001729B9">
        <w:trPr>
          <w:trHeight w:val="654"/>
        </w:trPr>
        <w:tc>
          <w:tcPr>
            <w:tcW w:w="2660" w:type="dxa"/>
          </w:tcPr>
          <w:p w14:paraId="15BE5987" w14:textId="77777777" w:rsidR="007254B7" w:rsidRPr="00382B07" w:rsidRDefault="007254B7" w:rsidP="00156E02">
            <w:pPr>
              <w:autoSpaceDE w:val="0"/>
              <w:autoSpaceDN w:val="0"/>
              <w:adjustRightInd w:val="0"/>
              <w:rPr>
                <w:rFonts w:ascii="Arial" w:hAnsi="Arial" w:cs="Arial"/>
                <w:color w:val="000000"/>
                <w:sz w:val="23"/>
                <w:szCs w:val="23"/>
              </w:rPr>
            </w:pPr>
            <w:r w:rsidRPr="00382B07">
              <w:rPr>
                <w:rFonts w:ascii="Arial" w:hAnsi="Arial" w:cs="Arial"/>
                <w:b/>
                <w:bCs/>
                <w:color w:val="000000"/>
                <w:sz w:val="23"/>
                <w:szCs w:val="23"/>
              </w:rPr>
              <w:t xml:space="preserve">Compliance History – re-inspection </w:t>
            </w:r>
          </w:p>
        </w:tc>
        <w:tc>
          <w:tcPr>
            <w:tcW w:w="3260" w:type="dxa"/>
          </w:tcPr>
          <w:p w14:paraId="427D4CF6" w14:textId="77777777" w:rsidR="007254B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No re-inspection necessary (apart from standard unannounced inspection) before next planned licence inspection / renewal </w:t>
            </w:r>
          </w:p>
          <w:p w14:paraId="5BFE46B1" w14:textId="77777777" w:rsidR="007254B7" w:rsidRPr="00382B07" w:rsidRDefault="007254B7" w:rsidP="00156E02">
            <w:pPr>
              <w:autoSpaceDE w:val="0"/>
              <w:autoSpaceDN w:val="0"/>
              <w:adjustRightInd w:val="0"/>
              <w:rPr>
                <w:rFonts w:ascii="Arial" w:hAnsi="Arial" w:cs="Arial"/>
                <w:color w:val="000000"/>
                <w:sz w:val="20"/>
                <w:szCs w:val="20"/>
              </w:rPr>
            </w:pPr>
          </w:p>
        </w:tc>
        <w:tc>
          <w:tcPr>
            <w:tcW w:w="5245" w:type="dxa"/>
          </w:tcPr>
          <w:p w14:paraId="44EADF86" w14:textId="77777777" w:rsidR="007254B7" w:rsidRPr="00382B07" w:rsidRDefault="007254B7" w:rsidP="00156E02">
            <w:pPr>
              <w:autoSpaceDE w:val="0"/>
              <w:autoSpaceDN w:val="0"/>
              <w:adjustRightInd w:val="0"/>
              <w:rPr>
                <w:rFonts w:ascii="Arial" w:hAnsi="Arial" w:cs="Arial"/>
                <w:color w:val="000000"/>
                <w:sz w:val="20"/>
                <w:szCs w:val="20"/>
              </w:rPr>
            </w:pPr>
            <w:r w:rsidRPr="00382B07">
              <w:rPr>
                <w:rFonts w:ascii="Arial" w:hAnsi="Arial" w:cs="Arial"/>
                <w:color w:val="000000"/>
                <w:sz w:val="20"/>
                <w:szCs w:val="20"/>
              </w:rPr>
              <w:t xml:space="preserve">Re-inspection necessary to ensure compliance. </w:t>
            </w:r>
          </w:p>
        </w:tc>
        <w:tc>
          <w:tcPr>
            <w:tcW w:w="992" w:type="dxa"/>
          </w:tcPr>
          <w:p w14:paraId="018DEEC0"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3D0CF1C6"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40862524" w14:textId="77777777" w:rsidTr="001729B9">
        <w:trPr>
          <w:trHeight w:val="654"/>
        </w:trPr>
        <w:tc>
          <w:tcPr>
            <w:tcW w:w="2660" w:type="dxa"/>
          </w:tcPr>
          <w:p w14:paraId="153A4F2A"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lastRenderedPageBreak/>
              <w:t xml:space="preserve">Complaint History – complaints to the LA </w:t>
            </w:r>
          </w:p>
        </w:tc>
        <w:tc>
          <w:tcPr>
            <w:tcW w:w="3260" w:type="dxa"/>
          </w:tcPr>
          <w:p w14:paraId="78FBAAD6" w14:textId="77777777" w:rsidR="007254B7"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No complaints received direct to the LA that are justified in relation to welfare standards or procedural issues during the previous three years. </w:t>
            </w:r>
          </w:p>
          <w:p w14:paraId="69D5D6DD" w14:textId="77777777" w:rsidR="007254B7" w:rsidRPr="00A46D26" w:rsidRDefault="007254B7" w:rsidP="00156E02">
            <w:pPr>
              <w:autoSpaceDE w:val="0"/>
              <w:autoSpaceDN w:val="0"/>
              <w:adjustRightInd w:val="0"/>
              <w:rPr>
                <w:rFonts w:ascii="Arial" w:hAnsi="Arial" w:cs="Arial"/>
                <w:color w:val="000000"/>
                <w:sz w:val="20"/>
                <w:szCs w:val="20"/>
              </w:rPr>
            </w:pPr>
          </w:p>
        </w:tc>
        <w:tc>
          <w:tcPr>
            <w:tcW w:w="5245" w:type="dxa"/>
          </w:tcPr>
          <w:p w14:paraId="4BA0D7B1"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Low level substantiated complaints identifying concerns over the business / licence holder have been received within the previous three years. </w:t>
            </w:r>
          </w:p>
        </w:tc>
        <w:tc>
          <w:tcPr>
            <w:tcW w:w="992" w:type="dxa"/>
          </w:tcPr>
          <w:p w14:paraId="747F815B"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5A927B04"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40679188" w14:textId="77777777" w:rsidTr="001729B9">
        <w:trPr>
          <w:trHeight w:val="654"/>
        </w:trPr>
        <w:tc>
          <w:tcPr>
            <w:tcW w:w="2660" w:type="dxa"/>
          </w:tcPr>
          <w:p w14:paraId="754BA400"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t xml:space="preserve">Complaint History – complaints to the business </w:t>
            </w:r>
          </w:p>
        </w:tc>
        <w:tc>
          <w:tcPr>
            <w:tcW w:w="3260" w:type="dxa"/>
          </w:tcPr>
          <w:p w14:paraId="71DF909A"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Licence holder records and documents any feedback received directly, in order to demonstrate compliance and willingness to address </w:t>
            </w:r>
            <w:proofErr w:type="gramStart"/>
            <w:r w:rsidRPr="00A46D26">
              <w:rPr>
                <w:rFonts w:ascii="Arial" w:hAnsi="Arial" w:cs="Arial"/>
                <w:color w:val="000000"/>
                <w:sz w:val="20"/>
                <w:szCs w:val="20"/>
              </w:rPr>
              <w:t>issues, and</w:t>
            </w:r>
            <w:proofErr w:type="gramEnd"/>
            <w:r w:rsidRPr="00A46D26">
              <w:rPr>
                <w:rFonts w:ascii="Arial" w:hAnsi="Arial" w:cs="Arial"/>
                <w:color w:val="000000"/>
                <w:sz w:val="20"/>
                <w:szCs w:val="20"/>
              </w:rPr>
              <w:t xml:space="preserve"> can provide evidence of this. </w:t>
            </w:r>
          </w:p>
        </w:tc>
        <w:tc>
          <w:tcPr>
            <w:tcW w:w="5245" w:type="dxa"/>
          </w:tcPr>
          <w:p w14:paraId="28BB66D9"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Licence holder does not record feedback received directly or show willingness to address any issues identified. </w:t>
            </w:r>
          </w:p>
        </w:tc>
        <w:tc>
          <w:tcPr>
            <w:tcW w:w="992" w:type="dxa"/>
          </w:tcPr>
          <w:p w14:paraId="386552E6"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222A00A5"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11848746" w14:textId="77777777" w:rsidTr="001729B9">
        <w:trPr>
          <w:trHeight w:val="654"/>
        </w:trPr>
        <w:tc>
          <w:tcPr>
            <w:tcW w:w="2660" w:type="dxa"/>
          </w:tcPr>
          <w:p w14:paraId="6046F535"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t xml:space="preserve">Appreciation of welfare standards - enrichment </w:t>
            </w:r>
          </w:p>
        </w:tc>
        <w:tc>
          <w:tcPr>
            <w:tcW w:w="3260" w:type="dxa"/>
          </w:tcPr>
          <w:p w14:paraId="1D39D430" w14:textId="77777777" w:rsidR="007254B7"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Sound understanding by the licence holder of relevant environmental enrichment applicable to the activity (guided by expert advice), with demonstrated implementation. </w:t>
            </w:r>
          </w:p>
          <w:p w14:paraId="4E8DF86C" w14:textId="77777777" w:rsidR="007254B7" w:rsidRDefault="007254B7" w:rsidP="00156E02">
            <w:pPr>
              <w:autoSpaceDE w:val="0"/>
              <w:autoSpaceDN w:val="0"/>
              <w:adjustRightInd w:val="0"/>
              <w:rPr>
                <w:rFonts w:ascii="Arial" w:hAnsi="Arial" w:cs="Arial"/>
                <w:color w:val="000000"/>
                <w:sz w:val="20"/>
                <w:szCs w:val="20"/>
              </w:rPr>
            </w:pPr>
          </w:p>
          <w:p w14:paraId="37802FE9" w14:textId="77777777" w:rsidR="007254B7" w:rsidRPr="00A46D26" w:rsidRDefault="007254B7" w:rsidP="00156E02">
            <w:pPr>
              <w:autoSpaceDE w:val="0"/>
              <w:autoSpaceDN w:val="0"/>
              <w:adjustRightInd w:val="0"/>
              <w:rPr>
                <w:rFonts w:ascii="Arial" w:hAnsi="Arial" w:cs="Arial"/>
                <w:color w:val="000000"/>
                <w:sz w:val="20"/>
                <w:szCs w:val="20"/>
              </w:rPr>
            </w:pPr>
          </w:p>
        </w:tc>
        <w:tc>
          <w:tcPr>
            <w:tcW w:w="5245" w:type="dxa"/>
          </w:tcPr>
          <w:p w14:paraId="4BBACDF8" w14:textId="77777777" w:rsidR="007254B7" w:rsidRPr="00A46D26" w:rsidRDefault="007254B7" w:rsidP="00156E02">
            <w:pPr>
              <w:autoSpaceDE w:val="0"/>
              <w:autoSpaceDN w:val="0"/>
              <w:adjustRightInd w:val="0"/>
              <w:rPr>
                <w:rFonts w:ascii="Arial" w:hAnsi="Arial" w:cs="Arial"/>
                <w:color w:val="000000"/>
                <w:sz w:val="20"/>
                <w:szCs w:val="20"/>
              </w:rPr>
            </w:pPr>
            <w:proofErr w:type="gramStart"/>
            <w:r w:rsidRPr="00A46D26">
              <w:rPr>
                <w:rFonts w:ascii="Arial" w:hAnsi="Arial" w:cs="Arial"/>
                <w:color w:val="000000"/>
                <w:sz w:val="20"/>
                <w:szCs w:val="20"/>
              </w:rPr>
              <w:t>Little environmental enrichment present,</w:t>
            </w:r>
            <w:proofErr w:type="gramEnd"/>
            <w:r w:rsidRPr="00A46D26">
              <w:rPr>
                <w:rFonts w:ascii="Arial" w:hAnsi="Arial" w:cs="Arial"/>
                <w:color w:val="000000"/>
                <w:sz w:val="20"/>
                <w:szCs w:val="20"/>
              </w:rPr>
              <w:t xml:space="preserve"> inconsistently used and its importance not understood or really valued. </w:t>
            </w:r>
          </w:p>
        </w:tc>
        <w:tc>
          <w:tcPr>
            <w:tcW w:w="992" w:type="dxa"/>
          </w:tcPr>
          <w:p w14:paraId="587C7224"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3933C11F"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69F738EA" w14:textId="77777777" w:rsidTr="001729B9">
        <w:trPr>
          <w:trHeight w:val="654"/>
        </w:trPr>
        <w:tc>
          <w:tcPr>
            <w:tcW w:w="2660" w:type="dxa"/>
          </w:tcPr>
          <w:p w14:paraId="24464712"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t xml:space="preserve">Appreciation of hazards / risks </w:t>
            </w:r>
          </w:p>
        </w:tc>
        <w:tc>
          <w:tcPr>
            <w:tcW w:w="3260" w:type="dxa"/>
          </w:tcPr>
          <w:p w14:paraId="372151AF" w14:textId="77777777" w:rsidR="007254B7"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Licence holder clearly understands their role and responsibilities under the legislation. Hazards to both staff and animals clearly understood, properly </w:t>
            </w:r>
            <w:proofErr w:type="gramStart"/>
            <w:r w:rsidRPr="00A46D26">
              <w:rPr>
                <w:rFonts w:ascii="Arial" w:hAnsi="Arial" w:cs="Arial"/>
                <w:color w:val="000000"/>
                <w:sz w:val="20"/>
                <w:szCs w:val="20"/>
              </w:rPr>
              <w:t>controlled</w:t>
            </w:r>
            <w:proofErr w:type="gramEnd"/>
            <w:r w:rsidRPr="00A46D26">
              <w:rPr>
                <w:rFonts w:ascii="Arial" w:hAnsi="Arial" w:cs="Arial"/>
                <w:color w:val="000000"/>
                <w:sz w:val="20"/>
                <w:szCs w:val="20"/>
              </w:rPr>
              <w:t xml:space="preserve"> and reviewed with supporting evidence where applicable. </w:t>
            </w:r>
          </w:p>
          <w:p w14:paraId="14477FBE" w14:textId="77777777" w:rsidR="007254B7" w:rsidRPr="00A46D26" w:rsidRDefault="007254B7" w:rsidP="00156E02">
            <w:pPr>
              <w:tabs>
                <w:tab w:val="left" w:pos="2112"/>
              </w:tabs>
              <w:autoSpaceDE w:val="0"/>
              <w:autoSpaceDN w:val="0"/>
              <w:adjustRightInd w:val="0"/>
              <w:rPr>
                <w:rFonts w:ascii="Arial" w:hAnsi="Arial" w:cs="Arial"/>
                <w:color w:val="000000"/>
                <w:sz w:val="20"/>
                <w:szCs w:val="20"/>
              </w:rPr>
            </w:pPr>
            <w:r>
              <w:rPr>
                <w:rFonts w:ascii="Arial" w:hAnsi="Arial" w:cs="Arial"/>
                <w:color w:val="000000"/>
                <w:sz w:val="20"/>
                <w:szCs w:val="20"/>
              </w:rPr>
              <w:tab/>
            </w:r>
          </w:p>
        </w:tc>
        <w:tc>
          <w:tcPr>
            <w:tcW w:w="5245" w:type="dxa"/>
          </w:tcPr>
          <w:p w14:paraId="15FC5559"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Licence holder not fully engaged with their role/responsibilities, lacks time to fulfil role, no system for review and reassessment of hazards to both animals and staff. </w:t>
            </w:r>
          </w:p>
        </w:tc>
        <w:tc>
          <w:tcPr>
            <w:tcW w:w="992" w:type="dxa"/>
          </w:tcPr>
          <w:p w14:paraId="0C62E917"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4994BBD8"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30FD7342" w14:textId="77777777" w:rsidTr="001729B9">
        <w:trPr>
          <w:trHeight w:val="654"/>
        </w:trPr>
        <w:tc>
          <w:tcPr>
            <w:tcW w:w="2660" w:type="dxa"/>
          </w:tcPr>
          <w:p w14:paraId="4C4F54FB"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t xml:space="preserve">Appreciation of hazards / risks - maintenance </w:t>
            </w:r>
          </w:p>
        </w:tc>
        <w:tc>
          <w:tcPr>
            <w:tcW w:w="3260" w:type="dxa"/>
          </w:tcPr>
          <w:p w14:paraId="1A7BF136"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A suitably planned maintenance, repair and replacement program for infrastructure and equipment is in place. </w:t>
            </w:r>
          </w:p>
        </w:tc>
        <w:tc>
          <w:tcPr>
            <w:tcW w:w="5245" w:type="dxa"/>
          </w:tcPr>
          <w:p w14:paraId="1FE157CC"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No planned maintenance program. Building, installations and equipment allowed to deteriorate before action is implemented. </w:t>
            </w:r>
          </w:p>
        </w:tc>
        <w:tc>
          <w:tcPr>
            <w:tcW w:w="992" w:type="dxa"/>
          </w:tcPr>
          <w:p w14:paraId="22F1E2E9"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349AC828"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3021D0A8" w14:textId="77777777" w:rsidTr="001729B9">
        <w:trPr>
          <w:trHeight w:val="654"/>
        </w:trPr>
        <w:tc>
          <w:tcPr>
            <w:tcW w:w="2660" w:type="dxa"/>
          </w:tcPr>
          <w:p w14:paraId="063B84D2" w14:textId="77777777" w:rsidR="007254B7" w:rsidRPr="00A46D26" w:rsidRDefault="007254B7" w:rsidP="00156E02">
            <w:pPr>
              <w:autoSpaceDE w:val="0"/>
              <w:autoSpaceDN w:val="0"/>
              <w:adjustRightInd w:val="0"/>
              <w:rPr>
                <w:rFonts w:ascii="Arial" w:hAnsi="Arial" w:cs="Arial"/>
                <w:color w:val="000000"/>
                <w:sz w:val="23"/>
                <w:szCs w:val="23"/>
              </w:rPr>
            </w:pPr>
            <w:r w:rsidRPr="00A46D26">
              <w:rPr>
                <w:rFonts w:ascii="Arial" w:hAnsi="Arial" w:cs="Arial"/>
                <w:b/>
                <w:bCs/>
                <w:color w:val="000000"/>
                <w:sz w:val="23"/>
                <w:szCs w:val="23"/>
              </w:rPr>
              <w:lastRenderedPageBreak/>
              <w:t xml:space="preserve">Appreciation of hazards / risks – knowledge and experience </w:t>
            </w:r>
          </w:p>
        </w:tc>
        <w:tc>
          <w:tcPr>
            <w:tcW w:w="3260" w:type="dxa"/>
          </w:tcPr>
          <w:p w14:paraId="34631799" w14:textId="77777777" w:rsidR="007254B7"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Staff have specialist and appropriate knowledge of the taxa / species that are kept. There is sufficient staff, </w:t>
            </w:r>
            <w:proofErr w:type="gramStart"/>
            <w:r w:rsidRPr="00A46D26">
              <w:rPr>
                <w:rFonts w:ascii="Arial" w:hAnsi="Arial" w:cs="Arial"/>
                <w:color w:val="000000"/>
                <w:sz w:val="20"/>
                <w:szCs w:val="20"/>
              </w:rPr>
              <w:t>time</w:t>
            </w:r>
            <w:proofErr w:type="gramEnd"/>
            <w:r w:rsidRPr="00A46D26">
              <w:rPr>
                <w:rFonts w:ascii="Arial" w:hAnsi="Arial" w:cs="Arial"/>
                <w:color w:val="000000"/>
                <w:sz w:val="20"/>
                <w:szCs w:val="20"/>
              </w:rPr>
              <w:t xml:space="preserve"> and resource for daily, adequate routine monitoring, evidenced through records and staff rotas. </w:t>
            </w:r>
          </w:p>
          <w:p w14:paraId="588D21F8" w14:textId="77777777" w:rsidR="007254B7" w:rsidRPr="00A46D26" w:rsidRDefault="007254B7" w:rsidP="00156E02">
            <w:pPr>
              <w:autoSpaceDE w:val="0"/>
              <w:autoSpaceDN w:val="0"/>
              <w:adjustRightInd w:val="0"/>
              <w:rPr>
                <w:rFonts w:ascii="Arial" w:hAnsi="Arial" w:cs="Arial"/>
                <w:color w:val="000000"/>
                <w:sz w:val="20"/>
                <w:szCs w:val="20"/>
              </w:rPr>
            </w:pPr>
          </w:p>
        </w:tc>
        <w:tc>
          <w:tcPr>
            <w:tcW w:w="5245" w:type="dxa"/>
          </w:tcPr>
          <w:p w14:paraId="395D1BAF" w14:textId="77777777" w:rsidR="007254B7" w:rsidRPr="00A46D26" w:rsidRDefault="007254B7" w:rsidP="00156E02">
            <w:pPr>
              <w:autoSpaceDE w:val="0"/>
              <w:autoSpaceDN w:val="0"/>
              <w:adjustRightInd w:val="0"/>
              <w:rPr>
                <w:rFonts w:ascii="Arial" w:hAnsi="Arial" w:cs="Arial"/>
                <w:color w:val="000000"/>
                <w:sz w:val="20"/>
                <w:szCs w:val="20"/>
              </w:rPr>
            </w:pPr>
            <w:r w:rsidRPr="00A46D26">
              <w:rPr>
                <w:rFonts w:ascii="Arial" w:hAnsi="Arial" w:cs="Arial"/>
                <w:color w:val="000000"/>
                <w:sz w:val="20"/>
                <w:szCs w:val="20"/>
              </w:rPr>
              <w:t xml:space="preserve">Key staff lack experience / knowledge of the species. Staff appear overburdened and / or unsupported by management, corners being cut. </w:t>
            </w:r>
          </w:p>
        </w:tc>
        <w:tc>
          <w:tcPr>
            <w:tcW w:w="992" w:type="dxa"/>
          </w:tcPr>
          <w:p w14:paraId="43FBD454"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2F0D667F"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2B7512F3" w14:textId="77777777" w:rsidTr="001729B9">
        <w:trPr>
          <w:trHeight w:val="654"/>
        </w:trPr>
        <w:tc>
          <w:tcPr>
            <w:tcW w:w="2660" w:type="dxa"/>
          </w:tcPr>
          <w:p w14:paraId="1C4E918E" w14:textId="77777777" w:rsidR="007254B7" w:rsidRPr="00EF3469" w:rsidRDefault="007254B7" w:rsidP="00156E02">
            <w:pPr>
              <w:autoSpaceDE w:val="0"/>
              <w:autoSpaceDN w:val="0"/>
              <w:adjustRightInd w:val="0"/>
              <w:rPr>
                <w:rFonts w:ascii="Arial" w:hAnsi="Arial" w:cs="Arial"/>
                <w:color w:val="000000"/>
                <w:sz w:val="23"/>
                <w:szCs w:val="23"/>
              </w:rPr>
            </w:pPr>
            <w:r w:rsidRPr="00EF3469">
              <w:rPr>
                <w:rFonts w:ascii="Arial" w:hAnsi="Arial" w:cs="Arial"/>
                <w:b/>
                <w:bCs/>
                <w:color w:val="000000"/>
                <w:sz w:val="23"/>
                <w:szCs w:val="23"/>
              </w:rPr>
              <w:t xml:space="preserve">Appreciation of hazards / risks – dealing with issues </w:t>
            </w:r>
          </w:p>
        </w:tc>
        <w:tc>
          <w:tcPr>
            <w:tcW w:w="3260" w:type="dxa"/>
          </w:tcPr>
          <w:p w14:paraId="0D32A3DE" w14:textId="77777777" w:rsidR="007254B7" w:rsidRDefault="007254B7" w:rsidP="00156E02">
            <w:pPr>
              <w:autoSpaceDE w:val="0"/>
              <w:autoSpaceDN w:val="0"/>
              <w:adjustRightInd w:val="0"/>
              <w:rPr>
                <w:rFonts w:ascii="Arial" w:hAnsi="Arial" w:cs="Arial"/>
                <w:color w:val="000000"/>
                <w:sz w:val="20"/>
                <w:szCs w:val="20"/>
              </w:rPr>
            </w:pPr>
            <w:proofErr w:type="gramStart"/>
            <w:r w:rsidRPr="00EF3469">
              <w:rPr>
                <w:rFonts w:ascii="Arial" w:hAnsi="Arial" w:cs="Arial"/>
                <w:color w:val="000000"/>
                <w:sz w:val="20"/>
                <w:szCs w:val="20"/>
              </w:rPr>
              <w:t>Clear</w:t>
            </w:r>
            <w:proofErr w:type="gramEnd"/>
            <w:r w:rsidRPr="00EF3469">
              <w:rPr>
                <w:rFonts w:ascii="Arial" w:hAnsi="Arial" w:cs="Arial"/>
                <w:color w:val="000000"/>
                <w:sz w:val="20"/>
                <w:szCs w:val="20"/>
              </w:rPr>
              <w:t xml:space="preserve"> defined roles / responsibilities of staff, with clear processes for reporting and addressing any identified issues. </w:t>
            </w:r>
          </w:p>
          <w:p w14:paraId="6AC546B9" w14:textId="77777777" w:rsidR="007254B7" w:rsidRPr="00EF3469" w:rsidRDefault="007254B7" w:rsidP="00156E02">
            <w:pPr>
              <w:autoSpaceDE w:val="0"/>
              <w:autoSpaceDN w:val="0"/>
              <w:adjustRightInd w:val="0"/>
              <w:rPr>
                <w:rFonts w:ascii="Arial" w:hAnsi="Arial" w:cs="Arial"/>
                <w:color w:val="000000"/>
                <w:sz w:val="20"/>
                <w:szCs w:val="20"/>
              </w:rPr>
            </w:pPr>
          </w:p>
        </w:tc>
        <w:tc>
          <w:tcPr>
            <w:tcW w:w="5245" w:type="dxa"/>
          </w:tcPr>
          <w:p w14:paraId="2D372790"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Lack of any process, or ownership and responsibility within the business to identify and deal with issues. </w:t>
            </w:r>
          </w:p>
        </w:tc>
        <w:tc>
          <w:tcPr>
            <w:tcW w:w="992" w:type="dxa"/>
          </w:tcPr>
          <w:p w14:paraId="37F578A2"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5F21B6F7"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2A459E64" w14:textId="77777777" w:rsidTr="001729B9">
        <w:trPr>
          <w:trHeight w:val="654"/>
        </w:trPr>
        <w:tc>
          <w:tcPr>
            <w:tcW w:w="2660" w:type="dxa"/>
          </w:tcPr>
          <w:p w14:paraId="4564B95C" w14:textId="77777777" w:rsidR="007254B7" w:rsidRPr="00EF3469" w:rsidRDefault="007254B7" w:rsidP="00156E02">
            <w:pPr>
              <w:autoSpaceDE w:val="0"/>
              <w:autoSpaceDN w:val="0"/>
              <w:adjustRightInd w:val="0"/>
              <w:rPr>
                <w:rFonts w:ascii="Arial" w:hAnsi="Arial" w:cs="Arial"/>
                <w:color w:val="000000"/>
                <w:sz w:val="23"/>
                <w:szCs w:val="23"/>
              </w:rPr>
            </w:pPr>
            <w:r w:rsidRPr="00EF3469">
              <w:rPr>
                <w:rFonts w:ascii="Arial" w:hAnsi="Arial" w:cs="Arial"/>
                <w:b/>
                <w:bCs/>
                <w:color w:val="000000"/>
                <w:sz w:val="23"/>
                <w:szCs w:val="23"/>
              </w:rPr>
              <w:t xml:space="preserve">Welfare management procedures – written procedures </w:t>
            </w:r>
          </w:p>
        </w:tc>
        <w:tc>
          <w:tcPr>
            <w:tcW w:w="3260" w:type="dxa"/>
          </w:tcPr>
          <w:p w14:paraId="4427EA65" w14:textId="77777777" w:rsidR="007254B7"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Written procedures / policies clearly documented, </w:t>
            </w:r>
            <w:proofErr w:type="gramStart"/>
            <w:r w:rsidRPr="00EF3469">
              <w:rPr>
                <w:rFonts w:ascii="Arial" w:hAnsi="Arial" w:cs="Arial"/>
                <w:color w:val="000000"/>
                <w:sz w:val="20"/>
                <w:szCs w:val="20"/>
              </w:rPr>
              <w:t>implemented</w:t>
            </w:r>
            <w:proofErr w:type="gramEnd"/>
            <w:r w:rsidRPr="00EF3469">
              <w:rPr>
                <w:rFonts w:ascii="Arial" w:hAnsi="Arial" w:cs="Arial"/>
                <w:color w:val="000000"/>
                <w:sz w:val="20"/>
                <w:szCs w:val="20"/>
              </w:rPr>
              <w:t xml:space="preserve"> and reviewed appropriately. </w:t>
            </w:r>
          </w:p>
          <w:p w14:paraId="4A57F4B7" w14:textId="77777777" w:rsidR="007254B7" w:rsidRPr="00EF3469" w:rsidRDefault="007254B7" w:rsidP="00156E02">
            <w:pPr>
              <w:autoSpaceDE w:val="0"/>
              <w:autoSpaceDN w:val="0"/>
              <w:adjustRightInd w:val="0"/>
              <w:rPr>
                <w:rFonts w:ascii="Arial" w:hAnsi="Arial" w:cs="Arial"/>
                <w:color w:val="000000"/>
                <w:sz w:val="20"/>
                <w:szCs w:val="20"/>
              </w:rPr>
            </w:pPr>
          </w:p>
        </w:tc>
        <w:tc>
          <w:tcPr>
            <w:tcW w:w="5245" w:type="dxa"/>
          </w:tcPr>
          <w:p w14:paraId="2B53EA05"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Limited written procedures / polices. No overall strategic control or direction. </w:t>
            </w:r>
          </w:p>
        </w:tc>
        <w:tc>
          <w:tcPr>
            <w:tcW w:w="992" w:type="dxa"/>
          </w:tcPr>
          <w:p w14:paraId="4D459DFA"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02CA69B3"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3DFF14CC" w14:textId="77777777" w:rsidTr="001729B9">
        <w:trPr>
          <w:trHeight w:val="654"/>
        </w:trPr>
        <w:tc>
          <w:tcPr>
            <w:tcW w:w="2660" w:type="dxa"/>
          </w:tcPr>
          <w:p w14:paraId="4BDA3C2B" w14:textId="77777777" w:rsidR="007254B7" w:rsidRDefault="007254B7" w:rsidP="00156E02">
            <w:pPr>
              <w:autoSpaceDE w:val="0"/>
              <w:autoSpaceDN w:val="0"/>
              <w:adjustRightInd w:val="0"/>
              <w:rPr>
                <w:rFonts w:ascii="Arial" w:hAnsi="Arial" w:cs="Arial"/>
                <w:b/>
                <w:bCs/>
                <w:color w:val="000000"/>
                <w:sz w:val="23"/>
                <w:szCs w:val="23"/>
              </w:rPr>
            </w:pPr>
            <w:r w:rsidRPr="00EF3469">
              <w:rPr>
                <w:rFonts w:ascii="Arial" w:hAnsi="Arial" w:cs="Arial"/>
                <w:b/>
                <w:bCs/>
                <w:color w:val="000000"/>
                <w:sz w:val="23"/>
                <w:szCs w:val="23"/>
              </w:rPr>
              <w:t xml:space="preserve">Welfare management procedures – supervision of staff </w:t>
            </w:r>
          </w:p>
          <w:p w14:paraId="0E43264D" w14:textId="77777777" w:rsidR="007254B7" w:rsidRPr="00EF3469" w:rsidRDefault="007254B7" w:rsidP="00156E02">
            <w:pPr>
              <w:autoSpaceDE w:val="0"/>
              <w:autoSpaceDN w:val="0"/>
              <w:adjustRightInd w:val="0"/>
              <w:rPr>
                <w:rFonts w:ascii="Arial" w:hAnsi="Arial" w:cs="Arial"/>
                <w:color w:val="000000"/>
                <w:sz w:val="23"/>
                <w:szCs w:val="23"/>
              </w:rPr>
            </w:pPr>
          </w:p>
        </w:tc>
        <w:tc>
          <w:tcPr>
            <w:tcW w:w="3260" w:type="dxa"/>
          </w:tcPr>
          <w:p w14:paraId="412101EF"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Appropriate supervision of staff evident where applicable. </w:t>
            </w:r>
          </w:p>
        </w:tc>
        <w:tc>
          <w:tcPr>
            <w:tcW w:w="5245" w:type="dxa"/>
          </w:tcPr>
          <w:p w14:paraId="2A53FCE0"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Inadequate supervision of staff evident on inspection or from the training records. </w:t>
            </w:r>
          </w:p>
        </w:tc>
        <w:tc>
          <w:tcPr>
            <w:tcW w:w="992" w:type="dxa"/>
          </w:tcPr>
          <w:p w14:paraId="7318E90D"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1DB18319"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541F40F8" w14:textId="77777777" w:rsidTr="001729B9">
        <w:trPr>
          <w:trHeight w:val="654"/>
        </w:trPr>
        <w:tc>
          <w:tcPr>
            <w:tcW w:w="2660" w:type="dxa"/>
          </w:tcPr>
          <w:p w14:paraId="7DCDB138" w14:textId="77777777" w:rsidR="007254B7" w:rsidRDefault="007254B7" w:rsidP="00156E02">
            <w:pPr>
              <w:autoSpaceDE w:val="0"/>
              <w:autoSpaceDN w:val="0"/>
              <w:adjustRightInd w:val="0"/>
              <w:rPr>
                <w:rFonts w:ascii="Arial" w:hAnsi="Arial" w:cs="Arial"/>
                <w:b/>
                <w:bCs/>
                <w:color w:val="000000"/>
                <w:sz w:val="23"/>
                <w:szCs w:val="23"/>
              </w:rPr>
            </w:pPr>
            <w:r w:rsidRPr="00EF3469">
              <w:rPr>
                <w:rFonts w:ascii="Arial" w:hAnsi="Arial" w:cs="Arial"/>
                <w:b/>
                <w:bCs/>
                <w:color w:val="000000"/>
                <w:sz w:val="23"/>
                <w:szCs w:val="23"/>
              </w:rPr>
              <w:t xml:space="preserve">Welfare management procedures – record keeping </w:t>
            </w:r>
          </w:p>
          <w:p w14:paraId="5714ACC0" w14:textId="77777777" w:rsidR="007254B7" w:rsidRPr="00EF3469" w:rsidRDefault="007254B7" w:rsidP="00156E02">
            <w:pPr>
              <w:autoSpaceDE w:val="0"/>
              <w:autoSpaceDN w:val="0"/>
              <w:adjustRightInd w:val="0"/>
              <w:rPr>
                <w:rFonts w:ascii="Arial" w:hAnsi="Arial" w:cs="Arial"/>
                <w:color w:val="000000"/>
                <w:sz w:val="23"/>
                <w:szCs w:val="23"/>
              </w:rPr>
            </w:pPr>
          </w:p>
        </w:tc>
        <w:tc>
          <w:tcPr>
            <w:tcW w:w="3260" w:type="dxa"/>
          </w:tcPr>
          <w:p w14:paraId="4F3421E2"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All required records maintained and made available. </w:t>
            </w:r>
          </w:p>
        </w:tc>
        <w:tc>
          <w:tcPr>
            <w:tcW w:w="5245" w:type="dxa"/>
          </w:tcPr>
          <w:p w14:paraId="1E04B6AB"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Poor standard of record keeping, records out of date or appear to be being manufactured – relevance of records not appreciated. </w:t>
            </w:r>
          </w:p>
        </w:tc>
        <w:tc>
          <w:tcPr>
            <w:tcW w:w="992" w:type="dxa"/>
          </w:tcPr>
          <w:p w14:paraId="35E07040"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7E3F0E94" w14:textId="77777777" w:rsidR="007254B7" w:rsidRPr="00382B07" w:rsidRDefault="007254B7" w:rsidP="00156E02">
            <w:pPr>
              <w:autoSpaceDE w:val="0"/>
              <w:autoSpaceDN w:val="0"/>
              <w:adjustRightInd w:val="0"/>
              <w:rPr>
                <w:rFonts w:ascii="Arial" w:hAnsi="Arial" w:cs="Arial"/>
                <w:color w:val="000000"/>
                <w:sz w:val="20"/>
                <w:szCs w:val="20"/>
              </w:rPr>
            </w:pPr>
          </w:p>
        </w:tc>
      </w:tr>
      <w:tr w:rsidR="007254B7" w:rsidRPr="00382B07" w14:paraId="471A6831" w14:textId="77777777" w:rsidTr="001729B9">
        <w:trPr>
          <w:trHeight w:val="654"/>
        </w:trPr>
        <w:tc>
          <w:tcPr>
            <w:tcW w:w="2660" w:type="dxa"/>
          </w:tcPr>
          <w:p w14:paraId="4E0C5803" w14:textId="77777777" w:rsidR="007254B7" w:rsidRPr="00EF3469" w:rsidRDefault="007254B7" w:rsidP="00156E02">
            <w:pPr>
              <w:autoSpaceDE w:val="0"/>
              <w:autoSpaceDN w:val="0"/>
              <w:adjustRightInd w:val="0"/>
              <w:rPr>
                <w:rFonts w:ascii="Arial" w:hAnsi="Arial" w:cs="Arial"/>
                <w:color w:val="000000"/>
                <w:sz w:val="23"/>
                <w:szCs w:val="23"/>
              </w:rPr>
            </w:pPr>
            <w:r w:rsidRPr="00EF3469">
              <w:rPr>
                <w:rFonts w:ascii="Arial" w:hAnsi="Arial" w:cs="Arial"/>
                <w:b/>
                <w:bCs/>
                <w:color w:val="000000"/>
                <w:sz w:val="23"/>
                <w:szCs w:val="23"/>
              </w:rPr>
              <w:t xml:space="preserve">Welfare management procedures - training </w:t>
            </w:r>
          </w:p>
        </w:tc>
        <w:tc>
          <w:tcPr>
            <w:tcW w:w="3260" w:type="dxa"/>
          </w:tcPr>
          <w:p w14:paraId="4A9956D6"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Planned training programme for staff to review and assess competency, with documented training records. </w:t>
            </w:r>
          </w:p>
        </w:tc>
        <w:tc>
          <w:tcPr>
            <w:tcW w:w="5245" w:type="dxa"/>
          </w:tcPr>
          <w:p w14:paraId="77A53139" w14:textId="77777777" w:rsidR="007254B7" w:rsidRPr="00EF3469" w:rsidRDefault="007254B7" w:rsidP="00156E02">
            <w:pPr>
              <w:autoSpaceDE w:val="0"/>
              <w:autoSpaceDN w:val="0"/>
              <w:adjustRightInd w:val="0"/>
              <w:rPr>
                <w:rFonts w:ascii="Arial" w:hAnsi="Arial" w:cs="Arial"/>
                <w:color w:val="000000"/>
                <w:sz w:val="20"/>
                <w:szCs w:val="20"/>
              </w:rPr>
            </w:pPr>
            <w:r w:rsidRPr="00EF3469">
              <w:rPr>
                <w:rFonts w:ascii="Arial" w:hAnsi="Arial" w:cs="Arial"/>
                <w:color w:val="000000"/>
                <w:sz w:val="20"/>
                <w:szCs w:val="20"/>
              </w:rPr>
              <w:t xml:space="preserve">Little or no evidence of relevant training or system for review and reassessment. </w:t>
            </w:r>
          </w:p>
        </w:tc>
        <w:tc>
          <w:tcPr>
            <w:tcW w:w="992" w:type="dxa"/>
          </w:tcPr>
          <w:p w14:paraId="175E3D9D" w14:textId="77777777" w:rsidR="007254B7" w:rsidRPr="00382B07" w:rsidRDefault="007254B7" w:rsidP="00156E02">
            <w:pPr>
              <w:autoSpaceDE w:val="0"/>
              <w:autoSpaceDN w:val="0"/>
              <w:adjustRightInd w:val="0"/>
              <w:rPr>
                <w:rFonts w:ascii="Arial" w:hAnsi="Arial" w:cs="Arial"/>
                <w:color w:val="000000"/>
                <w:sz w:val="20"/>
                <w:szCs w:val="20"/>
              </w:rPr>
            </w:pPr>
          </w:p>
        </w:tc>
        <w:tc>
          <w:tcPr>
            <w:tcW w:w="2977" w:type="dxa"/>
          </w:tcPr>
          <w:p w14:paraId="156E64B6" w14:textId="77777777" w:rsidR="007254B7" w:rsidRPr="00382B07" w:rsidRDefault="007254B7" w:rsidP="00156E02">
            <w:pPr>
              <w:autoSpaceDE w:val="0"/>
              <w:autoSpaceDN w:val="0"/>
              <w:adjustRightInd w:val="0"/>
              <w:rPr>
                <w:rFonts w:ascii="Arial" w:hAnsi="Arial" w:cs="Arial"/>
                <w:color w:val="000000"/>
                <w:sz w:val="20"/>
                <w:szCs w:val="20"/>
              </w:rPr>
            </w:pPr>
          </w:p>
        </w:tc>
      </w:tr>
      <w:tr w:rsidR="001729B9" w:rsidRPr="00382B07" w14:paraId="7D7253A1" w14:textId="77777777" w:rsidTr="001729B9">
        <w:trPr>
          <w:trHeight w:val="654"/>
        </w:trPr>
        <w:tc>
          <w:tcPr>
            <w:tcW w:w="2660" w:type="dxa"/>
          </w:tcPr>
          <w:p w14:paraId="545062E0" w14:textId="77777777" w:rsidR="001729B9" w:rsidRPr="00EF3469" w:rsidRDefault="001729B9" w:rsidP="00156E02">
            <w:pPr>
              <w:autoSpaceDE w:val="0"/>
              <w:autoSpaceDN w:val="0"/>
              <w:adjustRightInd w:val="0"/>
              <w:rPr>
                <w:rFonts w:ascii="Arial" w:hAnsi="Arial" w:cs="Arial"/>
                <w:b/>
                <w:bCs/>
                <w:color w:val="000000"/>
                <w:sz w:val="23"/>
                <w:szCs w:val="23"/>
              </w:rPr>
            </w:pPr>
          </w:p>
        </w:tc>
        <w:tc>
          <w:tcPr>
            <w:tcW w:w="3260" w:type="dxa"/>
          </w:tcPr>
          <w:p w14:paraId="2AEDFB7A" w14:textId="77777777" w:rsidR="001729B9" w:rsidRPr="00EF3469" w:rsidRDefault="001729B9" w:rsidP="00156E02">
            <w:pPr>
              <w:autoSpaceDE w:val="0"/>
              <w:autoSpaceDN w:val="0"/>
              <w:adjustRightInd w:val="0"/>
              <w:rPr>
                <w:rFonts w:ascii="Arial" w:hAnsi="Arial" w:cs="Arial"/>
                <w:color w:val="000000"/>
                <w:sz w:val="20"/>
                <w:szCs w:val="20"/>
              </w:rPr>
            </w:pPr>
          </w:p>
        </w:tc>
        <w:tc>
          <w:tcPr>
            <w:tcW w:w="5245" w:type="dxa"/>
          </w:tcPr>
          <w:p w14:paraId="06D53178" w14:textId="184628B0" w:rsidR="001729B9" w:rsidRPr="001729B9" w:rsidRDefault="001729B9" w:rsidP="001729B9">
            <w:pPr>
              <w:autoSpaceDE w:val="0"/>
              <w:autoSpaceDN w:val="0"/>
              <w:adjustRightInd w:val="0"/>
              <w:jc w:val="right"/>
              <w:rPr>
                <w:rFonts w:ascii="Arial" w:hAnsi="Arial" w:cs="Arial"/>
                <w:b/>
                <w:bCs/>
                <w:color w:val="000000"/>
                <w:sz w:val="20"/>
                <w:szCs w:val="20"/>
              </w:rPr>
            </w:pPr>
            <w:r w:rsidRPr="001729B9">
              <w:rPr>
                <w:rFonts w:ascii="Arial" w:hAnsi="Arial" w:cs="Arial"/>
                <w:b/>
                <w:bCs/>
                <w:color w:val="000000"/>
                <w:sz w:val="20"/>
                <w:szCs w:val="20"/>
              </w:rPr>
              <w:t>Total score:</w:t>
            </w:r>
          </w:p>
        </w:tc>
        <w:tc>
          <w:tcPr>
            <w:tcW w:w="992" w:type="dxa"/>
          </w:tcPr>
          <w:p w14:paraId="3BD77A46" w14:textId="77777777" w:rsidR="001729B9" w:rsidRPr="00382B07" w:rsidRDefault="001729B9" w:rsidP="00156E02">
            <w:pPr>
              <w:autoSpaceDE w:val="0"/>
              <w:autoSpaceDN w:val="0"/>
              <w:adjustRightInd w:val="0"/>
              <w:rPr>
                <w:rFonts w:ascii="Arial" w:hAnsi="Arial" w:cs="Arial"/>
                <w:color w:val="000000"/>
                <w:sz w:val="20"/>
                <w:szCs w:val="20"/>
              </w:rPr>
            </w:pPr>
          </w:p>
        </w:tc>
        <w:tc>
          <w:tcPr>
            <w:tcW w:w="2977" w:type="dxa"/>
          </w:tcPr>
          <w:p w14:paraId="547A9350" w14:textId="77777777" w:rsidR="001729B9" w:rsidRPr="00382B07" w:rsidRDefault="001729B9" w:rsidP="00156E02">
            <w:pPr>
              <w:autoSpaceDE w:val="0"/>
              <w:autoSpaceDN w:val="0"/>
              <w:adjustRightInd w:val="0"/>
              <w:rPr>
                <w:rFonts w:ascii="Arial" w:hAnsi="Arial" w:cs="Arial"/>
                <w:color w:val="000000"/>
                <w:sz w:val="20"/>
                <w:szCs w:val="20"/>
              </w:rPr>
            </w:pPr>
          </w:p>
        </w:tc>
      </w:tr>
    </w:tbl>
    <w:p w14:paraId="08511BA8" w14:textId="77777777" w:rsidR="007254B7" w:rsidRDefault="007254B7" w:rsidP="00B7205E">
      <w:pPr>
        <w:autoSpaceDE w:val="0"/>
        <w:autoSpaceDN w:val="0"/>
        <w:adjustRightInd w:val="0"/>
        <w:rPr>
          <w:rFonts w:ascii="Arial" w:hAnsi="Arial" w:cs="Arial"/>
          <w:color w:val="2F5496" w:themeColor="accent1" w:themeShade="BF"/>
          <w:sz w:val="36"/>
          <w:szCs w:val="36"/>
        </w:rPr>
      </w:pPr>
    </w:p>
    <w:p w14:paraId="2A9EB368" w14:textId="77777777" w:rsidR="007254B7" w:rsidRDefault="007254B7" w:rsidP="00B7205E">
      <w:pPr>
        <w:autoSpaceDE w:val="0"/>
        <w:autoSpaceDN w:val="0"/>
        <w:adjustRightInd w:val="0"/>
        <w:rPr>
          <w:rFonts w:ascii="Arial" w:hAnsi="Arial" w:cs="Arial"/>
          <w:color w:val="2F5496" w:themeColor="accent1" w:themeShade="BF"/>
          <w:sz w:val="36"/>
          <w:szCs w:val="36"/>
        </w:rPr>
      </w:pPr>
    </w:p>
    <w:p w14:paraId="2555592D" w14:textId="77777777" w:rsidR="007254B7" w:rsidRPr="00922B72" w:rsidRDefault="007254B7" w:rsidP="007254B7">
      <w:pPr>
        <w:autoSpaceDE w:val="0"/>
        <w:autoSpaceDN w:val="0"/>
        <w:adjustRightInd w:val="0"/>
        <w:ind w:left="4320" w:firstLine="720"/>
        <w:jc w:val="both"/>
        <w:rPr>
          <w:rFonts w:ascii="Arial" w:hAnsi="Arial" w:cs="Arial"/>
          <w:color w:val="000000"/>
          <w:sz w:val="23"/>
          <w:szCs w:val="23"/>
        </w:rPr>
      </w:pPr>
      <w:r w:rsidRPr="00922B72">
        <w:rPr>
          <w:rFonts w:ascii="Arial" w:hAnsi="Arial" w:cs="Arial"/>
          <w:b/>
          <w:bCs/>
          <w:color w:val="000000"/>
          <w:sz w:val="23"/>
          <w:szCs w:val="23"/>
        </w:rPr>
        <w:t xml:space="preserve">Score of 17 or less = Low risk </w:t>
      </w:r>
    </w:p>
    <w:p w14:paraId="564AD642" w14:textId="77777777" w:rsidR="007254B7" w:rsidRPr="0034435B" w:rsidRDefault="007254B7" w:rsidP="007254B7">
      <w:pPr>
        <w:ind w:left="4320" w:firstLine="720"/>
        <w:rPr>
          <w:rFonts w:ascii="Arial" w:hAnsi="Arial" w:cs="Arial"/>
        </w:rPr>
      </w:pPr>
      <w:r w:rsidRPr="00922B72">
        <w:rPr>
          <w:rFonts w:ascii="Arial" w:hAnsi="Arial" w:cs="Arial"/>
          <w:b/>
          <w:bCs/>
          <w:color w:val="000000"/>
          <w:sz w:val="23"/>
          <w:szCs w:val="23"/>
        </w:rPr>
        <w:t xml:space="preserve">Score of 18 or more = Higher risk. </w:t>
      </w:r>
    </w:p>
    <w:p w14:paraId="100A83B0" w14:textId="77777777" w:rsidR="007254B7" w:rsidRDefault="007254B7" w:rsidP="007254B7">
      <w:pPr>
        <w:rPr>
          <w:rFonts w:ascii="Arial" w:hAnsi="Arial" w:cs="Arial"/>
        </w:rPr>
      </w:pPr>
      <w:r>
        <w:rPr>
          <w:noProof/>
        </w:rPr>
        <w:drawing>
          <wp:inline distT="0" distB="0" distL="0" distR="0" wp14:anchorId="30871535" wp14:editId="7D9F070A">
            <wp:extent cx="5650918" cy="3379470"/>
            <wp:effectExtent l="0" t="0" r="6985" b="0"/>
            <wp:docPr id="7" name="Picture 7" descr="Welf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elfare standards"/>
                    <pic:cNvPicPr/>
                  </pic:nvPicPr>
                  <pic:blipFill rotWithShape="1">
                    <a:blip r:embed="rId11"/>
                    <a:srcRect l="5649" t="17878" r="20793" b="27134"/>
                    <a:stretch/>
                  </pic:blipFill>
                  <pic:spPr bwMode="auto">
                    <a:xfrm>
                      <a:off x="0" y="0"/>
                      <a:ext cx="5682829" cy="3398554"/>
                    </a:xfrm>
                    <a:prstGeom prst="rect">
                      <a:avLst/>
                    </a:prstGeom>
                    <a:ln>
                      <a:noFill/>
                    </a:ln>
                    <a:extLst>
                      <a:ext uri="{53640926-AAD7-44D8-BBD7-CCE9431645EC}">
                        <a14:shadowObscured xmlns:a14="http://schemas.microsoft.com/office/drawing/2010/main"/>
                      </a:ext>
                    </a:extLst>
                  </pic:spPr>
                </pic:pic>
              </a:graphicData>
            </a:graphic>
          </wp:inline>
        </w:drawing>
      </w:r>
    </w:p>
    <w:p w14:paraId="7E6AA504" w14:textId="77777777" w:rsidR="007254B7" w:rsidRDefault="007254B7" w:rsidP="007254B7">
      <w:pPr>
        <w:rPr>
          <w:rFonts w:ascii="Arial" w:hAnsi="Arial" w:cs="Arial"/>
        </w:rPr>
      </w:pPr>
    </w:p>
    <w:p w14:paraId="5C497F7D" w14:textId="77777777" w:rsidR="007254B7" w:rsidRDefault="007254B7" w:rsidP="007254B7">
      <w:pPr>
        <w:rPr>
          <w:rFonts w:ascii="Arial" w:hAnsi="Arial" w:cs="Arial"/>
        </w:rPr>
      </w:pPr>
    </w:p>
    <w:p w14:paraId="0AACD420" w14:textId="77777777" w:rsidR="007254B7" w:rsidRPr="0034435B" w:rsidRDefault="007254B7" w:rsidP="007254B7">
      <w:pPr>
        <w:rPr>
          <w:rFonts w:ascii="Arial" w:hAnsi="Arial" w:cs="Arial"/>
        </w:rPr>
      </w:pPr>
    </w:p>
    <w:p w14:paraId="235290D1" w14:textId="77777777" w:rsidR="007254B7" w:rsidRPr="006E41EA" w:rsidRDefault="007254B7" w:rsidP="00B7205E">
      <w:pPr>
        <w:autoSpaceDE w:val="0"/>
        <w:autoSpaceDN w:val="0"/>
        <w:adjustRightInd w:val="0"/>
        <w:rPr>
          <w:rFonts w:ascii="Arial" w:hAnsi="Arial" w:cs="Arial"/>
          <w:color w:val="2F5496" w:themeColor="accent1" w:themeShade="BF"/>
          <w:sz w:val="36"/>
          <w:szCs w:val="36"/>
        </w:rPr>
      </w:pPr>
    </w:p>
    <w:tbl>
      <w:tblPr>
        <w:tblStyle w:val="TableGrid1"/>
        <w:tblW w:w="14690" w:type="dxa"/>
        <w:tblInd w:w="-714" w:type="dxa"/>
        <w:tblLook w:val="04A0" w:firstRow="1" w:lastRow="0" w:firstColumn="1" w:lastColumn="0" w:noHBand="0" w:noVBand="1"/>
      </w:tblPr>
      <w:tblGrid>
        <w:gridCol w:w="7702"/>
        <w:gridCol w:w="6988"/>
      </w:tblGrid>
      <w:tr w:rsidR="001729B9" w:rsidRPr="006E41EA" w14:paraId="15ADE6BD" w14:textId="77777777" w:rsidTr="00156E02">
        <w:trPr>
          <w:trHeight w:val="313"/>
        </w:trPr>
        <w:tc>
          <w:tcPr>
            <w:tcW w:w="7702" w:type="dxa"/>
            <w:vAlign w:val="center"/>
          </w:tcPr>
          <w:p w14:paraId="085B45D8" w14:textId="76383ECA" w:rsidR="001729B9" w:rsidRPr="006E41EA" w:rsidRDefault="001729B9" w:rsidP="00156E02">
            <w:pPr>
              <w:rPr>
                <w:rFonts w:ascii="Arial" w:hAnsi="Arial" w:cs="Arial"/>
              </w:rPr>
            </w:pPr>
            <w:r w:rsidRPr="006E41EA">
              <w:rPr>
                <w:rFonts w:ascii="Arial" w:hAnsi="Arial" w:cs="Arial"/>
              </w:rPr>
              <w:t>Recommendation for issue of a licence YES / NO</w:t>
            </w:r>
          </w:p>
        </w:tc>
        <w:tc>
          <w:tcPr>
            <w:tcW w:w="6988" w:type="dxa"/>
          </w:tcPr>
          <w:p w14:paraId="30931589" w14:textId="77777777" w:rsidR="001729B9" w:rsidRPr="006E41EA" w:rsidRDefault="001729B9" w:rsidP="00156E02">
            <w:pPr>
              <w:rPr>
                <w:rFonts w:ascii="Arial" w:hAnsi="Arial" w:cs="Arial"/>
              </w:rPr>
            </w:pPr>
          </w:p>
        </w:tc>
      </w:tr>
      <w:tr w:rsidR="00B7205E" w:rsidRPr="006E41EA" w14:paraId="79BE520C" w14:textId="77777777" w:rsidTr="00156E02">
        <w:trPr>
          <w:trHeight w:val="313"/>
        </w:trPr>
        <w:tc>
          <w:tcPr>
            <w:tcW w:w="7702" w:type="dxa"/>
            <w:vAlign w:val="center"/>
          </w:tcPr>
          <w:p w14:paraId="46AAC173" w14:textId="77777777" w:rsidR="00B7205E" w:rsidRPr="006E41EA" w:rsidRDefault="00B7205E" w:rsidP="00156E02">
            <w:pPr>
              <w:rPr>
                <w:rFonts w:ascii="Arial" w:hAnsi="Arial" w:cs="Arial"/>
              </w:rPr>
            </w:pPr>
            <w:r w:rsidRPr="006E41EA">
              <w:rPr>
                <w:rFonts w:ascii="Arial" w:hAnsi="Arial" w:cs="Arial"/>
              </w:rPr>
              <w:t>STAR RATING TO GO ON LICENCE</w:t>
            </w:r>
          </w:p>
        </w:tc>
        <w:tc>
          <w:tcPr>
            <w:tcW w:w="6988" w:type="dxa"/>
          </w:tcPr>
          <w:p w14:paraId="1FCC3FF5" w14:textId="77777777" w:rsidR="00B7205E" w:rsidRPr="006E41EA" w:rsidRDefault="00B7205E" w:rsidP="00156E02">
            <w:pPr>
              <w:rPr>
                <w:rFonts w:ascii="Arial" w:hAnsi="Arial" w:cs="Arial"/>
              </w:rPr>
            </w:pPr>
          </w:p>
        </w:tc>
      </w:tr>
      <w:tr w:rsidR="00B7205E" w:rsidRPr="006E41EA" w14:paraId="4CFFD33E" w14:textId="77777777" w:rsidTr="00156E02">
        <w:trPr>
          <w:trHeight w:val="294"/>
        </w:trPr>
        <w:tc>
          <w:tcPr>
            <w:tcW w:w="7702" w:type="dxa"/>
            <w:vAlign w:val="center"/>
          </w:tcPr>
          <w:p w14:paraId="155E9178" w14:textId="77777777" w:rsidR="00B7205E" w:rsidRPr="006E41EA" w:rsidRDefault="00B7205E" w:rsidP="00156E02">
            <w:pPr>
              <w:rPr>
                <w:rFonts w:ascii="Arial" w:hAnsi="Arial" w:cs="Arial"/>
              </w:rPr>
            </w:pPr>
            <w:r w:rsidRPr="006E41EA">
              <w:rPr>
                <w:rFonts w:ascii="Arial" w:hAnsi="Arial" w:cs="Arial"/>
              </w:rPr>
              <w:lastRenderedPageBreak/>
              <w:t xml:space="preserve">LENGTH OF LICENCE </w:t>
            </w:r>
          </w:p>
        </w:tc>
        <w:tc>
          <w:tcPr>
            <w:tcW w:w="6988" w:type="dxa"/>
          </w:tcPr>
          <w:p w14:paraId="67FF6CDA" w14:textId="77777777" w:rsidR="00B7205E" w:rsidRPr="006E41EA" w:rsidRDefault="00B7205E" w:rsidP="00156E02">
            <w:pPr>
              <w:rPr>
                <w:rFonts w:ascii="Arial" w:hAnsi="Arial" w:cs="Arial"/>
              </w:rPr>
            </w:pPr>
          </w:p>
        </w:tc>
      </w:tr>
    </w:tbl>
    <w:p w14:paraId="0D57C885" w14:textId="77777777" w:rsidR="00B7205E" w:rsidRDefault="00B7205E" w:rsidP="00B7205E">
      <w:pPr>
        <w:rPr>
          <w:rFonts w:ascii="Arial" w:hAnsi="Arial" w:cs="Arial"/>
        </w:rPr>
      </w:pPr>
    </w:p>
    <w:p w14:paraId="7BB4455E" w14:textId="77777777" w:rsidR="005C5645" w:rsidRDefault="00B7205E" w:rsidP="00B7205E">
      <w:pPr>
        <w:rPr>
          <w:color w:val="2F5496" w:themeColor="accent1" w:themeShade="BF"/>
          <w:sz w:val="36"/>
          <w:szCs w:val="36"/>
        </w:rPr>
      </w:pPr>
      <w:r>
        <w:rPr>
          <w:rFonts w:ascii="Arial" w:hAnsi="Arial" w:cs="Arial"/>
        </w:rPr>
        <w:t xml:space="preserve">(Note – No new business can be allocated a 1star / 1 year licence as they must meet all the minimum standards) </w:t>
      </w:r>
      <w:r w:rsidR="005C5645">
        <w:rPr>
          <w:color w:val="2F5496" w:themeColor="accent1" w:themeShade="BF"/>
          <w:sz w:val="36"/>
          <w:szCs w:val="36"/>
        </w:rPr>
        <w:tab/>
      </w:r>
    </w:p>
    <w:p w14:paraId="4DD62A0C" w14:textId="77777777" w:rsidR="00B7205E" w:rsidRDefault="00B7205E" w:rsidP="00B7205E">
      <w:pPr>
        <w:rPr>
          <w:color w:val="2F5496" w:themeColor="accent1" w:themeShade="BF"/>
          <w:sz w:val="36"/>
          <w:szCs w:val="36"/>
        </w:rPr>
      </w:pPr>
    </w:p>
    <w:p w14:paraId="2C17F4CA" w14:textId="77777777" w:rsidR="00B7205E" w:rsidRDefault="00B7205E" w:rsidP="00B7205E">
      <w:pPr>
        <w:rPr>
          <w:color w:val="2F5496" w:themeColor="accent1" w:themeShade="BF"/>
          <w:sz w:val="36"/>
          <w:szCs w:val="36"/>
        </w:rPr>
      </w:pPr>
    </w:p>
    <w:p w14:paraId="2E16A879" w14:textId="77777777" w:rsidR="00B7205E" w:rsidRDefault="00B7205E" w:rsidP="00B7205E">
      <w:pPr>
        <w:rPr>
          <w:color w:val="2F5496" w:themeColor="accent1" w:themeShade="BF"/>
          <w:sz w:val="36"/>
          <w:szCs w:val="36"/>
        </w:rPr>
      </w:pPr>
    </w:p>
    <w:p w14:paraId="364A018D" w14:textId="77777777" w:rsidR="00B7205E" w:rsidRDefault="00B7205E" w:rsidP="00B7205E">
      <w:pPr>
        <w:rPr>
          <w:color w:val="2F5496" w:themeColor="accent1" w:themeShade="BF"/>
          <w:sz w:val="36"/>
          <w:szCs w:val="36"/>
        </w:rPr>
      </w:pPr>
    </w:p>
    <w:p w14:paraId="502A3EA9" w14:textId="77777777" w:rsidR="00354C1E" w:rsidRDefault="00354C1E" w:rsidP="00354C1E">
      <w:pPr>
        <w:rPr>
          <w:sz w:val="20"/>
        </w:rPr>
      </w:pPr>
    </w:p>
    <w:p w14:paraId="7FB2BB52" w14:textId="77777777" w:rsidR="00354C1E" w:rsidRDefault="00354C1E" w:rsidP="00B7205E">
      <w:pPr>
        <w:pBdr>
          <w:top w:val="single" w:sz="4" w:space="1" w:color="auto"/>
          <w:left w:val="single" w:sz="4" w:space="31" w:color="auto"/>
          <w:bottom w:val="single" w:sz="4" w:space="1" w:color="auto"/>
          <w:right w:val="single" w:sz="4" w:space="4" w:color="auto"/>
        </w:pBdr>
        <w:rPr>
          <w:b/>
          <w:sz w:val="20"/>
        </w:rPr>
      </w:pPr>
      <w:r>
        <w:rPr>
          <w:b/>
          <w:sz w:val="20"/>
        </w:rPr>
        <w:t>Veterinary Inspector’s declaration</w:t>
      </w:r>
    </w:p>
    <w:p w14:paraId="06C94881" w14:textId="77777777" w:rsidR="00354C1E" w:rsidRDefault="00354C1E" w:rsidP="00B7205E">
      <w:pPr>
        <w:pBdr>
          <w:top w:val="single" w:sz="4" w:space="1" w:color="auto"/>
          <w:left w:val="single" w:sz="4" w:space="31" w:color="auto"/>
          <w:bottom w:val="single" w:sz="4" w:space="1" w:color="auto"/>
          <w:right w:val="single" w:sz="4" w:space="4" w:color="auto"/>
        </w:pBdr>
        <w:rPr>
          <w:b/>
          <w:sz w:val="20"/>
        </w:rPr>
      </w:pPr>
    </w:p>
    <w:p w14:paraId="72EF3F52" w14:textId="77777777" w:rsidR="00354C1E" w:rsidRDefault="00354C1E" w:rsidP="00B7205E">
      <w:pPr>
        <w:pBdr>
          <w:top w:val="single" w:sz="4" w:space="1" w:color="auto"/>
          <w:left w:val="single" w:sz="4" w:space="31" w:color="auto"/>
          <w:bottom w:val="single" w:sz="4" w:space="1" w:color="auto"/>
          <w:right w:val="single" w:sz="4" w:space="4" w:color="auto"/>
        </w:pBdr>
        <w:rPr>
          <w:sz w:val="20"/>
        </w:rPr>
      </w:pPr>
    </w:p>
    <w:p w14:paraId="5F5D3169" w14:textId="77777777" w:rsidR="00354C1E" w:rsidRDefault="00354C1E" w:rsidP="00B7205E">
      <w:pPr>
        <w:pBdr>
          <w:top w:val="single" w:sz="4" w:space="1" w:color="auto"/>
          <w:left w:val="single" w:sz="4" w:space="31" w:color="auto"/>
          <w:bottom w:val="single" w:sz="4" w:space="1" w:color="auto"/>
          <w:right w:val="single" w:sz="4" w:space="4" w:color="auto"/>
        </w:pBdr>
        <w:spacing w:line="360" w:lineRule="auto"/>
        <w:rPr>
          <w:sz w:val="20"/>
        </w:rPr>
      </w:pPr>
      <w:r>
        <w:rPr>
          <w:sz w:val="20"/>
        </w:rPr>
        <w:t xml:space="preserve">I hereby confirm that I am a current member of the Riding Establishments Inspectorate as maintained by the Royal College of Veterinary Surgeons and British Veterinary Association and that this inspection has been carried out in accordance with the Acts of </w:t>
      </w:r>
      <w:r>
        <w:rPr>
          <w:noProof/>
          <w:sz w:val="20"/>
        </w:rPr>
        <w:t>1964</w:t>
      </w:r>
      <w:r>
        <w:rPr>
          <w:sz w:val="20"/>
        </w:rPr>
        <w:t xml:space="preserve"> and</w:t>
      </w:r>
      <w:r>
        <w:rPr>
          <w:noProof/>
          <w:sz w:val="20"/>
        </w:rPr>
        <w:t xml:space="preserve"> 1970.</w:t>
      </w:r>
    </w:p>
    <w:p w14:paraId="153D7678" w14:textId="77777777" w:rsidR="00354C1E" w:rsidRDefault="00354C1E" w:rsidP="00B7205E">
      <w:pPr>
        <w:pBdr>
          <w:top w:val="single" w:sz="4" w:space="1" w:color="auto"/>
          <w:left w:val="single" w:sz="4" w:space="31" w:color="auto"/>
          <w:bottom w:val="single" w:sz="4" w:space="1" w:color="auto"/>
          <w:right w:val="single" w:sz="4" w:space="4" w:color="auto"/>
        </w:pBdr>
        <w:spacing w:line="360" w:lineRule="auto"/>
        <w:rPr>
          <w:sz w:val="20"/>
        </w:rPr>
      </w:pPr>
    </w:p>
    <w:p w14:paraId="71F68D97" w14:textId="77777777" w:rsidR="00354C1E" w:rsidRDefault="00354C1E" w:rsidP="00B7205E">
      <w:pPr>
        <w:pBdr>
          <w:top w:val="single" w:sz="4" w:space="1" w:color="auto"/>
          <w:left w:val="single" w:sz="4" w:space="31" w:color="auto"/>
          <w:bottom w:val="single" w:sz="4" w:space="1" w:color="auto"/>
          <w:right w:val="single" w:sz="4" w:space="4" w:color="auto"/>
        </w:pBdr>
        <w:rPr>
          <w:noProof/>
          <w:sz w:val="20"/>
          <w:u w:val="single"/>
        </w:rPr>
      </w:pPr>
      <w:r>
        <w:rPr>
          <w:sz w:val="20"/>
        </w:rPr>
        <w:t>Signed</w:t>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u w:val="single"/>
        </w:rPr>
        <w:tab/>
      </w:r>
      <w:r>
        <w:rPr>
          <w:noProof/>
          <w:sz w:val="20"/>
        </w:rPr>
        <w:t>Date</w:t>
      </w:r>
      <w:r>
        <w:rPr>
          <w:noProof/>
          <w:sz w:val="20"/>
          <w:u w:val="single"/>
        </w:rPr>
        <w:tab/>
      </w:r>
      <w:r>
        <w:rPr>
          <w:noProof/>
          <w:sz w:val="20"/>
          <w:u w:val="single"/>
        </w:rPr>
        <w:tab/>
      </w:r>
      <w:r>
        <w:rPr>
          <w:noProof/>
          <w:sz w:val="20"/>
          <w:u w:val="single"/>
        </w:rPr>
        <w:tab/>
      </w:r>
      <w:r>
        <w:rPr>
          <w:noProof/>
          <w:sz w:val="20"/>
          <w:u w:val="single"/>
        </w:rPr>
        <w:tab/>
      </w:r>
    </w:p>
    <w:p w14:paraId="1AA2DC4F" w14:textId="77777777" w:rsidR="00354C1E" w:rsidRDefault="00354C1E" w:rsidP="00B7205E">
      <w:pPr>
        <w:pBdr>
          <w:top w:val="single" w:sz="4" w:space="1" w:color="auto"/>
          <w:left w:val="single" w:sz="4" w:space="31" w:color="auto"/>
          <w:bottom w:val="single" w:sz="4" w:space="1" w:color="auto"/>
          <w:right w:val="single" w:sz="4" w:space="4" w:color="auto"/>
        </w:pBdr>
        <w:rPr>
          <w:sz w:val="16"/>
        </w:rPr>
      </w:pPr>
      <w:r>
        <w:rPr>
          <w:sz w:val="16"/>
        </w:rPr>
        <w:t>(Veterinary Surgeon)</w:t>
      </w:r>
    </w:p>
    <w:p w14:paraId="74EA7F50" w14:textId="77777777" w:rsidR="00354C1E" w:rsidRDefault="004D32F9" w:rsidP="00354C1E">
      <w:pPr>
        <w:pStyle w:val="Heading1"/>
        <w:rPr>
          <w:sz w:val="20"/>
        </w:rPr>
      </w:pPr>
      <w:proofErr w:type="spellStart"/>
      <w:r>
        <w:rPr>
          <w:sz w:val="20"/>
        </w:rPr>
        <w:t>fcv</w:t>
      </w:r>
      <w:proofErr w:type="spellEnd"/>
    </w:p>
    <w:p w14:paraId="63231E3D" w14:textId="77777777" w:rsidR="00354C1E" w:rsidRDefault="00354C1E" w:rsidP="00354C1E">
      <w:pPr>
        <w:rPr>
          <w:sz w:val="20"/>
        </w:rPr>
      </w:pPr>
    </w:p>
    <w:p w14:paraId="554C05DE" w14:textId="77777777" w:rsidR="002F4F04" w:rsidRDefault="002F4F04" w:rsidP="00272E37">
      <w:pPr>
        <w:rPr>
          <w:rFonts w:ascii="Arial" w:eastAsia="Times New Roman" w:hAnsi="Arial" w:cs="Arial"/>
          <w:sz w:val="24"/>
          <w:szCs w:val="24"/>
          <w:bdr w:val="single" w:sz="4" w:space="0" w:color="auto"/>
        </w:rPr>
      </w:pPr>
    </w:p>
    <w:sectPr w:rsidR="002F4F04" w:rsidSect="00722F20">
      <w:headerReference w:type="default" r:id="rId12"/>
      <w:footerReference w:type="default" r:id="rId13"/>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BB80" w14:textId="77777777" w:rsidR="00E95EEE" w:rsidRDefault="00E95EEE" w:rsidP="00C71B84">
      <w:r>
        <w:separator/>
      </w:r>
    </w:p>
  </w:endnote>
  <w:endnote w:type="continuationSeparator" w:id="0">
    <w:p w14:paraId="668614AB" w14:textId="77777777" w:rsidR="00E95EEE" w:rsidRDefault="00E95EEE"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12223"/>
      <w:docPartObj>
        <w:docPartGallery w:val="Page Numbers (Bottom of Page)"/>
        <w:docPartUnique/>
      </w:docPartObj>
    </w:sdtPr>
    <w:sdtContent>
      <w:sdt>
        <w:sdtPr>
          <w:id w:val="1616644144"/>
          <w:docPartObj>
            <w:docPartGallery w:val="Page Numbers (Top of Page)"/>
            <w:docPartUnique/>
          </w:docPartObj>
        </w:sdtPr>
        <w:sdtContent>
          <w:p w14:paraId="4D4601C3" w14:textId="77777777" w:rsidR="00156E02" w:rsidRDefault="00156E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33</w:t>
            </w:r>
            <w:r>
              <w:rPr>
                <w:b/>
                <w:bCs/>
                <w:sz w:val="24"/>
                <w:szCs w:val="24"/>
              </w:rPr>
              <w:fldChar w:fldCharType="end"/>
            </w:r>
          </w:p>
        </w:sdtContent>
      </w:sdt>
    </w:sdtContent>
  </w:sdt>
  <w:p w14:paraId="11BE6245" w14:textId="52181AE6" w:rsidR="00156E02" w:rsidRDefault="00156E02" w:rsidP="00D07B99">
    <w:pPr>
      <w:pStyle w:val="Footer"/>
      <w:jc w:val="right"/>
    </w:pPr>
    <w:r>
      <w:t xml:space="preserve">Ver </w:t>
    </w:r>
    <w:r w:rsidR="00BF4208">
      <w:t>4</w:t>
    </w:r>
    <w:r>
      <w:t xml:space="preserve"> </w:t>
    </w:r>
    <w:r w:rsidR="00BF4208">
      <w:t>–</w:t>
    </w:r>
    <w:r>
      <w:t xml:space="preserve"> </w:t>
    </w:r>
    <w:r w:rsidR="00BF4208">
      <w:t>1</w:t>
    </w:r>
    <w:r w:rsidR="00BF4208" w:rsidRPr="00BF4208">
      <w:rPr>
        <w:vertAlign w:val="superscript"/>
      </w:rPr>
      <w:t>st</w:t>
    </w:r>
    <w:r w:rsidR="00BF4208">
      <w:t xml:space="preserve">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5D50" w14:textId="77777777" w:rsidR="00E95EEE" w:rsidRDefault="00E95EEE" w:rsidP="00C71B84">
      <w:r>
        <w:separator/>
      </w:r>
    </w:p>
  </w:footnote>
  <w:footnote w:type="continuationSeparator" w:id="0">
    <w:p w14:paraId="51AC54AD" w14:textId="77777777" w:rsidR="00E95EEE" w:rsidRDefault="00E95EEE"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F8DE" w14:textId="77777777" w:rsidR="00E874F8" w:rsidRDefault="00E874F8" w:rsidP="00E874F8">
    <w:pPr>
      <w:pStyle w:val="Default"/>
      <w:jc w:val="center"/>
      <w:rPr>
        <w:b/>
        <w:bCs/>
        <w:sz w:val="22"/>
        <w:szCs w:val="22"/>
      </w:rPr>
    </w:pPr>
    <w:r>
      <w:rPr>
        <w:noProof/>
      </w:rPr>
      <w:t>Reigate And Banstead Borough Council</w:t>
    </w:r>
  </w:p>
  <w:p w14:paraId="64E4E519" w14:textId="516A01EC" w:rsidR="00156E02" w:rsidRDefault="00156E02" w:rsidP="00410BF3">
    <w:pPr>
      <w:pStyle w:val="Default"/>
      <w:jc w:val="center"/>
      <w:rPr>
        <w:b/>
        <w:bCs/>
        <w:sz w:val="22"/>
        <w:szCs w:val="22"/>
      </w:rPr>
    </w:pPr>
  </w:p>
  <w:p w14:paraId="3C35E87E" w14:textId="77777777" w:rsidR="00156E02" w:rsidRPr="00410BF3" w:rsidRDefault="00156E02" w:rsidP="00410BF3">
    <w:pPr>
      <w:pStyle w:val="Default"/>
      <w:jc w:val="center"/>
      <w:rPr>
        <w:b/>
        <w:bCs/>
        <w:sz w:val="22"/>
        <w:szCs w:val="22"/>
      </w:rPr>
    </w:pPr>
    <w:r w:rsidRPr="00722F20">
      <w:rPr>
        <w:b/>
        <w:bCs/>
        <w:sz w:val="22"/>
        <w:szCs w:val="22"/>
      </w:rPr>
      <w:t>The Animal Welfare (Licensing of Activities Involving Anim</w:t>
    </w:r>
    <w:r>
      <w:rPr>
        <w:b/>
        <w:bCs/>
        <w:sz w:val="22"/>
        <w:szCs w:val="22"/>
      </w:rPr>
      <w:t>als) (England) Regulations 2018</w:t>
    </w:r>
  </w:p>
  <w:p w14:paraId="7B24FFA3" w14:textId="77777777" w:rsidR="00156E02" w:rsidRPr="00722F20" w:rsidRDefault="00156E02" w:rsidP="00722F20">
    <w:pPr>
      <w:pStyle w:val="Default"/>
      <w:jc w:val="center"/>
      <w:rPr>
        <w:b/>
        <w:bCs/>
        <w:sz w:val="22"/>
        <w:szCs w:val="22"/>
      </w:rPr>
    </w:pPr>
    <w:r>
      <w:rPr>
        <w:b/>
        <w:bCs/>
        <w:sz w:val="22"/>
        <w:szCs w:val="22"/>
      </w:rPr>
      <w:t>Inspection proforma Hiring out Horses</w:t>
    </w:r>
  </w:p>
  <w:p w14:paraId="5570168F" w14:textId="77777777" w:rsidR="00156E02" w:rsidRDefault="00156E02">
    <w:pPr>
      <w:pStyle w:val="Header"/>
    </w:pPr>
  </w:p>
  <w:p w14:paraId="481E6003" w14:textId="77777777" w:rsidR="00156E02" w:rsidRDefault="00156E02" w:rsidP="00885AEE">
    <w:pPr>
      <w:pStyle w:val="Header"/>
      <w:tabs>
        <w:tab w:val="clear" w:pos="4513"/>
        <w:tab w:val="clear" w:pos="9026"/>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84E"/>
    <w:multiLevelType w:val="hybridMultilevel"/>
    <w:tmpl w:val="AB04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D65AF"/>
    <w:multiLevelType w:val="hybridMultilevel"/>
    <w:tmpl w:val="2A0ED3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51A17BB"/>
    <w:multiLevelType w:val="hybridMultilevel"/>
    <w:tmpl w:val="BB6472B0"/>
    <w:lvl w:ilvl="0" w:tplc="935003E2">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B1E4DEF"/>
    <w:multiLevelType w:val="hybridMultilevel"/>
    <w:tmpl w:val="1CB21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CC63D3"/>
    <w:multiLevelType w:val="hybridMultilevel"/>
    <w:tmpl w:val="7B9E02D2"/>
    <w:lvl w:ilvl="0" w:tplc="72F6DD6E">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FB679E7"/>
    <w:multiLevelType w:val="hybridMultilevel"/>
    <w:tmpl w:val="FDCC3D2A"/>
    <w:lvl w:ilvl="0" w:tplc="074649A4">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99D5E98"/>
    <w:multiLevelType w:val="hybridMultilevel"/>
    <w:tmpl w:val="4252C742"/>
    <w:lvl w:ilvl="0" w:tplc="72F6DD6E">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F58E6"/>
    <w:multiLevelType w:val="hybridMultilevel"/>
    <w:tmpl w:val="52945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4361952">
    <w:abstractNumId w:val="6"/>
  </w:num>
  <w:num w:numId="2" w16cid:durableId="684790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103955">
    <w:abstractNumId w:val="3"/>
  </w:num>
  <w:num w:numId="4" w16cid:durableId="1151480682">
    <w:abstractNumId w:val="4"/>
  </w:num>
  <w:num w:numId="5" w16cid:durableId="1556504038">
    <w:abstractNumId w:val="8"/>
  </w:num>
  <w:num w:numId="6" w16cid:durableId="1861777128">
    <w:abstractNumId w:val="7"/>
  </w:num>
  <w:num w:numId="7" w16cid:durableId="154230214">
    <w:abstractNumId w:val="5"/>
  </w:num>
  <w:num w:numId="8" w16cid:durableId="951397187">
    <w:abstractNumId w:val="0"/>
  </w:num>
  <w:num w:numId="9" w16cid:durableId="109316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48304D5-7B04-4601-9E19-1EAE40A01C1E}"/>
    <w:docVar w:name="dgnword-eventsink" w:val="853316208"/>
  </w:docVars>
  <w:rsids>
    <w:rsidRoot w:val="00C71B84"/>
    <w:rsid w:val="0000761D"/>
    <w:rsid w:val="00010734"/>
    <w:rsid w:val="000335B3"/>
    <w:rsid w:val="000336DD"/>
    <w:rsid w:val="00062773"/>
    <w:rsid w:val="000747FE"/>
    <w:rsid w:val="00084831"/>
    <w:rsid w:val="00094AE5"/>
    <w:rsid w:val="00097011"/>
    <w:rsid w:val="000A0176"/>
    <w:rsid w:val="000A6E01"/>
    <w:rsid w:val="000B026F"/>
    <w:rsid w:val="000B0BCF"/>
    <w:rsid w:val="000B62EB"/>
    <w:rsid w:val="000D05BB"/>
    <w:rsid w:val="000D41E6"/>
    <w:rsid w:val="000E19DE"/>
    <w:rsid w:val="000E1DBB"/>
    <w:rsid w:val="000E3D7E"/>
    <w:rsid w:val="000E62DD"/>
    <w:rsid w:val="000F18A5"/>
    <w:rsid w:val="000F365E"/>
    <w:rsid w:val="00100629"/>
    <w:rsid w:val="001058F1"/>
    <w:rsid w:val="00106DC7"/>
    <w:rsid w:val="00107C64"/>
    <w:rsid w:val="00110684"/>
    <w:rsid w:val="00111D4F"/>
    <w:rsid w:val="00125AA3"/>
    <w:rsid w:val="00126D99"/>
    <w:rsid w:val="001316A8"/>
    <w:rsid w:val="00131D3D"/>
    <w:rsid w:val="00132A5D"/>
    <w:rsid w:val="0014380B"/>
    <w:rsid w:val="00147A85"/>
    <w:rsid w:val="00156E02"/>
    <w:rsid w:val="00165BEF"/>
    <w:rsid w:val="00165EDE"/>
    <w:rsid w:val="001724B8"/>
    <w:rsid w:val="001729B9"/>
    <w:rsid w:val="0017781A"/>
    <w:rsid w:val="00181329"/>
    <w:rsid w:val="001813CA"/>
    <w:rsid w:val="0018245D"/>
    <w:rsid w:val="00190C6F"/>
    <w:rsid w:val="00192CE7"/>
    <w:rsid w:val="00194179"/>
    <w:rsid w:val="001A05F3"/>
    <w:rsid w:val="001A0AE7"/>
    <w:rsid w:val="001A2A27"/>
    <w:rsid w:val="001A564B"/>
    <w:rsid w:val="001A601A"/>
    <w:rsid w:val="001A7ECF"/>
    <w:rsid w:val="001B6F20"/>
    <w:rsid w:val="001C4211"/>
    <w:rsid w:val="001C5B70"/>
    <w:rsid w:val="001D567C"/>
    <w:rsid w:val="001D7491"/>
    <w:rsid w:val="001E3F98"/>
    <w:rsid w:val="001E4942"/>
    <w:rsid w:val="001E749C"/>
    <w:rsid w:val="00216232"/>
    <w:rsid w:val="00222BB0"/>
    <w:rsid w:val="00225B24"/>
    <w:rsid w:val="00230FF8"/>
    <w:rsid w:val="00234772"/>
    <w:rsid w:val="002373F5"/>
    <w:rsid w:val="00245593"/>
    <w:rsid w:val="00257CD2"/>
    <w:rsid w:val="00272886"/>
    <w:rsid w:val="00272E37"/>
    <w:rsid w:val="002824D8"/>
    <w:rsid w:val="002861DF"/>
    <w:rsid w:val="00286814"/>
    <w:rsid w:val="0029579C"/>
    <w:rsid w:val="00295986"/>
    <w:rsid w:val="00297197"/>
    <w:rsid w:val="00297D85"/>
    <w:rsid w:val="002A3458"/>
    <w:rsid w:val="002B7943"/>
    <w:rsid w:val="002C078F"/>
    <w:rsid w:val="002D16E2"/>
    <w:rsid w:val="002D5D0C"/>
    <w:rsid w:val="002E1317"/>
    <w:rsid w:val="002E364B"/>
    <w:rsid w:val="002E41EF"/>
    <w:rsid w:val="002E5669"/>
    <w:rsid w:val="002E5C16"/>
    <w:rsid w:val="002F4E88"/>
    <w:rsid w:val="002F4F04"/>
    <w:rsid w:val="00301E0B"/>
    <w:rsid w:val="003117A0"/>
    <w:rsid w:val="003132CF"/>
    <w:rsid w:val="003249DA"/>
    <w:rsid w:val="00327490"/>
    <w:rsid w:val="00334181"/>
    <w:rsid w:val="003368C7"/>
    <w:rsid w:val="0034435B"/>
    <w:rsid w:val="00354C1E"/>
    <w:rsid w:val="003844F9"/>
    <w:rsid w:val="00385C48"/>
    <w:rsid w:val="00392D41"/>
    <w:rsid w:val="003B516A"/>
    <w:rsid w:val="003B5B2F"/>
    <w:rsid w:val="003C347A"/>
    <w:rsid w:val="003D11A5"/>
    <w:rsid w:val="003E17FE"/>
    <w:rsid w:val="003F7B1E"/>
    <w:rsid w:val="00400D4C"/>
    <w:rsid w:val="00407666"/>
    <w:rsid w:val="00407A6E"/>
    <w:rsid w:val="00410BF3"/>
    <w:rsid w:val="00424100"/>
    <w:rsid w:val="00437111"/>
    <w:rsid w:val="00440FE9"/>
    <w:rsid w:val="004427E2"/>
    <w:rsid w:val="00442CB0"/>
    <w:rsid w:val="0045797D"/>
    <w:rsid w:val="00460FC8"/>
    <w:rsid w:val="00464220"/>
    <w:rsid w:val="00464747"/>
    <w:rsid w:val="00466188"/>
    <w:rsid w:val="00480266"/>
    <w:rsid w:val="004804FB"/>
    <w:rsid w:val="00481AA0"/>
    <w:rsid w:val="004910E7"/>
    <w:rsid w:val="004A41C0"/>
    <w:rsid w:val="004A7709"/>
    <w:rsid w:val="004B00D4"/>
    <w:rsid w:val="004B5CAF"/>
    <w:rsid w:val="004C6BBD"/>
    <w:rsid w:val="004C7D89"/>
    <w:rsid w:val="004D32F9"/>
    <w:rsid w:val="004E7DE6"/>
    <w:rsid w:val="004F02B7"/>
    <w:rsid w:val="004F3D35"/>
    <w:rsid w:val="004F7DF0"/>
    <w:rsid w:val="00500BD2"/>
    <w:rsid w:val="00507A90"/>
    <w:rsid w:val="00512022"/>
    <w:rsid w:val="005137EB"/>
    <w:rsid w:val="00513DD9"/>
    <w:rsid w:val="00515045"/>
    <w:rsid w:val="005201A3"/>
    <w:rsid w:val="00520DEE"/>
    <w:rsid w:val="0054523A"/>
    <w:rsid w:val="0054760E"/>
    <w:rsid w:val="0055660E"/>
    <w:rsid w:val="00560A55"/>
    <w:rsid w:val="0056415D"/>
    <w:rsid w:val="00573E47"/>
    <w:rsid w:val="005761C2"/>
    <w:rsid w:val="005903A3"/>
    <w:rsid w:val="005A03C9"/>
    <w:rsid w:val="005A1D92"/>
    <w:rsid w:val="005A1D95"/>
    <w:rsid w:val="005A3531"/>
    <w:rsid w:val="005A5315"/>
    <w:rsid w:val="005B2609"/>
    <w:rsid w:val="005C0083"/>
    <w:rsid w:val="005C3EE7"/>
    <w:rsid w:val="005C46E5"/>
    <w:rsid w:val="005C5645"/>
    <w:rsid w:val="005C6B7E"/>
    <w:rsid w:val="005D22ED"/>
    <w:rsid w:val="005D2968"/>
    <w:rsid w:val="005E29E2"/>
    <w:rsid w:val="005E35E5"/>
    <w:rsid w:val="005E6375"/>
    <w:rsid w:val="005F5601"/>
    <w:rsid w:val="005F61C2"/>
    <w:rsid w:val="005F64D7"/>
    <w:rsid w:val="0060225A"/>
    <w:rsid w:val="00604BDA"/>
    <w:rsid w:val="00606859"/>
    <w:rsid w:val="00620B0C"/>
    <w:rsid w:val="00623CA7"/>
    <w:rsid w:val="00647A36"/>
    <w:rsid w:val="006538D0"/>
    <w:rsid w:val="00655943"/>
    <w:rsid w:val="00656F74"/>
    <w:rsid w:val="00667334"/>
    <w:rsid w:val="006840BC"/>
    <w:rsid w:val="006915B1"/>
    <w:rsid w:val="00692964"/>
    <w:rsid w:val="00694970"/>
    <w:rsid w:val="00696803"/>
    <w:rsid w:val="0069787D"/>
    <w:rsid w:val="006A0BB8"/>
    <w:rsid w:val="006A697C"/>
    <w:rsid w:val="006C4F87"/>
    <w:rsid w:val="006C7B0E"/>
    <w:rsid w:val="006D727F"/>
    <w:rsid w:val="006E2E10"/>
    <w:rsid w:val="006F30AB"/>
    <w:rsid w:val="006F39FC"/>
    <w:rsid w:val="006F7761"/>
    <w:rsid w:val="007019C7"/>
    <w:rsid w:val="007024F9"/>
    <w:rsid w:val="00703BC9"/>
    <w:rsid w:val="00706C4A"/>
    <w:rsid w:val="00715DA0"/>
    <w:rsid w:val="0072033E"/>
    <w:rsid w:val="00722F20"/>
    <w:rsid w:val="007254B7"/>
    <w:rsid w:val="007317F9"/>
    <w:rsid w:val="00737038"/>
    <w:rsid w:val="00740C36"/>
    <w:rsid w:val="00752040"/>
    <w:rsid w:val="007534EC"/>
    <w:rsid w:val="007655B6"/>
    <w:rsid w:val="00766D1E"/>
    <w:rsid w:val="00775722"/>
    <w:rsid w:val="00784692"/>
    <w:rsid w:val="00785D06"/>
    <w:rsid w:val="007A220D"/>
    <w:rsid w:val="007A293C"/>
    <w:rsid w:val="007A5B8A"/>
    <w:rsid w:val="007B5383"/>
    <w:rsid w:val="007B7DF2"/>
    <w:rsid w:val="007C0AA0"/>
    <w:rsid w:val="007C5E40"/>
    <w:rsid w:val="007C6862"/>
    <w:rsid w:val="007C745B"/>
    <w:rsid w:val="007D3ACB"/>
    <w:rsid w:val="007E72B2"/>
    <w:rsid w:val="0080647A"/>
    <w:rsid w:val="00814C7D"/>
    <w:rsid w:val="00821263"/>
    <w:rsid w:val="00826DBD"/>
    <w:rsid w:val="008334DA"/>
    <w:rsid w:val="00834981"/>
    <w:rsid w:val="00840EE7"/>
    <w:rsid w:val="008418D1"/>
    <w:rsid w:val="008419A9"/>
    <w:rsid w:val="0084677F"/>
    <w:rsid w:val="00852E67"/>
    <w:rsid w:val="008542B0"/>
    <w:rsid w:val="00860450"/>
    <w:rsid w:val="0086585F"/>
    <w:rsid w:val="00866CB7"/>
    <w:rsid w:val="00867C3B"/>
    <w:rsid w:val="008760A2"/>
    <w:rsid w:val="00884976"/>
    <w:rsid w:val="00885357"/>
    <w:rsid w:val="00885AEE"/>
    <w:rsid w:val="00890FF6"/>
    <w:rsid w:val="00896F59"/>
    <w:rsid w:val="008A3FB2"/>
    <w:rsid w:val="008B6D77"/>
    <w:rsid w:val="008B6FD2"/>
    <w:rsid w:val="008D3D1A"/>
    <w:rsid w:val="008D3F9F"/>
    <w:rsid w:val="008E6B23"/>
    <w:rsid w:val="008E7794"/>
    <w:rsid w:val="008F75D5"/>
    <w:rsid w:val="00906003"/>
    <w:rsid w:val="00911E33"/>
    <w:rsid w:val="0091329A"/>
    <w:rsid w:val="0092140E"/>
    <w:rsid w:val="00931C70"/>
    <w:rsid w:val="00933904"/>
    <w:rsid w:val="009424CF"/>
    <w:rsid w:val="00942E90"/>
    <w:rsid w:val="009453D4"/>
    <w:rsid w:val="00947BF7"/>
    <w:rsid w:val="00950634"/>
    <w:rsid w:val="00952FB1"/>
    <w:rsid w:val="0095522C"/>
    <w:rsid w:val="00956988"/>
    <w:rsid w:val="0097682A"/>
    <w:rsid w:val="00977B8C"/>
    <w:rsid w:val="00982A1C"/>
    <w:rsid w:val="00990003"/>
    <w:rsid w:val="009C6647"/>
    <w:rsid w:val="009D098B"/>
    <w:rsid w:val="009D1BC4"/>
    <w:rsid w:val="009E3FFD"/>
    <w:rsid w:val="009E405F"/>
    <w:rsid w:val="009F0F67"/>
    <w:rsid w:val="00A020F0"/>
    <w:rsid w:val="00A12793"/>
    <w:rsid w:val="00A14B2B"/>
    <w:rsid w:val="00A15A7A"/>
    <w:rsid w:val="00A21D50"/>
    <w:rsid w:val="00A220D3"/>
    <w:rsid w:val="00A30D63"/>
    <w:rsid w:val="00A31D17"/>
    <w:rsid w:val="00A32361"/>
    <w:rsid w:val="00A41D60"/>
    <w:rsid w:val="00A42182"/>
    <w:rsid w:val="00A4438A"/>
    <w:rsid w:val="00A454AD"/>
    <w:rsid w:val="00A460B4"/>
    <w:rsid w:val="00A63547"/>
    <w:rsid w:val="00A64510"/>
    <w:rsid w:val="00A70442"/>
    <w:rsid w:val="00A7344A"/>
    <w:rsid w:val="00A74E62"/>
    <w:rsid w:val="00A8020F"/>
    <w:rsid w:val="00A90A9A"/>
    <w:rsid w:val="00AA5C60"/>
    <w:rsid w:val="00AC233E"/>
    <w:rsid w:val="00AC778E"/>
    <w:rsid w:val="00AD087A"/>
    <w:rsid w:val="00AD1A90"/>
    <w:rsid w:val="00AD4313"/>
    <w:rsid w:val="00AE46D3"/>
    <w:rsid w:val="00AE564C"/>
    <w:rsid w:val="00AE7D7A"/>
    <w:rsid w:val="00B14A2F"/>
    <w:rsid w:val="00B166CF"/>
    <w:rsid w:val="00B30695"/>
    <w:rsid w:val="00B32957"/>
    <w:rsid w:val="00B45ED1"/>
    <w:rsid w:val="00B53A3E"/>
    <w:rsid w:val="00B61410"/>
    <w:rsid w:val="00B70AFA"/>
    <w:rsid w:val="00B71BA0"/>
    <w:rsid w:val="00B7205E"/>
    <w:rsid w:val="00B76531"/>
    <w:rsid w:val="00B91951"/>
    <w:rsid w:val="00B95245"/>
    <w:rsid w:val="00B9766D"/>
    <w:rsid w:val="00BA23AB"/>
    <w:rsid w:val="00BA52F3"/>
    <w:rsid w:val="00BC04F5"/>
    <w:rsid w:val="00BC685F"/>
    <w:rsid w:val="00BC697E"/>
    <w:rsid w:val="00BD2139"/>
    <w:rsid w:val="00BD33EC"/>
    <w:rsid w:val="00BD495C"/>
    <w:rsid w:val="00BE1353"/>
    <w:rsid w:val="00BE49E3"/>
    <w:rsid w:val="00BF186E"/>
    <w:rsid w:val="00BF3C4E"/>
    <w:rsid w:val="00BF4208"/>
    <w:rsid w:val="00C2194A"/>
    <w:rsid w:val="00C22379"/>
    <w:rsid w:val="00C26CC9"/>
    <w:rsid w:val="00C355DB"/>
    <w:rsid w:val="00C4029D"/>
    <w:rsid w:val="00C4426F"/>
    <w:rsid w:val="00C516DF"/>
    <w:rsid w:val="00C5696F"/>
    <w:rsid w:val="00C64134"/>
    <w:rsid w:val="00C6592B"/>
    <w:rsid w:val="00C71B84"/>
    <w:rsid w:val="00C81B7B"/>
    <w:rsid w:val="00C91B8F"/>
    <w:rsid w:val="00CA3B81"/>
    <w:rsid w:val="00CA52FA"/>
    <w:rsid w:val="00CB08DC"/>
    <w:rsid w:val="00CB2F6A"/>
    <w:rsid w:val="00CB56AC"/>
    <w:rsid w:val="00CC12AD"/>
    <w:rsid w:val="00CC1F0E"/>
    <w:rsid w:val="00CC6A49"/>
    <w:rsid w:val="00CD25EC"/>
    <w:rsid w:val="00CE648D"/>
    <w:rsid w:val="00CF6993"/>
    <w:rsid w:val="00D04750"/>
    <w:rsid w:val="00D07B99"/>
    <w:rsid w:val="00D14595"/>
    <w:rsid w:val="00D14C32"/>
    <w:rsid w:val="00D20E66"/>
    <w:rsid w:val="00D224A4"/>
    <w:rsid w:val="00D2494D"/>
    <w:rsid w:val="00D3657E"/>
    <w:rsid w:val="00D4449A"/>
    <w:rsid w:val="00D51EB8"/>
    <w:rsid w:val="00D631F4"/>
    <w:rsid w:val="00D64F9A"/>
    <w:rsid w:val="00D70745"/>
    <w:rsid w:val="00D7499E"/>
    <w:rsid w:val="00D76BB9"/>
    <w:rsid w:val="00D8246D"/>
    <w:rsid w:val="00D84D8B"/>
    <w:rsid w:val="00D92DFF"/>
    <w:rsid w:val="00DA4238"/>
    <w:rsid w:val="00DA738F"/>
    <w:rsid w:val="00DB142B"/>
    <w:rsid w:val="00DB3D19"/>
    <w:rsid w:val="00DB4CCA"/>
    <w:rsid w:val="00DC0765"/>
    <w:rsid w:val="00DC1E34"/>
    <w:rsid w:val="00DC227A"/>
    <w:rsid w:val="00DC2347"/>
    <w:rsid w:val="00DC5D5B"/>
    <w:rsid w:val="00DD1782"/>
    <w:rsid w:val="00DD2F04"/>
    <w:rsid w:val="00DD4BC3"/>
    <w:rsid w:val="00DD55B1"/>
    <w:rsid w:val="00DF5499"/>
    <w:rsid w:val="00E078A0"/>
    <w:rsid w:val="00E110BE"/>
    <w:rsid w:val="00E136F8"/>
    <w:rsid w:val="00E2630E"/>
    <w:rsid w:val="00E36E26"/>
    <w:rsid w:val="00E44839"/>
    <w:rsid w:val="00E65FC3"/>
    <w:rsid w:val="00E66E3E"/>
    <w:rsid w:val="00E6702B"/>
    <w:rsid w:val="00E71F22"/>
    <w:rsid w:val="00E720B0"/>
    <w:rsid w:val="00E73E25"/>
    <w:rsid w:val="00E748F7"/>
    <w:rsid w:val="00E85B04"/>
    <w:rsid w:val="00E86497"/>
    <w:rsid w:val="00E874F8"/>
    <w:rsid w:val="00E91CA0"/>
    <w:rsid w:val="00E95EEE"/>
    <w:rsid w:val="00EA0471"/>
    <w:rsid w:val="00EC5507"/>
    <w:rsid w:val="00ED62B5"/>
    <w:rsid w:val="00EE1783"/>
    <w:rsid w:val="00EE18E3"/>
    <w:rsid w:val="00EE7383"/>
    <w:rsid w:val="00EF51DF"/>
    <w:rsid w:val="00EF584F"/>
    <w:rsid w:val="00EF5C14"/>
    <w:rsid w:val="00F047DC"/>
    <w:rsid w:val="00F061DF"/>
    <w:rsid w:val="00F11887"/>
    <w:rsid w:val="00F14119"/>
    <w:rsid w:val="00F228FD"/>
    <w:rsid w:val="00F27D58"/>
    <w:rsid w:val="00F332F7"/>
    <w:rsid w:val="00F419E7"/>
    <w:rsid w:val="00F44079"/>
    <w:rsid w:val="00F4456E"/>
    <w:rsid w:val="00F46E2C"/>
    <w:rsid w:val="00F478A6"/>
    <w:rsid w:val="00F802E1"/>
    <w:rsid w:val="00F81552"/>
    <w:rsid w:val="00F87CDC"/>
    <w:rsid w:val="00FA46F7"/>
    <w:rsid w:val="00FA47BE"/>
    <w:rsid w:val="00FA47EA"/>
    <w:rsid w:val="00FE506F"/>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F8F7"/>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C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410BF3"/>
    <w:pPr>
      <w:keepNext/>
      <w:pBdr>
        <w:bottom w:val="single" w:sz="4" w:space="1" w:color="auto"/>
      </w:pBdr>
      <w:outlineLvl w:val="3"/>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character" w:customStyle="1" w:styleId="Heading4Char">
    <w:name w:val="Heading 4 Char"/>
    <w:basedOn w:val="DefaultParagraphFont"/>
    <w:link w:val="Heading4"/>
    <w:semiHidden/>
    <w:rsid w:val="00410BF3"/>
    <w:rPr>
      <w:rFonts w:ascii="Arial" w:eastAsia="Times New Roman" w:hAnsi="Arial" w:cs="Times New Roman"/>
      <w:b/>
      <w:bCs/>
      <w:sz w:val="20"/>
      <w:szCs w:val="24"/>
    </w:rPr>
  </w:style>
  <w:style w:type="character" w:customStyle="1" w:styleId="Heading1Char">
    <w:name w:val="Heading 1 Char"/>
    <w:basedOn w:val="DefaultParagraphFont"/>
    <w:link w:val="Heading1"/>
    <w:uiPriority w:val="9"/>
    <w:rsid w:val="00354C1E"/>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B7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6A8"/>
    <w:pPr>
      <w:ind w:left="720"/>
      <w:contextualSpacing/>
    </w:pPr>
  </w:style>
  <w:style w:type="character" w:styleId="Hyperlink">
    <w:name w:val="Hyperlink"/>
    <w:basedOn w:val="DefaultParagraphFont"/>
    <w:uiPriority w:val="99"/>
    <w:semiHidden/>
    <w:unhideWhenUsed/>
    <w:rsid w:val="00295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361">
      <w:bodyDiv w:val="1"/>
      <w:marLeft w:val="0"/>
      <w:marRight w:val="0"/>
      <w:marTop w:val="0"/>
      <w:marBottom w:val="0"/>
      <w:divBdr>
        <w:top w:val="none" w:sz="0" w:space="0" w:color="auto"/>
        <w:left w:val="none" w:sz="0" w:space="0" w:color="auto"/>
        <w:bottom w:val="none" w:sz="0" w:space="0" w:color="auto"/>
        <w:right w:val="none" w:sz="0" w:space="0" w:color="auto"/>
      </w:divBdr>
    </w:div>
    <w:div w:id="1205678814">
      <w:bodyDiv w:val="1"/>
      <w:marLeft w:val="0"/>
      <w:marRight w:val="0"/>
      <w:marTop w:val="0"/>
      <w:marBottom w:val="0"/>
      <w:divBdr>
        <w:top w:val="none" w:sz="0" w:space="0" w:color="auto"/>
        <w:left w:val="none" w:sz="0" w:space="0" w:color="auto"/>
        <w:bottom w:val="none" w:sz="0" w:space="0" w:color="auto"/>
        <w:right w:val="none" w:sz="0" w:space="0" w:color="auto"/>
      </w:divBdr>
    </w:div>
    <w:div w:id="15233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6/3260/contents/m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edt.com/" TargetMode="External"/><Relationship Id="rId4" Type="http://schemas.openxmlformats.org/officeDocument/2006/relationships/settings" Target="settings.xml"/><Relationship Id="rId9" Type="http://schemas.openxmlformats.org/officeDocument/2006/relationships/hyperlink" Target="https://www.hse.gov.uk/toolbox/managing/report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03C0-59BF-4263-99AE-1E10AC81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7476</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Vicky Ellis</cp:lastModifiedBy>
  <cp:revision>2</cp:revision>
  <cp:lastPrinted>2018-09-27T09:51:00Z</cp:lastPrinted>
  <dcterms:created xsi:type="dcterms:W3CDTF">2024-02-19T12:21:00Z</dcterms:created>
  <dcterms:modified xsi:type="dcterms:W3CDTF">2024-02-19T12:21:00Z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2022-02-15T14:50:43Z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4a9ee05c-9aea-4c82-8e72-39f8fd71559b</vt:lpwstr>
  </property>
  <property fmtid="{D5CDD505-2E9C-101B-9397-08002B2CF9AE}" pid="8" name="MSIP_Label_8eca86e8-6fb5-45dd-bb08-a8d185fa5301_ContentBits">
    <vt:lpwstr>0</vt:lpwstr>
  </property>
</Properties>
</file>