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AAFF" w14:textId="02FA71E5" w:rsidR="003B2CCA" w:rsidRPr="00801F46" w:rsidRDefault="00095B35" w:rsidP="002C6935">
      <w:pPr>
        <w:pStyle w:val="Heading1"/>
        <w:rPr>
          <w:rFonts w:asciiTheme="majorHAnsi" w:hAnsiTheme="majorHAnsi" w:cstheme="majorHAnsi"/>
          <w:color w:val="auto"/>
          <w:sz w:val="32"/>
          <w:szCs w:val="32"/>
        </w:rPr>
      </w:pPr>
      <w:sdt>
        <w:sdtPr>
          <w:rPr>
            <w:rFonts w:asciiTheme="majorHAnsi" w:hAnsiTheme="majorHAnsi" w:cstheme="majorHAnsi"/>
            <w:color w:val="auto"/>
            <w:sz w:val="32"/>
            <w:szCs w:val="32"/>
          </w:rPr>
          <w:id w:val="1157801345"/>
          <w:placeholder>
            <w:docPart w:val="F45C888426164DDAACBF49E539FBDD3D"/>
          </w:placeholder>
          <w:dataBinding w:prefixMappings="xmlns:ns0='http://purl.org/dc/elements/1.1/' xmlns:ns1='http://schemas.openxmlformats.org/package/2006/metadata/core-properties' " w:xpath="/ns1:coreProperties[1]/ns0:title[1]" w:storeItemID="{6C3C8BC8-F283-45AE-878A-BAB7291924A1}"/>
          <w:text/>
        </w:sdtPr>
        <w:sdtEndPr/>
        <w:sdtContent>
          <w:r w:rsidR="004815CD" w:rsidRPr="00801F46">
            <w:rPr>
              <w:rFonts w:asciiTheme="majorHAnsi" w:hAnsiTheme="majorHAnsi" w:cstheme="majorHAnsi"/>
              <w:color w:val="auto"/>
              <w:sz w:val="32"/>
              <w:szCs w:val="32"/>
            </w:rPr>
            <w:t>REIGATE HEATH STEERING GROUP Meeting via Zoom video 22nd December 2021 5.30 pm M I N U T E S</w:t>
          </w:r>
        </w:sdtContent>
      </w:sdt>
    </w:p>
    <w:tbl>
      <w:tblPr>
        <w:tblStyle w:val="TableGrid"/>
        <w:tblW w:w="9889" w:type="dxa"/>
        <w:tblLayout w:type="fixed"/>
        <w:tblLook w:val="04A0" w:firstRow="1" w:lastRow="0" w:firstColumn="1" w:lastColumn="0" w:noHBand="0" w:noVBand="1"/>
      </w:tblPr>
      <w:tblGrid>
        <w:gridCol w:w="2943"/>
        <w:gridCol w:w="709"/>
        <w:gridCol w:w="2339"/>
        <w:gridCol w:w="2481"/>
        <w:gridCol w:w="1417"/>
      </w:tblGrid>
      <w:tr w:rsidR="00F4221D" w:rsidRPr="00342FCA" w14:paraId="0500EFCB"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2" w:type="dxa"/>
            <w:gridSpan w:val="4"/>
            <w:shd w:val="clear" w:color="auto" w:fill="D9D9D9" w:themeFill="background1" w:themeFillShade="D9"/>
          </w:tcPr>
          <w:p w14:paraId="59E02E39" w14:textId="77777777" w:rsidR="00F4221D" w:rsidRPr="00342FCA" w:rsidRDefault="00F4221D" w:rsidP="00DD7B38">
            <w:pPr>
              <w:jc w:val="center"/>
              <w:rPr>
                <w:rFonts w:cs="Arial"/>
                <w:b w:val="0"/>
              </w:rPr>
            </w:pPr>
            <w:r w:rsidRPr="00342FCA">
              <w:rPr>
                <w:rFonts w:cs="Arial"/>
              </w:rPr>
              <w:t>Membership</w:t>
            </w:r>
          </w:p>
        </w:tc>
        <w:tc>
          <w:tcPr>
            <w:tcW w:w="1417" w:type="dxa"/>
            <w:shd w:val="clear" w:color="auto" w:fill="D9D9D9" w:themeFill="background1" w:themeFillShade="D9"/>
          </w:tcPr>
          <w:p w14:paraId="085A2317" w14:textId="77777777" w:rsidR="00F4221D" w:rsidRPr="00342FCA" w:rsidRDefault="00F4221D" w:rsidP="00DD7B38">
            <w:pPr>
              <w:cnfStyle w:val="100000000000" w:firstRow="1" w:lastRow="0" w:firstColumn="0" w:lastColumn="0" w:oddVBand="0" w:evenVBand="0" w:oddHBand="0" w:evenHBand="0" w:firstRowFirstColumn="0" w:firstRowLastColumn="0" w:lastRowFirstColumn="0" w:lastRowLastColumn="0"/>
              <w:rPr>
                <w:rFonts w:cs="Arial"/>
                <w:b w:val="0"/>
              </w:rPr>
            </w:pPr>
            <w:r w:rsidRPr="00342FCA">
              <w:rPr>
                <w:rFonts w:cs="Arial"/>
              </w:rPr>
              <w:t>Comment</w:t>
            </w:r>
          </w:p>
        </w:tc>
      </w:tr>
      <w:tr w:rsidR="00F4221D" w:rsidRPr="00342FCA" w14:paraId="5C2AF186"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FFBE856" w14:textId="77777777" w:rsidR="00F4221D" w:rsidRPr="00342FCA" w:rsidRDefault="00F4221D" w:rsidP="00DD7B38">
            <w:pPr>
              <w:jc w:val="center"/>
              <w:rPr>
                <w:rFonts w:cs="Arial"/>
                <w:b w:val="0"/>
              </w:rPr>
            </w:pPr>
            <w:r w:rsidRPr="00342FCA">
              <w:rPr>
                <w:rFonts w:cs="Arial"/>
              </w:rPr>
              <w:t>Name</w:t>
            </w:r>
          </w:p>
        </w:tc>
        <w:tc>
          <w:tcPr>
            <w:tcW w:w="709" w:type="dxa"/>
          </w:tcPr>
          <w:p w14:paraId="4E0CD773" w14:textId="77777777" w:rsidR="00F4221D" w:rsidRPr="00342FCA" w:rsidRDefault="00F4221D" w:rsidP="00DD7B38">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4820" w:type="dxa"/>
            <w:gridSpan w:val="2"/>
            <w:tcBorders>
              <w:bottom w:val="single" w:sz="4" w:space="0" w:color="auto"/>
            </w:tcBorders>
          </w:tcPr>
          <w:p w14:paraId="5DB2370F" w14:textId="77777777" w:rsidR="00F4221D" w:rsidRPr="00342FCA" w:rsidRDefault="00F4221D" w:rsidP="00DD7B38">
            <w:pPr>
              <w:jc w:val="center"/>
              <w:cnfStyle w:val="000000100000" w:firstRow="0" w:lastRow="0" w:firstColumn="0" w:lastColumn="0" w:oddVBand="0" w:evenVBand="0" w:oddHBand="1" w:evenHBand="0" w:firstRowFirstColumn="0" w:firstRowLastColumn="0" w:lastRowFirstColumn="0" w:lastRowLastColumn="0"/>
              <w:rPr>
                <w:rFonts w:cs="Arial"/>
                <w:b/>
              </w:rPr>
            </w:pPr>
            <w:r w:rsidRPr="00342FCA">
              <w:rPr>
                <w:rFonts w:cs="Arial"/>
                <w:b/>
              </w:rPr>
              <w:t>Position/Representation</w:t>
            </w:r>
          </w:p>
        </w:tc>
        <w:tc>
          <w:tcPr>
            <w:tcW w:w="1417" w:type="dxa"/>
          </w:tcPr>
          <w:p w14:paraId="18F723F3" w14:textId="77777777" w:rsidR="00F4221D" w:rsidRPr="00342FCA" w:rsidRDefault="00F4221D" w:rsidP="00DD7B38">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F4221D" w:rsidRPr="00342FCA" w14:paraId="08BF6A15" w14:textId="77777777" w:rsidTr="00DD7B38">
        <w:trPr>
          <w:trHeight w:val="421"/>
        </w:trPr>
        <w:tc>
          <w:tcPr>
            <w:cnfStyle w:val="001000000000" w:firstRow="0" w:lastRow="0" w:firstColumn="1" w:lastColumn="0" w:oddVBand="0" w:evenVBand="0" w:oddHBand="0" w:evenHBand="0" w:firstRowFirstColumn="0" w:firstRowLastColumn="0" w:lastRowFirstColumn="0" w:lastRowLastColumn="0"/>
            <w:tcW w:w="2943" w:type="dxa"/>
          </w:tcPr>
          <w:p w14:paraId="7680901F" w14:textId="77777777" w:rsidR="00F4221D" w:rsidRDefault="00F4221D" w:rsidP="00DD7B38">
            <w:pPr>
              <w:rPr>
                <w:rFonts w:cs="Arial"/>
              </w:rPr>
            </w:pPr>
            <w:r>
              <w:rPr>
                <w:rFonts w:cs="Arial"/>
              </w:rPr>
              <w:t xml:space="preserve">Cllr Natalie Bramhall </w:t>
            </w:r>
          </w:p>
        </w:tc>
        <w:tc>
          <w:tcPr>
            <w:tcW w:w="709" w:type="dxa"/>
            <w:tcBorders>
              <w:right w:val="single" w:sz="4" w:space="0" w:color="auto"/>
            </w:tcBorders>
          </w:tcPr>
          <w:p w14:paraId="3D25EB6D" w14:textId="77777777" w:rsidR="00F4221D"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NB</w:t>
            </w:r>
          </w:p>
        </w:tc>
        <w:tc>
          <w:tcPr>
            <w:tcW w:w="2339" w:type="dxa"/>
            <w:tcBorders>
              <w:top w:val="single" w:sz="4" w:space="0" w:color="auto"/>
              <w:left w:val="single" w:sz="4" w:space="0" w:color="auto"/>
              <w:bottom w:val="single" w:sz="4" w:space="0" w:color="auto"/>
              <w:right w:val="nil"/>
            </w:tcBorders>
          </w:tcPr>
          <w:p w14:paraId="72C5794E" w14:textId="77777777" w:rsidR="00F4221D"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sidRPr="00787FBB">
              <w:rPr>
                <w:rFonts w:cs="Arial"/>
              </w:rPr>
              <w:t>Portfolio Holder for Neighbourhood Services</w:t>
            </w:r>
          </w:p>
          <w:p w14:paraId="1CCB94D5" w14:textId="77777777" w:rsidR="00F4221D"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(Chairman)</w:t>
            </w:r>
          </w:p>
        </w:tc>
        <w:tc>
          <w:tcPr>
            <w:tcW w:w="2481" w:type="dxa"/>
            <w:tcBorders>
              <w:top w:val="single" w:sz="4" w:space="0" w:color="auto"/>
              <w:left w:val="nil"/>
              <w:bottom w:val="single" w:sz="4" w:space="0" w:color="auto"/>
              <w:right w:val="single" w:sz="4" w:space="0" w:color="auto"/>
            </w:tcBorders>
          </w:tcPr>
          <w:p w14:paraId="49196DA5" w14:textId="77777777" w:rsidR="00F4221D" w:rsidRPr="00342FCA" w:rsidRDefault="00F4221D" w:rsidP="00DD7B38">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(Cllr)</w:t>
            </w:r>
          </w:p>
        </w:tc>
        <w:tc>
          <w:tcPr>
            <w:tcW w:w="1417" w:type="dxa"/>
            <w:tcBorders>
              <w:left w:val="single" w:sz="4" w:space="0" w:color="auto"/>
            </w:tcBorders>
          </w:tcPr>
          <w:p w14:paraId="6F902A9B" w14:textId="3AA99233" w:rsidR="00F4221D" w:rsidRPr="00342FCA" w:rsidRDefault="00D341DB"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Apologies </w:t>
            </w:r>
            <w:r w:rsidR="00F4221D">
              <w:rPr>
                <w:rFonts w:cs="Arial"/>
              </w:rPr>
              <w:t xml:space="preserve"> </w:t>
            </w:r>
          </w:p>
        </w:tc>
      </w:tr>
      <w:tr w:rsidR="00F4221D" w:rsidRPr="00342FCA" w14:paraId="07DC7579" w14:textId="77777777" w:rsidTr="00DD7B3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943" w:type="dxa"/>
          </w:tcPr>
          <w:p w14:paraId="32555F27" w14:textId="77777777" w:rsidR="00F4221D" w:rsidRDefault="00F4221D" w:rsidP="00DD7B38">
            <w:pPr>
              <w:rPr>
                <w:rFonts w:cs="Arial"/>
              </w:rPr>
            </w:pPr>
          </w:p>
          <w:p w14:paraId="10302580" w14:textId="77777777" w:rsidR="00F4221D" w:rsidRPr="00342FCA" w:rsidRDefault="00F4221D" w:rsidP="00DD7B38">
            <w:pPr>
              <w:rPr>
                <w:rFonts w:cs="Arial"/>
              </w:rPr>
            </w:pPr>
            <w:r w:rsidRPr="00342FCA">
              <w:rPr>
                <w:rFonts w:cs="Arial"/>
              </w:rPr>
              <w:t>Cllr Michael Blacker</w:t>
            </w:r>
          </w:p>
        </w:tc>
        <w:tc>
          <w:tcPr>
            <w:tcW w:w="709" w:type="dxa"/>
            <w:tcBorders>
              <w:right w:val="single" w:sz="4" w:space="0" w:color="auto"/>
            </w:tcBorders>
          </w:tcPr>
          <w:p w14:paraId="221B5A2C" w14:textId="77777777" w:rsidR="00F4221D"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p>
          <w:p w14:paraId="0E5F0615"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r w:rsidRPr="00801F46">
              <w:rPr>
                <w:rFonts w:cs="Arial"/>
                <w:b/>
                <w:color w:val="auto"/>
              </w:rPr>
              <w:t>MB</w:t>
            </w:r>
          </w:p>
        </w:tc>
        <w:tc>
          <w:tcPr>
            <w:tcW w:w="2339" w:type="dxa"/>
            <w:tcBorders>
              <w:top w:val="single" w:sz="4" w:space="0" w:color="auto"/>
              <w:left w:val="single" w:sz="4" w:space="0" w:color="auto"/>
              <w:bottom w:val="single" w:sz="4" w:space="0" w:color="auto"/>
              <w:right w:val="nil"/>
            </w:tcBorders>
          </w:tcPr>
          <w:p w14:paraId="6E78FAAA"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Ward Councillor (Deputy </w:t>
            </w:r>
            <w:proofErr w:type="gramStart"/>
            <w:r>
              <w:rPr>
                <w:rFonts w:cs="Arial"/>
              </w:rPr>
              <w:t xml:space="preserve">Chairman) </w:t>
            </w:r>
            <w:r w:rsidRPr="00342FCA">
              <w:rPr>
                <w:rFonts w:cs="Arial"/>
              </w:rPr>
              <w:t xml:space="preserve">  </w:t>
            </w:r>
            <w:proofErr w:type="gramEnd"/>
            <w:r w:rsidRPr="00342FCA">
              <w:rPr>
                <w:rFonts w:cs="Arial"/>
              </w:rPr>
              <w:t xml:space="preserve">    </w:t>
            </w:r>
            <w:r>
              <w:rPr>
                <w:rFonts w:cs="Arial"/>
              </w:rPr>
              <w:t xml:space="preserve">                 </w:t>
            </w:r>
          </w:p>
        </w:tc>
        <w:tc>
          <w:tcPr>
            <w:tcW w:w="2481" w:type="dxa"/>
            <w:tcBorders>
              <w:top w:val="single" w:sz="4" w:space="0" w:color="auto"/>
              <w:left w:val="nil"/>
              <w:bottom w:val="single" w:sz="4" w:space="0" w:color="auto"/>
              <w:right w:val="single" w:sz="4" w:space="0" w:color="auto"/>
            </w:tcBorders>
          </w:tcPr>
          <w:p w14:paraId="32353DF3" w14:textId="77777777" w:rsidR="00F4221D" w:rsidRPr="00342FCA" w:rsidRDefault="00F4221D" w:rsidP="00DD7B38">
            <w:pPr>
              <w:jc w:val="right"/>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 xml:space="preserve">              </w:t>
            </w:r>
            <w:r>
              <w:rPr>
                <w:rFonts w:cs="Arial"/>
              </w:rPr>
              <w:t>(</w:t>
            </w:r>
            <w:proofErr w:type="gramStart"/>
            <w:r w:rsidRPr="00342FCA">
              <w:rPr>
                <w:rFonts w:cs="Arial"/>
              </w:rPr>
              <w:t xml:space="preserve">Cllr)   </w:t>
            </w:r>
            <w:proofErr w:type="gramEnd"/>
            <w:r w:rsidRPr="00342FCA">
              <w:rPr>
                <w:rFonts w:cs="Arial"/>
              </w:rPr>
              <w:t xml:space="preserve">         </w:t>
            </w:r>
            <w:r>
              <w:rPr>
                <w:rFonts w:cs="Arial"/>
              </w:rPr>
              <w:t xml:space="preserve">                      </w:t>
            </w:r>
          </w:p>
        </w:tc>
        <w:tc>
          <w:tcPr>
            <w:tcW w:w="1417" w:type="dxa"/>
            <w:tcBorders>
              <w:left w:val="single" w:sz="4" w:space="0" w:color="auto"/>
            </w:tcBorders>
          </w:tcPr>
          <w:p w14:paraId="3F966639"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Present</w:t>
            </w:r>
          </w:p>
        </w:tc>
      </w:tr>
      <w:tr w:rsidR="00F4221D" w:rsidRPr="00342FCA" w14:paraId="60513E04" w14:textId="77777777" w:rsidTr="00DD7B38">
        <w:tc>
          <w:tcPr>
            <w:cnfStyle w:val="001000000000" w:firstRow="0" w:lastRow="0" w:firstColumn="1" w:lastColumn="0" w:oddVBand="0" w:evenVBand="0" w:oddHBand="0" w:evenHBand="0" w:firstRowFirstColumn="0" w:firstRowLastColumn="0" w:lastRowFirstColumn="0" w:lastRowLastColumn="0"/>
            <w:tcW w:w="2943" w:type="dxa"/>
          </w:tcPr>
          <w:p w14:paraId="2F93517D" w14:textId="77777777" w:rsidR="00F4221D" w:rsidRPr="00342FCA" w:rsidRDefault="00F4221D" w:rsidP="00DD7B38">
            <w:pPr>
              <w:rPr>
                <w:rFonts w:cs="Arial"/>
              </w:rPr>
            </w:pPr>
            <w:r w:rsidRPr="00342FCA">
              <w:rPr>
                <w:rFonts w:cs="Arial"/>
              </w:rPr>
              <w:t>Cllr Rosemary Absalom</w:t>
            </w:r>
          </w:p>
        </w:tc>
        <w:tc>
          <w:tcPr>
            <w:tcW w:w="709" w:type="dxa"/>
            <w:tcBorders>
              <w:right w:val="single" w:sz="4" w:space="0" w:color="auto"/>
            </w:tcBorders>
          </w:tcPr>
          <w:p w14:paraId="41A9FA88"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RA</w:t>
            </w:r>
          </w:p>
        </w:tc>
        <w:tc>
          <w:tcPr>
            <w:tcW w:w="2339" w:type="dxa"/>
            <w:tcBorders>
              <w:top w:val="single" w:sz="4" w:space="0" w:color="auto"/>
              <w:left w:val="single" w:sz="4" w:space="0" w:color="auto"/>
              <w:bottom w:val="single" w:sz="4" w:space="0" w:color="auto"/>
              <w:right w:val="nil"/>
            </w:tcBorders>
          </w:tcPr>
          <w:p w14:paraId="30FD103E"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Ward Councillor</w:t>
            </w:r>
            <w:r w:rsidRPr="00342FCA">
              <w:rPr>
                <w:rFonts w:cs="Arial"/>
              </w:rPr>
              <w:t xml:space="preserve">     </w:t>
            </w:r>
            <w:r>
              <w:rPr>
                <w:rFonts w:cs="Arial"/>
              </w:rPr>
              <w:t xml:space="preserve">          </w:t>
            </w:r>
          </w:p>
        </w:tc>
        <w:tc>
          <w:tcPr>
            <w:tcW w:w="2481" w:type="dxa"/>
            <w:tcBorders>
              <w:top w:val="single" w:sz="4" w:space="0" w:color="auto"/>
              <w:left w:val="nil"/>
              <w:bottom w:val="single" w:sz="4" w:space="0" w:color="auto"/>
              <w:right w:val="single" w:sz="4" w:space="0" w:color="auto"/>
            </w:tcBorders>
          </w:tcPr>
          <w:p w14:paraId="7764F662" w14:textId="77777777" w:rsidR="00F4221D" w:rsidRPr="00342FCA" w:rsidRDefault="00F4221D" w:rsidP="00DD7B38">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(Co-opted</w:t>
            </w:r>
            <w:r w:rsidRPr="00342FCA">
              <w:rPr>
                <w:rFonts w:cs="Arial"/>
              </w:rPr>
              <w:t xml:space="preserve"> Cllr)</w:t>
            </w:r>
          </w:p>
        </w:tc>
        <w:tc>
          <w:tcPr>
            <w:tcW w:w="1417" w:type="dxa"/>
            <w:tcBorders>
              <w:left w:val="single" w:sz="4" w:space="0" w:color="auto"/>
            </w:tcBorders>
          </w:tcPr>
          <w:p w14:paraId="774D01F6"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Present</w:t>
            </w:r>
          </w:p>
        </w:tc>
      </w:tr>
      <w:tr w:rsidR="00F4221D" w:rsidRPr="00342FCA" w14:paraId="3F532A97"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C4FED7" w14:textId="77777777" w:rsidR="00F4221D" w:rsidRPr="00342FCA" w:rsidRDefault="00F4221D" w:rsidP="00DD7B38">
            <w:pPr>
              <w:rPr>
                <w:rFonts w:cs="Arial"/>
              </w:rPr>
            </w:pPr>
            <w:r>
              <w:rPr>
                <w:rFonts w:cs="Arial"/>
              </w:rPr>
              <w:t>Cllr Christopher Whinney</w:t>
            </w:r>
          </w:p>
        </w:tc>
        <w:tc>
          <w:tcPr>
            <w:tcW w:w="709" w:type="dxa"/>
            <w:tcBorders>
              <w:right w:val="single" w:sz="4" w:space="0" w:color="auto"/>
            </w:tcBorders>
          </w:tcPr>
          <w:p w14:paraId="4B713A59"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r w:rsidRPr="00801F46">
              <w:rPr>
                <w:rFonts w:cs="Arial"/>
                <w:b/>
                <w:color w:val="auto"/>
              </w:rPr>
              <w:t>CW</w:t>
            </w:r>
          </w:p>
        </w:tc>
        <w:tc>
          <w:tcPr>
            <w:tcW w:w="2339" w:type="dxa"/>
            <w:tcBorders>
              <w:top w:val="single" w:sz="4" w:space="0" w:color="auto"/>
              <w:left w:val="single" w:sz="4" w:space="0" w:color="auto"/>
              <w:bottom w:val="single" w:sz="4" w:space="0" w:color="auto"/>
              <w:right w:val="nil"/>
            </w:tcBorders>
          </w:tcPr>
          <w:p w14:paraId="51D843AB"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Ward Councillor</w:t>
            </w:r>
          </w:p>
        </w:tc>
        <w:tc>
          <w:tcPr>
            <w:tcW w:w="2481" w:type="dxa"/>
            <w:tcBorders>
              <w:top w:val="single" w:sz="4" w:space="0" w:color="auto"/>
              <w:left w:val="nil"/>
              <w:bottom w:val="single" w:sz="4" w:space="0" w:color="auto"/>
              <w:right w:val="single" w:sz="4" w:space="0" w:color="auto"/>
            </w:tcBorders>
          </w:tcPr>
          <w:p w14:paraId="70A8E111" w14:textId="77777777" w:rsidR="00F4221D" w:rsidRPr="00342FCA" w:rsidRDefault="00F4221D" w:rsidP="00DD7B38">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(Co-opted Cllr)</w:t>
            </w:r>
          </w:p>
        </w:tc>
        <w:tc>
          <w:tcPr>
            <w:tcW w:w="1417" w:type="dxa"/>
            <w:tcBorders>
              <w:left w:val="single" w:sz="4" w:space="0" w:color="auto"/>
            </w:tcBorders>
          </w:tcPr>
          <w:p w14:paraId="19CF433D" w14:textId="6E97D93E" w:rsidR="00F4221D" w:rsidRPr="00342FCA" w:rsidRDefault="00D341DB"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Present</w:t>
            </w:r>
          </w:p>
        </w:tc>
      </w:tr>
      <w:tr w:rsidR="00F4221D" w:rsidRPr="00342FCA" w14:paraId="1C778DC5" w14:textId="77777777" w:rsidTr="00DD7B38">
        <w:tc>
          <w:tcPr>
            <w:cnfStyle w:val="001000000000" w:firstRow="0" w:lastRow="0" w:firstColumn="1" w:lastColumn="0" w:oddVBand="0" w:evenVBand="0" w:oddHBand="0" w:evenHBand="0" w:firstRowFirstColumn="0" w:firstRowLastColumn="0" w:lastRowFirstColumn="0" w:lastRowLastColumn="0"/>
            <w:tcW w:w="2943" w:type="dxa"/>
          </w:tcPr>
          <w:p w14:paraId="7495BBDE" w14:textId="77777777" w:rsidR="00F4221D" w:rsidRPr="00342FCA" w:rsidRDefault="00F4221D" w:rsidP="00DD7B38">
            <w:pPr>
              <w:rPr>
                <w:rFonts w:cs="Arial"/>
              </w:rPr>
            </w:pPr>
            <w:r w:rsidRPr="00342FCA">
              <w:rPr>
                <w:rFonts w:cs="Arial"/>
              </w:rPr>
              <w:t>Mr David Watts</w:t>
            </w:r>
          </w:p>
        </w:tc>
        <w:tc>
          <w:tcPr>
            <w:tcW w:w="709" w:type="dxa"/>
            <w:tcBorders>
              <w:right w:val="single" w:sz="4" w:space="0" w:color="auto"/>
            </w:tcBorders>
          </w:tcPr>
          <w:p w14:paraId="2F552BC3"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DW</w:t>
            </w:r>
          </w:p>
        </w:tc>
        <w:tc>
          <w:tcPr>
            <w:tcW w:w="2339" w:type="dxa"/>
            <w:tcBorders>
              <w:top w:val="single" w:sz="4" w:space="0" w:color="auto"/>
              <w:left w:val="single" w:sz="4" w:space="0" w:color="auto"/>
              <w:bottom w:val="single" w:sz="4" w:space="0" w:color="auto"/>
              <w:right w:val="nil"/>
            </w:tcBorders>
          </w:tcPr>
          <w:p w14:paraId="717C91E8"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Secretary</w:t>
            </w:r>
          </w:p>
        </w:tc>
        <w:tc>
          <w:tcPr>
            <w:tcW w:w="2481" w:type="dxa"/>
            <w:tcBorders>
              <w:top w:val="single" w:sz="4" w:space="0" w:color="auto"/>
              <w:left w:val="nil"/>
              <w:bottom w:val="single" w:sz="4" w:space="0" w:color="auto"/>
              <w:right w:val="single" w:sz="4" w:space="0" w:color="auto"/>
            </w:tcBorders>
          </w:tcPr>
          <w:p w14:paraId="52F668B7" w14:textId="77777777" w:rsidR="00F4221D" w:rsidRPr="00342FCA" w:rsidRDefault="00F4221D" w:rsidP="00DD7B38">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(RBBC Officer</w:t>
            </w:r>
            <w:r w:rsidRPr="00342FCA">
              <w:rPr>
                <w:rFonts w:cs="Arial"/>
              </w:rPr>
              <w:t>)</w:t>
            </w:r>
          </w:p>
        </w:tc>
        <w:tc>
          <w:tcPr>
            <w:tcW w:w="1417" w:type="dxa"/>
            <w:tcBorders>
              <w:left w:val="single" w:sz="4" w:space="0" w:color="auto"/>
            </w:tcBorders>
          </w:tcPr>
          <w:p w14:paraId="521C2300"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Present</w:t>
            </w:r>
          </w:p>
        </w:tc>
      </w:tr>
      <w:tr w:rsidR="00F4221D" w:rsidRPr="00342FCA" w14:paraId="772C38E1"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867F15" w14:textId="77777777" w:rsidR="00F4221D" w:rsidRPr="00342FCA" w:rsidRDefault="00F4221D" w:rsidP="00DD7B38">
            <w:pPr>
              <w:rPr>
                <w:rFonts w:cs="Arial"/>
              </w:rPr>
            </w:pPr>
            <w:r w:rsidRPr="00342FCA">
              <w:rPr>
                <w:rFonts w:cs="Arial"/>
              </w:rPr>
              <w:t>M</w:t>
            </w:r>
            <w:r>
              <w:rPr>
                <w:rFonts w:cs="Arial"/>
              </w:rPr>
              <w:t>s Holly Short</w:t>
            </w:r>
          </w:p>
        </w:tc>
        <w:tc>
          <w:tcPr>
            <w:tcW w:w="709" w:type="dxa"/>
          </w:tcPr>
          <w:p w14:paraId="0FC60B2B"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r w:rsidRPr="00801F46">
              <w:rPr>
                <w:rFonts w:cs="Arial"/>
                <w:b/>
                <w:color w:val="auto"/>
              </w:rPr>
              <w:t>DB</w:t>
            </w:r>
          </w:p>
        </w:tc>
        <w:tc>
          <w:tcPr>
            <w:tcW w:w="4820" w:type="dxa"/>
            <w:gridSpan w:val="2"/>
            <w:tcBorders>
              <w:top w:val="single" w:sz="4" w:space="0" w:color="auto"/>
            </w:tcBorders>
          </w:tcPr>
          <w:p w14:paraId="3BA72F7D"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Reigate Heath Residents’ Association</w:t>
            </w:r>
          </w:p>
        </w:tc>
        <w:tc>
          <w:tcPr>
            <w:tcW w:w="1417" w:type="dxa"/>
          </w:tcPr>
          <w:p w14:paraId="17D59119" w14:textId="7BD5B8A2" w:rsidR="00F4221D" w:rsidRPr="00342FCA" w:rsidRDefault="00D341DB"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Apologies </w:t>
            </w:r>
          </w:p>
        </w:tc>
      </w:tr>
      <w:tr w:rsidR="00F4221D" w:rsidRPr="00342FCA" w14:paraId="5FDEF0A8" w14:textId="77777777" w:rsidTr="00DD7B38">
        <w:tc>
          <w:tcPr>
            <w:cnfStyle w:val="001000000000" w:firstRow="0" w:lastRow="0" w:firstColumn="1" w:lastColumn="0" w:oddVBand="0" w:evenVBand="0" w:oddHBand="0" w:evenHBand="0" w:firstRowFirstColumn="0" w:firstRowLastColumn="0" w:lastRowFirstColumn="0" w:lastRowLastColumn="0"/>
            <w:tcW w:w="2943" w:type="dxa"/>
          </w:tcPr>
          <w:p w14:paraId="768F16E8" w14:textId="77777777" w:rsidR="00F4221D" w:rsidRPr="00342FCA" w:rsidRDefault="00F4221D" w:rsidP="00DD7B38">
            <w:pPr>
              <w:rPr>
                <w:rFonts w:cs="Arial"/>
              </w:rPr>
            </w:pPr>
            <w:r w:rsidRPr="00342FCA">
              <w:rPr>
                <w:rFonts w:cs="Arial"/>
              </w:rPr>
              <w:t>Mr Steve Carter</w:t>
            </w:r>
          </w:p>
        </w:tc>
        <w:tc>
          <w:tcPr>
            <w:tcW w:w="709" w:type="dxa"/>
          </w:tcPr>
          <w:p w14:paraId="6A6EB631"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SC</w:t>
            </w:r>
          </w:p>
        </w:tc>
        <w:tc>
          <w:tcPr>
            <w:tcW w:w="4820" w:type="dxa"/>
            <w:gridSpan w:val="2"/>
          </w:tcPr>
          <w:p w14:paraId="34507601"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Veterinary Adviser</w:t>
            </w:r>
          </w:p>
        </w:tc>
        <w:tc>
          <w:tcPr>
            <w:tcW w:w="1417" w:type="dxa"/>
          </w:tcPr>
          <w:p w14:paraId="0DCBD60A" w14:textId="60E90D7F" w:rsidR="00F4221D" w:rsidRPr="00342FCA" w:rsidRDefault="00D341DB"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Absent </w:t>
            </w:r>
          </w:p>
        </w:tc>
      </w:tr>
      <w:tr w:rsidR="00F4221D" w:rsidRPr="00342FCA" w14:paraId="22742A7D"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C351A0" w14:textId="77777777" w:rsidR="00F4221D" w:rsidRPr="00342FCA" w:rsidRDefault="00F4221D" w:rsidP="00DD7B38">
            <w:pPr>
              <w:rPr>
                <w:rFonts w:cs="Arial"/>
              </w:rPr>
            </w:pPr>
            <w:r w:rsidRPr="00342FCA">
              <w:rPr>
                <w:rFonts w:cs="Arial"/>
              </w:rPr>
              <w:t>Mr Simon Elson</w:t>
            </w:r>
          </w:p>
        </w:tc>
        <w:tc>
          <w:tcPr>
            <w:tcW w:w="709" w:type="dxa"/>
          </w:tcPr>
          <w:p w14:paraId="0E1F0C85"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r w:rsidRPr="00801F46">
              <w:rPr>
                <w:rFonts w:cs="Arial"/>
                <w:b/>
                <w:color w:val="auto"/>
              </w:rPr>
              <w:t>SE</w:t>
            </w:r>
          </w:p>
        </w:tc>
        <w:tc>
          <w:tcPr>
            <w:tcW w:w="4820" w:type="dxa"/>
            <w:gridSpan w:val="2"/>
          </w:tcPr>
          <w:p w14:paraId="582FEFEE"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Reigate Area Conservation Volunteers</w:t>
            </w:r>
          </w:p>
        </w:tc>
        <w:tc>
          <w:tcPr>
            <w:tcW w:w="1417" w:type="dxa"/>
          </w:tcPr>
          <w:p w14:paraId="42145E58"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Present </w:t>
            </w:r>
          </w:p>
        </w:tc>
      </w:tr>
      <w:tr w:rsidR="00F4221D" w:rsidRPr="00342FCA" w14:paraId="0F5DAD4A" w14:textId="77777777" w:rsidTr="00DD7B38">
        <w:tc>
          <w:tcPr>
            <w:cnfStyle w:val="001000000000" w:firstRow="0" w:lastRow="0" w:firstColumn="1" w:lastColumn="0" w:oddVBand="0" w:evenVBand="0" w:oddHBand="0" w:evenHBand="0" w:firstRowFirstColumn="0" w:firstRowLastColumn="0" w:lastRowFirstColumn="0" w:lastRowLastColumn="0"/>
            <w:tcW w:w="2943" w:type="dxa"/>
          </w:tcPr>
          <w:p w14:paraId="5D8ED30D" w14:textId="77777777" w:rsidR="00F4221D" w:rsidRPr="00342FCA" w:rsidRDefault="00F4221D" w:rsidP="00DD7B38">
            <w:pPr>
              <w:rPr>
                <w:rFonts w:cs="Arial"/>
              </w:rPr>
            </w:pPr>
            <w:r>
              <w:rPr>
                <w:rFonts w:cs="Arial"/>
              </w:rPr>
              <w:t>Mr Dave Clarke</w:t>
            </w:r>
          </w:p>
        </w:tc>
        <w:tc>
          <w:tcPr>
            <w:tcW w:w="709" w:type="dxa"/>
          </w:tcPr>
          <w:p w14:paraId="4B438B2A"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DW</w:t>
            </w:r>
          </w:p>
        </w:tc>
        <w:tc>
          <w:tcPr>
            <w:tcW w:w="4820" w:type="dxa"/>
            <w:gridSpan w:val="2"/>
          </w:tcPr>
          <w:p w14:paraId="793EA43E"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Reigate Heath Golf Club</w:t>
            </w:r>
          </w:p>
        </w:tc>
        <w:tc>
          <w:tcPr>
            <w:tcW w:w="1417" w:type="dxa"/>
          </w:tcPr>
          <w:p w14:paraId="732FE47E" w14:textId="63F0CD1D" w:rsidR="00F4221D" w:rsidRPr="00342FCA" w:rsidRDefault="00D341DB"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Apologies </w:t>
            </w:r>
          </w:p>
        </w:tc>
      </w:tr>
      <w:tr w:rsidR="00F4221D" w:rsidRPr="00342FCA" w14:paraId="4AF78BAC"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7CD9892" w14:textId="77777777" w:rsidR="00F4221D" w:rsidRPr="00342FCA" w:rsidRDefault="00F4221D" w:rsidP="00DD7B38">
            <w:pPr>
              <w:rPr>
                <w:rFonts w:cs="Arial"/>
              </w:rPr>
            </w:pPr>
            <w:r w:rsidRPr="00342FCA">
              <w:rPr>
                <w:rFonts w:cs="Arial"/>
              </w:rPr>
              <w:t>Ms Elinor Leech</w:t>
            </w:r>
          </w:p>
        </w:tc>
        <w:tc>
          <w:tcPr>
            <w:tcW w:w="709" w:type="dxa"/>
          </w:tcPr>
          <w:p w14:paraId="4562E4B7"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r w:rsidRPr="00801F46">
              <w:rPr>
                <w:rFonts w:cs="Arial"/>
                <w:b/>
                <w:color w:val="auto"/>
              </w:rPr>
              <w:t>EL</w:t>
            </w:r>
          </w:p>
        </w:tc>
        <w:tc>
          <w:tcPr>
            <w:tcW w:w="4820" w:type="dxa"/>
            <w:gridSpan w:val="2"/>
            <w:tcBorders>
              <w:bottom w:val="single" w:sz="4" w:space="0" w:color="auto"/>
            </w:tcBorders>
          </w:tcPr>
          <w:p w14:paraId="7DED2BD9"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 xml:space="preserve">Reigate Heath </w:t>
            </w:r>
            <w:proofErr w:type="spellStart"/>
            <w:r w:rsidRPr="00342FCA">
              <w:rPr>
                <w:rFonts w:cs="Arial"/>
              </w:rPr>
              <w:t>Horseriders</w:t>
            </w:r>
            <w:proofErr w:type="spellEnd"/>
          </w:p>
        </w:tc>
        <w:tc>
          <w:tcPr>
            <w:tcW w:w="1417" w:type="dxa"/>
          </w:tcPr>
          <w:p w14:paraId="0EB82F34"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Present</w:t>
            </w:r>
          </w:p>
        </w:tc>
      </w:tr>
      <w:tr w:rsidR="00F4221D" w:rsidRPr="00342FCA" w14:paraId="07CC6E90" w14:textId="77777777" w:rsidTr="00DD7B38">
        <w:tc>
          <w:tcPr>
            <w:cnfStyle w:val="001000000000" w:firstRow="0" w:lastRow="0" w:firstColumn="1" w:lastColumn="0" w:oddVBand="0" w:evenVBand="0" w:oddHBand="0" w:evenHBand="0" w:firstRowFirstColumn="0" w:firstRowLastColumn="0" w:lastRowFirstColumn="0" w:lastRowLastColumn="0"/>
            <w:tcW w:w="2943" w:type="dxa"/>
          </w:tcPr>
          <w:p w14:paraId="15B61EA7" w14:textId="77777777" w:rsidR="00F4221D" w:rsidRPr="00342FCA" w:rsidRDefault="00F4221D" w:rsidP="00DD7B38">
            <w:pPr>
              <w:rPr>
                <w:rFonts w:cs="Arial"/>
              </w:rPr>
            </w:pPr>
            <w:r>
              <w:rPr>
                <w:rFonts w:cs="Arial"/>
              </w:rPr>
              <w:t>Ms Susan Medcalf</w:t>
            </w:r>
          </w:p>
        </w:tc>
        <w:tc>
          <w:tcPr>
            <w:tcW w:w="709" w:type="dxa"/>
            <w:tcBorders>
              <w:right w:val="single" w:sz="4" w:space="0" w:color="auto"/>
            </w:tcBorders>
          </w:tcPr>
          <w:p w14:paraId="06C2A5FE"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SM</w:t>
            </w:r>
          </w:p>
        </w:tc>
        <w:tc>
          <w:tcPr>
            <w:tcW w:w="2339" w:type="dxa"/>
            <w:tcBorders>
              <w:top w:val="single" w:sz="4" w:space="0" w:color="auto"/>
              <w:left w:val="single" w:sz="4" w:space="0" w:color="auto"/>
              <w:bottom w:val="single" w:sz="4" w:space="0" w:color="auto"/>
              <w:right w:val="nil"/>
            </w:tcBorders>
          </w:tcPr>
          <w:p w14:paraId="7466B306"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Botanist                                    </w:t>
            </w:r>
          </w:p>
        </w:tc>
        <w:tc>
          <w:tcPr>
            <w:tcW w:w="2481" w:type="dxa"/>
            <w:tcBorders>
              <w:top w:val="single" w:sz="4" w:space="0" w:color="auto"/>
              <w:left w:val="nil"/>
              <w:bottom w:val="single" w:sz="4" w:space="0" w:color="auto"/>
              <w:right w:val="single" w:sz="4" w:space="0" w:color="auto"/>
            </w:tcBorders>
          </w:tcPr>
          <w:p w14:paraId="22EEDE66" w14:textId="77777777" w:rsidR="00F4221D" w:rsidRPr="00342FCA" w:rsidRDefault="00F4221D" w:rsidP="00DD7B38">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(Co-opted)</w:t>
            </w:r>
          </w:p>
        </w:tc>
        <w:tc>
          <w:tcPr>
            <w:tcW w:w="1417" w:type="dxa"/>
            <w:tcBorders>
              <w:left w:val="single" w:sz="4" w:space="0" w:color="auto"/>
            </w:tcBorders>
          </w:tcPr>
          <w:p w14:paraId="40D6B437"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Present</w:t>
            </w:r>
          </w:p>
        </w:tc>
      </w:tr>
      <w:tr w:rsidR="00F4221D" w:rsidRPr="00342FCA" w14:paraId="2CA08BFB"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8BA2FDA" w14:textId="77777777" w:rsidR="00F4221D" w:rsidRPr="00342FCA" w:rsidRDefault="00F4221D" w:rsidP="00DD7B38">
            <w:pPr>
              <w:rPr>
                <w:rFonts w:cs="Arial"/>
              </w:rPr>
            </w:pPr>
            <w:r w:rsidRPr="00342FCA">
              <w:rPr>
                <w:rFonts w:cs="Arial"/>
              </w:rPr>
              <w:lastRenderedPageBreak/>
              <w:t>Ms Jenny Newell</w:t>
            </w:r>
          </w:p>
        </w:tc>
        <w:tc>
          <w:tcPr>
            <w:tcW w:w="709" w:type="dxa"/>
          </w:tcPr>
          <w:p w14:paraId="29CA981C"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b/>
                <w:color w:val="FF0000"/>
              </w:rPr>
            </w:pPr>
            <w:r w:rsidRPr="00801F46">
              <w:rPr>
                <w:rFonts w:cs="Arial"/>
                <w:b/>
                <w:color w:val="auto"/>
              </w:rPr>
              <w:t>JN</w:t>
            </w:r>
          </w:p>
        </w:tc>
        <w:tc>
          <w:tcPr>
            <w:tcW w:w="4820" w:type="dxa"/>
            <w:gridSpan w:val="2"/>
            <w:tcBorders>
              <w:top w:val="single" w:sz="4" w:space="0" w:color="auto"/>
              <w:bottom w:val="single" w:sz="4" w:space="0" w:color="auto"/>
            </w:tcBorders>
          </w:tcPr>
          <w:p w14:paraId="5C3A42D0"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Surrey Archaeological Society</w:t>
            </w:r>
          </w:p>
        </w:tc>
        <w:tc>
          <w:tcPr>
            <w:tcW w:w="1417" w:type="dxa"/>
          </w:tcPr>
          <w:p w14:paraId="4221FAD5"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Present</w:t>
            </w:r>
          </w:p>
        </w:tc>
      </w:tr>
      <w:tr w:rsidR="00F4221D" w:rsidRPr="00342FCA" w14:paraId="3139DFF5" w14:textId="77777777" w:rsidTr="00DD7B38">
        <w:tc>
          <w:tcPr>
            <w:cnfStyle w:val="001000000000" w:firstRow="0" w:lastRow="0" w:firstColumn="1" w:lastColumn="0" w:oddVBand="0" w:evenVBand="0" w:oddHBand="0" w:evenHBand="0" w:firstRowFirstColumn="0" w:firstRowLastColumn="0" w:lastRowFirstColumn="0" w:lastRowLastColumn="0"/>
            <w:tcW w:w="2943" w:type="dxa"/>
          </w:tcPr>
          <w:p w14:paraId="2626E46B" w14:textId="77777777" w:rsidR="00F4221D" w:rsidRPr="00342FCA" w:rsidRDefault="00F4221D" w:rsidP="00DD7B38">
            <w:pPr>
              <w:rPr>
                <w:rFonts w:cs="Arial"/>
              </w:rPr>
            </w:pPr>
            <w:r>
              <w:rPr>
                <w:rFonts w:cs="Arial"/>
              </w:rPr>
              <w:t xml:space="preserve">Mr Trevor Mansfield </w:t>
            </w:r>
          </w:p>
        </w:tc>
        <w:tc>
          <w:tcPr>
            <w:tcW w:w="709" w:type="dxa"/>
          </w:tcPr>
          <w:p w14:paraId="3D15943E"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b/>
                <w:color w:val="FF0000"/>
              </w:rPr>
            </w:pPr>
            <w:r w:rsidRPr="00801F46">
              <w:rPr>
                <w:rFonts w:cs="Arial"/>
                <w:b/>
                <w:color w:val="auto"/>
              </w:rPr>
              <w:t>TM</w:t>
            </w:r>
          </w:p>
        </w:tc>
        <w:tc>
          <w:tcPr>
            <w:tcW w:w="4820" w:type="dxa"/>
            <w:gridSpan w:val="2"/>
            <w:tcBorders>
              <w:top w:val="single" w:sz="4" w:space="0" w:color="auto"/>
            </w:tcBorders>
          </w:tcPr>
          <w:p w14:paraId="7FE4F146" w14:textId="77777777" w:rsidR="00F4221D" w:rsidRPr="00342FCA" w:rsidRDefault="00F4221D"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Natural England </w:t>
            </w:r>
          </w:p>
        </w:tc>
        <w:tc>
          <w:tcPr>
            <w:tcW w:w="1417" w:type="dxa"/>
          </w:tcPr>
          <w:p w14:paraId="0D091A12" w14:textId="307457CD" w:rsidR="00F4221D" w:rsidRPr="00342FCA" w:rsidRDefault="00D341DB" w:rsidP="00DD7B3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Apologies </w:t>
            </w:r>
          </w:p>
        </w:tc>
      </w:tr>
    </w:tbl>
    <w:p w14:paraId="442A6F43" w14:textId="0036CB99" w:rsidR="003B2CCA" w:rsidRPr="006141E5" w:rsidRDefault="003B2CCA" w:rsidP="00EE7049">
      <w:pPr>
        <w:pStyle w:val="Heading3"/>
      </w:pPr>
    </w:p>
    <w:tbl>
      <w:tblPr>
        <w:tblStyle w:val="TableGrid"/>
        <w:tblW w:w="0" w:type="auto"/>
        <w:tblLook w:val="04A0" w:firstRow="1" w:lastRow="0" w:firstColumn="1" w:lastColumn="0" w:noHBand="0" w:noVBand="1"/>
      </w:tblPr>
      <w:tblGrid>
        <w:gridCol w:w="815"/>
        <w:gridCol w:w="9039"/>
      </w:tblGrid>
      <w:tr w:rsidR="00F4221D" w:rsidRPr="00342FCA" w14:paraId="5991FA92"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092D9BDF" w14:textId="77777777" w:rsidR="00F4221D" w:rsidRPr="00342FCA" w:rsidRDefault="00F4221D" w:rsidP="00DD7B38">
            <w:pPr>
              <w:jc w:val="center"/>
              <w:rPr>
                <w:rFonts w:cs="Arial"/>
                <w:b w:val="0"/>
              </w:rPr>
            </w:pPr>
            <w:r>
              <w:rPr>
                <w:rFonts w:cs="Arial"/>
              </w:rPr>
              <w:t>21</w:t>
            </w:r>
            <w:r w:rsidRPr="00342FCA">
              <w:rPr>
                <w:rFonts w:cs="Arial"/>
              </w:rPr>
              <w:t>/01</w:t>
            </w:r>
          </w:p>
        </w:tc>
        <w:tc>
          <w:tcPr>
            <w:tcW w:w="9039" w:type="dxa"/>
            <w:shd w:val="clear" w:color="auto" w:fill="D9D9D9" w:themeFill="background1" w:themeFillShade="D9"/>
          </w:tcPr>
          <w:p w14:paraId="35C17428" w14:textId="77777777" w:rsidR="00F4221D" w:rsidRPr="00342FCA" w:rsidRDefault="00F4221D" w:rsidP="00DD7B38">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Chair’s opening remarks and meeting a</w:t>
            </w:r>
            <w:r w:rsidRPr="00342FCA">
              <w:rPr>
                <w:rFonts w:cs="Arial"/>
              </w:rPr>
              <w:t>ttendance</w:t>
            </w:r>
          </w:p>
        </w:tc>
      </w:tr>
      <w:tr w:rsidR="00F4221D" w:rsidRPr="00342FCA" w14:paraId="4A56DC97"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50469D49" w14:textId="77777777" w:rsidR="00F4221D" w:rsidRPr="00342FCA" w:rsidRDefault="00F4221D" w:rsidP="00DD7B38">
            <w:pPr>
              <w:rPr>
                <w:rFonts w:cs="Arial"/>
                <w:b w:val="0"/>
              </w:rPr>
            </w:pPr>
          </w:p>
        </w:tc>
        <w:tc>
          <w:tcPr>
            <w:tcW w:w="9039" w:type="dxa"/>
          </w:tcPr>
          <w:p w14:paraId="400CE917" w14:textId="77777777" w:rsidR="00F4221D" w:rsidRPr="00342FCA" w:rsidRDefault="00F4221D"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Chair welcomed everybody to the meeting. </w:t>
            </w:r>
          </w:p>
        </w:tc>
      </w:tr>
    </w:tbl>
    <w:p w14:paraId="7FAC51F8" w14:textId="1D5F26BD" w:rsidR="003B2CCA" w:rsidRPr="00B23F2A" w:rsidRDefault="003B2CCA" w:rsidP="00EE7049">
      <w:pPr>
        <w:pStyle w:val="Heading4"/>
      </w:pPr>
    </w:p>
    <w:tbl>
      <w:tblPr>
        <w:tblStyle w:val="TableGrid"/>
        <w:tblW w:w="0" w:type="auto"/>
        <w:tblLook w:val="04A0" w:firstRow="1" w:lastRow="0" w:firstColumn="1" w:lastColumn="0" w:noHBand="0" w:noVBand="1"/>
      </w:tblPr>
      <w:tblGrid>
        <w:gridCol w:w="815"/>
        <w:gridCol w:w="9039"/>
      </w:tblGrid>
      <w:tr w:rsidR="00F4221D" w:rsidRPr="00342FCA" w14:paraId="4D7EA1E7"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5D26B3BB" w14:textId="77777777" w:rsidR="00F4221D" w:rsidRPr="00342FCA" w:rsidRDefault="00F4221D" w:rsidP="00DD7B38">
            <w:pPr>
              <w:jc w:val="center"/>
              <w:rPr>
                <w:rFonts w:cs="Arial"/>
                <w:b w:val="0"/>
              </w:rPr>
            </w:pPr>
            <w:r>
              <w:rPr>
                <w:rFonts w:cs="Arial"/>
              </w:rPr>
              <w:t>21</w:t>
            </w:r>
            <w:r w:rsidRPr="00342FCA">
              <w:rPr>
                <w:rFonts w:cs="Arial"/>
              </w:rPr>
              <w:t>/02</w:t>
            </w:r>
          </w:p>
        </w:tc>
        <w:tc>
          <w:tcPr>
            <w:tcW w:w="9039" w:type="dxa"/>
            <w:shd w:val="clear" w:color="auto" w:fill="D9D9D9" w:themeFill="background1" w:themeFillShade="D9"/>
          </w:tcPr>
          <w:p w14:paraId="30C9EC65" w14:textId="77777777" w:rsidR="00F4221D" w:rsidRPr="00342FCA" w:rsidRDefault="00F4221D" w:rsidP="00DD7B38">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Apologies for absence </w:t>
            </w:r>
          </w:p>
        </w:tc>
      </w:tr>
      <w:tr w:rsidR="00F4221D" w:rsidRPr="00342FCA" w14:paraId="6DE27905"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E15F223" w14:textId="77777777" w:rsidR="00F4221D" w:rsidRPr="00342FCA" w:rsidRDefault="00F4221D" w:rsidP="00DD7B38">
            <w:pPr>
              <w:jc w:val="center"/>
              <w:rPr>
                <w:rFonts w:cs="Arial"/>
                <w:b w:val="0"/>
              </w:rPr>
            </w:pPr>
          </w:p>
        </w:tc>
        <w:tc>
          <w:tcPr>
            <w:tcW w:w="9039" w:type="dxa"/>
          </w:tcPr>
          <w:p w14:paraId="7AF6ECAC" w14:textId="3CD772CA" w:rsidR="00F4221D" w:rsidRPr="00342FCA" w:rsidRDefault="00D341DB" w:rsidP="00DD7B38">
            <w:pPr>
              <w:jc w:val="both"/>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Cllr Bramhall, Holly Short, Dave Clarke, Trevor </w:t>
            </w:r>
            <w:proofErr w:type="spellStart"/>
            <w:r w:rsidRPr="00D341DB">
              <w:rPr>
                <w:rFonts w:cs="Arial"/>
              </w:rPr>
              <w:t>Mansfied</w:t>
            </w:r>
            <w:proofErr w:type="spellEnd"/>
          </w:p>
        </w:tc>
      </w:tr>
    </w:tbl>
    <w:p w14:paraId="1C94378A" w14:textId="77777777" w:rsidR="00F4221D" w:rsidRPr="00F4221D" w:rsidRDefault="00F4221D" w:rsidP="00F4221D"/>
    <w:tbl>
      <w:tblPr>
        <w:tblStyle w:val="TableGrid"/>
        <w:tblW w:w="0" w:type="auto"/>
        <w:tblLook w:val="04A0" w:firstRow="1" w:lastRow="0" w:firstColumn="1" w:lastColumn="0" w:noHBand="0" w:noVBand="1"/>
      </w:tblPr>
      <w:tblGrid>
        <w:gridCol w:w="815"/>
        <w:gridCol w:w="9039"/>
      </w:tblGrid>
      <w:tr w:rsidR="00F4221D" w:rsidRPr="00342FCA" w14:paraId="12975D0A"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3E14B7E6" w14:textId="77777777" w:rsidR="00F4221D" w:rsidRPr="00342FCA" w:rsidRDefault="00F4221D" w:rsidP="00DD7B38">
            <w:pPr>
              <w:jc w:val="center"/>
              <w:rPr>
                <w:rFonts w:cs="Arial"/>
                <w:b w:val="0"/>
              </w:rPr>
            </w:pPr>
            <w:r>
              <w:rPr>
                <w:rFonts w:cs="Arial"/>
              </w:rPr>
              <w:t>21</w:t>
            </w:r>
            <w:r w:rsidRPr="00342FCA">
              <w:rPr>
                <w:rFonts w:cs="Arial"/>
              </w:rPr>
              <w:t>/03</w:t>
            </w:r>
          </w:p>
        </w:tc>
        <w:tc>
          <w:tcPr>
            <w:tcW w:w="9039" w:type="dxa"/>
            <w:shd w:val="clear" w:color="auto" w:fill="D9D9D9" w:themeFill="background1" w:themeFillShade="D9"/>
          </w:tcPr>
          <w:p w14:paraId="3BDFC50D" w14:textId="77777777" w:rsidR="00F4221D" w:rsidRPr="00342FCA" w:rsidRDefault="00F4221D" w:rsidP="00DD7B38">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Minutes of the last meeting </w:t>
            </w:r>
          </w:p>
        </w:tc>
      </w:tr>
      <w:tr w:rsidR="00F4221D" w:rsidRPr="00342FCA" w14:paraId="69477EF8" w14:textId="77777777" w:rsidTr="00DD7B38">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815" w:type="dxa"/>
          </w:tcPr>
          <w:p w14:paraId="53D90FE4" w14:textId="77777777" w:rsidR="00F4221D" w:rsidRPr="00342FCA" w:rsidRDefault="00F4221D" w:rsidP="00DD7B38">
            <w:pPr>
              <w:rPr>
                <w:rFonts w:cs="Arial"/>
                <w:b w:val="0"/>
              </w:rPr>
            </w:pPr>
          </w:p>
        </w:tc>
        <w:tc>
          <w:tcPr>
            <w:tcW w:w="9039" w:type="dxa"/>
          </w:tcPr>
          <w:p w14:paraId="18DA0B81" w14:textId="77777777" w:rsidR="00D341DB" w:rsidRPr="00D341DB" w:rsidRDefault="00F4221D" w:rsidP="00D341D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00D341DB" w:rsidRPr="00D341DB">
              <w:rPr>
                <w:rFonts w:cs="Arial"/>
              </w:rPr>
              <w:t xml:space="preserve">Actions from last meeting </w:t>
            </w:r>
          </w:p>
          <w:p w14:paraId="7FF81187"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21/03 Carried forward from last meeting. MB has attempted contact with Charles Wragg but has still had no response. Unresolved.</w:t>
            </w:r>
          </w:p>
          <w:p w14:paraId="6AC554B0"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21/03 Actioned. Complaints of too many signs installed. CW will report feedback from </w:t>
            </w:r>
            <w:proofErr w:type="gramStart"/>
            <w:r w:rsidRPr="00D341DB">
              <w:rPr>
                <w:rFonts w:cs="Arial"/>
              </w:rPr>
              <w:t>local residents</w:t>
            </w:r>
            <w:proofErr w:type="gramEnd"/>
            <w:r w:rsidRPr="00D341DB">
              <w:rPr>
                <w:rFonts w:cs="Arial"/>
              </w:rPr>
              <w:t>. No comment from CW. Unresolved.</w:t>
            </w:r>
          </w:p>
          <w:p w14:paraId="2F4ECC77"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21/03 Actioned. Repairs to car park potholes have been made. CW reported a dangerous gap between car park edge and road that needs addressing. </w:t>
            </w:r>
          </w:p>
          <w:p w14:paraId="7D06B3B0"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21/03 Actioned. DW to send copy to CW to comment. Following this DW will send a copy to Andrew Benson Head of Planning at RBBC. No comment from CW. Unresolved.</w:t>
            </w:r>
          </w:p>
          <w:p w14:paraId="05286B91"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21/03 RA apologised for not sharing the bat report, she will as soon as it has been proofread. Unresolved. </w:t>
            </w:r>
          </w:p>
          <w:p w14:paraId="7AB33A44"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21/05 Actioned. DW has cross referenced horse ride repairs with Countryside Stewardship Agreement. To be discussed under item 7. </w:t>
            </w:r>
          </w:p>
          <w:p w14:paraId="48CF436E"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lastRenderedPageBreak/>
              <w:t>21/07 NB was not present so unable to comment. Carried forward to next meeting.</w:t>
            </w:r>
          </w:p>
          <w:p w14:paraId="525AAF32" w14:textId="77777777" w:rsidR="00D341DB" w:rsidRPr="00D341DB"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p>
          <w:p w14:paraId="0026BDAE" w14:textId="7C000201" w:rsidR="00F4221D" w:rsidRPr="00342FCA" w:rsidRDefault="00D341DB" w:rsidP="00D341DB">
            <w:pPr>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The minutes were agreed.</w:t>
            </w:r>
          </w:p>
        </w:tc>
      </w:tr>
    </w:tbl>
    <w:p w14:paraId="7D54600E" w14:textId="0A68828D" w:rsidR="00BD7179" w:rsidRDefault="00BD7179" w:rsidP="00EE7049">
      <w:pPr>
        <w:pStyle w:val="Heading6"/>
      </w:pPr>
    </w:p>
    <w:tbl>
      <w:tblPr>
        <w:tblStyle w:val="TableGrid"/>
        <w:tblW w:w="0" w:type="auto"/>
        <w:tblLook w:val="04A0" w:firstRow="1" w:lastRow="0" w:firstColumn="1" w:lastColumn="0" w:noHBand="0" w:noVBand="1"/>
      </w:tblPr>
      <w:tblGrid>
        <w:gridCol w:w="815"/>
        <w:gridCol w:w="9039"/>
      </w:tblGrid>
      <w:tr w:rsidR="00F4221D" w:rsidRPr="007810E6" w14:paraId="7DF50879"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1437A0EE" w14:textId="77777777" w:rsidR="00F4221D" w:rsidRPr="00342FCA" w:rsidRDefault="00F4221D" w:rsidP="00DD7B38">
            <w:pPr>
              <w:jc w:val="center"/>
              <w:rPr>
                <w:rFonts w:cs="Arial"/>
                <w:b w:val="0"/>
              </w:rPr>
            </w:pPr>
            <w:r>
              <w:rPr>
                <w:rFonts w:cs="Arial"/>
              </w:rPr>
              <w:t>21</w:t>
            </w:r>
            <w:r w:rsidRPr="00342FCA">
              <w:rPr>
                <w:rFonts w:cs="Arial"/>
              </w:rPr>
              <w:t>/04</w:t>
            </w:r>
          </w:p>
        </w:tc>
        <w:tc>
          <w:tcPr>
            <w:tcW w:w="9039" w:type="dxa"/>
            <w:shd w:val="clear" w:color="auto" w:fill="D9D9D9" w:themeFill="background1" w:themeFillShade="D9"/>
          </w:tcPr>
          <w:p w14:paraId="352595EA" w14:textId="6700A629" w:rsidR="00F4221D" w:rsidRPr="007810E6" w:rsidRDefault="00D341DB" w:rsidP="00DD7B38">
            <w:pPr>
              <w:cnfStyle w:val="100000000000" w:firstRow="1" w:lastRow="0" w:firstColumn="0" w:lastColumn="0" w:oddVBand="0" w:evenVBand="0" w:oddHBand="0" w:evenHBand="0" w:firstRowFirstColumn="0" w:firstRowLastColumn="0" w:lastRowFirstColumn="0" w:lastRowLastColumn="0"/>
              <w:rPr>
                <w:rFonts w:cs="Arial"/>
                <w:b w:val="0"/>
              </w:rPr>
            </w:pPr>
            <w:r w:rsidRPr="00D341DB">
              <w:rPr>
                <w:rFonts w:cs="Arial"/>
                <w:b w:val="0"/>
              </w:rPr>
              <w:t>Replacement of Memorial Bench</w:t>
            </w:r>
          </w:p>
        </w:tc>
      </w:tr>
      <w:tr w:rsidR="00F4221D" w:rsidRPr="00342FCA" w14:paraId="563A3604"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3C52FB53" w14:textId="77777777" w:rsidR="00F4221D" w:rsidRPr="00342FCA" w:rsidRDefault="00F4221D" w:rsidP="00DD7B38">
            <w:pPr>
              <w:jc w:val="center"/>
              <w:rPr>
                <w:rFonts w:cs="Arial"/>
                <w:b w:val="0"/>
              </w:rPr>
            </w:pPr>
          </w:p>
        </w:tc>
        <w:tc>
          <w:tcPr>
            <w:tcW w:w="9039" w:type="dxa"/>
          </w:tcPr>
          <w:p w14:paraId="4DC4AF5D" w14:textId="77777777" w:rsidR="00D341DB" w:rsidRPr="00D341DB" w:rsidRDefault="00D341DB" w:rsidP="00D341DB">
            <w:pPr>
              <w:jc w:val="both"/>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DW sought agreement on two proposals to replace benches – one that’s situated in a heather area by the golf course. This is in an unsuitable location being close to a heather area. DW proposed to replace this one and relocate to the other side by the scallop woodland edge near thirteenth fairway. The second bench is west of clubhouse on slope looking down towards golf course. SE suggested that it would be helpful if the bench locations were submitted prior to the meeting, this was agreed and will be done in future. DW will send members a location map of benches following the meeting. </w:t>
            </w:r>
          </w:p>
          <w:p w14:paraId="0D886D69" w14:textId="77777777" w:rsidR="00D341DB" w:rsidRPr="00D341DB" w:rsidRDefault="00D341DB" w:rsidP="00D341DB">
            <w:pPr>
              <w:jc w:val="both"/>
              <w:cnfStyle w:val="000000100000" w:firstRow="0" w:lastRow="0" w:firstColumn="0" w:lastColumn="0" w:oddVBand="0" w:evenVBand="0" w:oddHBand="1" w:evenHBand="0" w:firstRowFirstColumn="0" w:firstRowLastColumn="0" w:lastRowFirstColumn="0" w:lastRowLastColumn="0"/>
              <w:rPr>
                <w:rFonts w:cs="Arial"/>
              </w:rPr>
            </w:pPr>
          </w:p>
          <w:p w14:paraId="61495B23" w14:textId="2FBCF0BE" w:rsidR="00F4221D" w:rsidRPr="00342FCA" w:rsidRDefault="00D341DB" w:rsidP="00DD7B38">
            <w:pPr>
              <w:jc w:val="both"/>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DW also asked for thoughts about inscriptions rather than plaques on memorial benches. SE questioned the existing policy on who is responsible for the maintenance of benches and the allowance of inscriptions on memorial benches. DW replied that there is a policy on memorial bench maintenance being carried out by RBBC, inscriptions however are not fully detailed. Once a memorial bench is installed it becomes council property and can be removed if required. Donors are asked to sign an agreement to this.  RA commented that the bench material would determine if inscriptions </w:t>
            </w:r>
            <w:proofErr w:type="gramStart"/>
            <w:r w:rsidRPr="00D341DB">
              <w:rPr>
                <w:rFonts w:cs="Arial"/>
              </w:rPr>
              <w:t>are</w:t>
            </w:r>
            <w:proofErr w:type="gramEnd"/>
            <w:r w:rsidRPr="00D341DB">
              <w:rPr>
                <w:rFonts w:cs="Arial"/>
              </w:rPr>
              <w:t xml:space="preserve"> possible, if it is recycled plastic then this may not be possible. JN added that recycled plastic bench types look good and natural. DW replied that the bench material is wood and that although recycled types are used in the borough they would be out of character on the heath and would </w:t>
            </w:r>
            <w:proofErr w:type="gramStart"/>
            <w:r w:rsidRPr="00D341DB">
              <w:rPr>
                <w:rFonts w:cs="Arial"/>
              </w:rPr>
              <w:t>be in conflict with</w:t>
            </w:r>
            <w:proofErr w:type="gramEnd"/>
            <w:r w:rsidRPr="00D341DB">
              <w:rPr>
                <w:rFonts w:cs="Arial"/>
              </w:rPr>
              <w:t xml:space="preserve"> the policy of reducing urban clutter. DW to send a copy of the bench model types to members following the meeting.     </w:t>
            </w:r>
          </w:p>
        </w:tc>
      </w:tr>
    </w:tbl>
    <w:p w14:paraId="5572E6FE" w14:textId="77777777" w:rsidR="00F4221D" w:rsidRPr="00F4221D" w:rsidRDefault="00F4221D" w:rsidP="00F4221D"/>
    <w:p w14:paraId="6D45752E" w14:textId="71143833" w:rsidR="00AD1C6A" w:rsidRDefault="009D19F4" w:rsidP="00332789">
      <w:r>
        <w:br w:type="page"/>
      </w:r>
    </w:p>
    <w:tbl>
      <w:tblPr>
        <w:tblStyle w:val="TableGrid"/>
        <w:tblW w:w="0" w:type="auto"/>
        <w:tblLook w:val="04A0" w:firstRow="1" w:lastRow="0" w:firstColumn="1" w:lastColumn="0" w:noHBand="0" w:noVBand="1"/>
      </w:tblPr>
      <w:tblGrid>
        <w:gridCol w:w="815"/>
        <w:gridCol w:w="9039"/>
      </w:tblGrid>
      <w:tr w:rsidR="00F4221D" w:rsidRPr="00270156" w14:paraId="4E3F6C6D"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4E075F6A" w14:textId="77777777" w:rsidR="00F4221D" w:rsidRPr="00342FCA" w:rsidRDefault="00F4221D" w:rsidP="00DD7B38">
            <w:pPr>
              <w:jc w:val="center"/>
              <w:rPr>
                <w:rFonts w:cs="Arial"/>
                <w:b w:val="0"/>
              </w:rPr>
            </w:pPr>
            <w:r>
              <w:rPr>
                <w:rFonts w:cs="Arial"/>
              </w:rPr>
              <w:lastRenderedPageBreak/>
              <w:t>21</w:t>
            </w:r>
            <w:r w:rsidRPr="00342FCA">
              <w:rPr>
                <w:rFonts w:cs="Arial"/>
              </w:rPr>
              <w:t>/05</w:t>
            </w:r>
          </w:p>
        </w:tc>
        <w:tc>
          <w:tcPr>
            <w:tcW w:w="9039" w:type="dxa"/>
            <w:shd w:val="clear" w:color="auto" w:fill="D9D9D9" w:themeFill="background1" w:themeFillShade="D9"/>
          </w:tcPr>
          <w:p w14:paraId="0BE43E87" w14:textId="57AAA307" w:rsidR="00F4221D" w:rsidRPr="00270156" w:rsidRDefault="00D341DB" w:rsidP="00DD7B38">
            <w:pPr>
              <w:cnfStyle w:val="100000000000" w:firstRow="1" w:lastRow="0" w:firstColumn="0" w:lastColumn="0" w:oddVBand="0" w:evenVBand="0" w:oddHBand="0" w:evenHBand="0" w:firstRowFirstColumn="0" w:firstRowLastColumn="0" w:lastRowFirstColumn="0" w:lastRowLastColumn="0"/>
              <w:rPr>
                <w:rFonts w:cs="Arial"/>
                <w:b w:val="0"/>
                <w:bCs w:val="0"/>
              </w:rPr>
            </w:pPr>
            <w:r w:rsidRPr="00D341DB">
              <w:rPr>
                <w:rFonts w:cs="Arial"/>
                <w:b w:val="0"/>
                <w:bCs w:val="0"/>
              </w:rPr>
              <w:t xml:space="preserve">Recent tree condition survey  </w:t>
            </w:r>
          </w:p>
        </w:tc>
      </w:tr>
      <w:tr w:rsidR="00F4221D" w:rsidRPr="00342FCA" w14:paraId="094BF64D"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722F71F4" w14:textId="77777777" w:rsidR="00F4221D" w:rsidRPr="00342FCA" w:rsidRDefault="00F4221D" w:rsidP="00DD7B38">
            <w:pPr>
              <w:jc w:val="center"/>
              <w:rPr>
                <w:rFonts w:cs="Arial"/>
                <w:b w:val="0"/>
              </w:rPr>
            </w:pPr>
          </w:p>
        </w:tc>
        <w:tc>
          <w:tcPr>
            <w:tcW w:w="9039" w:type="dxa"/>
          </w:tcPr>
          <w:p w14:paraId="5FCB5EFF" w14:textId="77777777" w:rsidR="00D341DB" w:rsidRPr="00D341DB" w:rsidRDefault="00D341DB" w:rsidP="00D341DB">
            <w:pPr>
              <w:jc w:val="both"/>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DW reported that the 3 yearly tree condition survey has been carried out on the heath. The significant findings were that Oak Processionary Moth and Ash Dieback are both present on heath. DW has met with Bartletts tree experts to arrange manual removal of nests which is provisionally booked for January. Assent from Natural England has already been received, the standard treatment of nests is pesticide spraying however only removal by hand is permitted on SSSI’s.  </w:t>
            </w:r>
          </w:p>
          <w:p w14:paraId="18084BE8" w14:textId="77777777" w:rsidR="00D341DB" w:rsidRPr="00D341DB" w:rsidRDefault="00D341DB" w:rsidP="00D341DB">
            <w:pPr>
              <w:jc w:val="both"/>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SM questioned whether the survey is focussed on health and safety or tree health, DW confirmed that the survey takes both factors into account but identifying risks to public safety is the main purpose of a tree survey, for example removal of OPM nests next to public footpath or removal of dangerous trees next to properties. </w:t>
            </w:r>
          </w:p>
          <w:p w14:paraId="60F00FAD" w14:textId="77777777" w:rsidR="00F4221D" w:rsidRDefault="00D341DB" w:rsidP="00D341DB">
            <w:pPr>
              <w:jc w:val="both"/>
              <w:cnfStyle w:val="000000100000" w:firstRow="0" w:lastRow="0" w:firstColumn="0" w:lastColumn="0" w:oddVBand="0" w:evenVBand="0" w:oddHBand="1" w:evenHBand="0" w:firstRowFirstColumn="0" w:firstRowLastColumn="0" w:lastRowFirstColumn="0" w:lastRowLastColumn="0"/>
              <w:rPr>
                <w:rFonts w:cs="Arial"/>
              </w:rPr>
            </w:pPr>
            <w:r w:rsidRPr="00D341DB">
              <w:rPr>
                <w:rFonts w:cs="Arial"/>
              </w:rPr>
              <w:t xml:space="preserve">JN reported that a moped is parked regularly by a sign saying not to park by a tree with OPM nests. SM asked can we cordon parking spaces off. DW commented that reasonable efforts have been made to prevent parking under the tree anything other than steel fences will be moved by the public.  </w:t>
            </w:r>
          </w:p>
          <w:p w14:paraId="7F2CD258"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CW asked should the group have seen the survey as part of the agenda, DW replied that the details of the survey are only accessible on his tree survey data base on his field tablet. A summary of the survey however can be shared with the group. DW to share this following the meeting. </w:t>
            </w:r>
          </w:p>
          <w:p w14:paraId="758E6F3B"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MB asked what we can do about Ash Dieback, DW commented that the presence of this tree disease was expected as it is spreading throughout the brough from the north. The council has a schedule in place which uses a class stage monitoring process. Class 1 - 4 denotes the canopy cover left by infection rate, one being 100 per cent live canopy, 4 being less than 25 per cent live canopy remaining. This allows careful prioritising of remedial works. The current Forestry Commission policy is to only fell trees if they pose a safety risk, otherwise leave them. The council has already started work on removing trees affected close to properties in the north of the borough. MB asked whether there is a cure to Ash Dieback, DW replied that there is no cure, SE asked DW whether he has encountered any resistance from ash trees, DW replied that some mature trees seem to resist but the success rate is unpredictable. DW also added that felling any affected tree is a knee jerk reaction so we use the monitoring system and will leave infected trees unless they are in a high-risk area.</w:t>
            </w:r>
          </w:p>
          <w:p w14:paraId="744E0E9C"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SM asked whether the tree condition survey covers the status of veteran tree and whether they need halo releasing. DW answered yes but not in </w:t>
            </w:r>
            <w:proofErr w:type="gramStart"/>
            <w:r w:rsidRPr="008D6752">
              <w:rPr>
                <w:rFonts w:cs="Arial"/>
              </w:rPr>
              <w:t>great detail</w:t>
            </w:r>
            <w:proofErr w:type="gramEnd"/>
            <w:r w:rsidRPr="008D6752">
              <w:rPr>
                <w:rFonts w:cs="Arial"/>
              </w:rPr>
              <w:t xml:space="preserve">. The survey is more about safety conditions of trees for human and property. Although a veteran tree will be named as such in the survey and any works prescribed with this mind.  </w:t>
            </w:r>
          </w:p>
          <w:p w14:paraId="71937154"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JN commented that the tree survey must </w:t>
            </w:r>
            <w:proofErr w:type="gramStart"/>
            <w:r w:rsidRPr="008D6752">
              <w:rPr>
                <w:rFonts w:cs="Arial"/>
              </w:rPr>
              <w:t>take into account</w:t>
            </w:r>
            <w:proofErr w:type="gramEnd"/>
            <w:r w:rsidRPr="008D6752">
              <w:rPr>
                <w:rFonts w:cs="Arial"/>
              </w:rPr>
              <w:t xml:space="preserve"> trees on barrows. Most trees looked </w:t>
            </w:r>
            <w:proofErr w:type="gramStart"/>
            <w:r w:rsidRPr="008D6752">
              <w:rPr>
                <w:rFonts w:cs="Arial"/>
              </w:rPr>
              <w:t>fairly sturdy</w:t>
            </w:r>
            <w:proofErr w:type="gramEnd"/>
            <w:r w:rsidRPr="008D6752">
              <w:rPr>
                <w:rFonts w:cs="Arial"/>
              </w:rPr>
              <w:t xml:space="preserve"> but would like to know if any are seen to be unstable on </w:t>
            </w:r>
            <w:r w:rsidRPr="008D6752">
              <w:rPr>
                <w:rFonts w:cs="Arial"/>
              </w:rPr>
              <w:lastRenderedPageBreak/>
              <w:t xml:space="preserve">barrows. DW confirmed that where a tree is on a scheduled monument it is noted, so </w:t>
            </w:r>
            <w:proofErr w:type="gramStart"/>
            <w:r w:rsidRPr="008D6752">
              <w:rPr>
                <w:rFonts w:cs="Arial"/>
              </w:rPr>
              <w:t>taken into account</w:t>
            </w:r>
            <w:proofErr w:type="gramEnd"/>
            <w:r w:rsidRPr="008D6752">
              <w:rPr>
                <w:rFonts w:cs="Arial"/>
              </w:rPr>
              <w:t>.</w:t>
            </w:r>
          </w:p>
          <w:p w14:paraId="406F8AB1"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SM asked whether the survey picked up a Douglass fir that is a third dead from top down. In high winds these trees </w:t>
            </w:r>
            <w:proofErr w:type="gramStart"/>
            <w:r w:rsidRPr="008D6752">
              <w:rPr>
                <w:rFonts w:cs="Arial"/>
              </w:rPr>
              <w:t>snap</w:t>
            </w:r>
            <w:proofErr w:type="gramEnd"/>
            <w:r w:rsidRPr="008D6752">
              <w:rPr>
                <w:rFonts w:cs="Arial"/>
              </w:rPr>
              <w:t xml:space="preserve"> and it is by the bridle way. DW commented that he has only looked at urgent </w:t>
            </w:r>
            <w:proofErr w:type="gramStart"/>
            <w:r w:rsidRPr="008D6752">
              <w:rPr>
                <w:rFonts w:cs="Arial"/>
              </w:rPr>
              <w:t>works</w:t>
            </w:r>
            <w:proofErr w:type="gramEnd"/>
            <w:r w:rsidRPr="008D6752">
              <w:rPr>
                <w:rFonts w:cs="Arial"/>
              </w:rPr>
              <w:t xml:space="preserve"> but it is likely to be on the report.</w:t>
            </w:r>
          </w:p>
          <w:p w14:paraId="122886CA"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SE queried whether the condition survey is an arboriculture survey rather than wider tree survey, DW replied that the survey is an arboriculture survey not a woodland condition survey.</w:t>
            </w:r>
          </w:p>
          <w:p w14:paraId="51DF9460" w14:textId="37C7A8BC" w:rsidR="00D341DB" w:rsidRPr="00342FCA"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CW asked when this survey was submitted to RBBC, DW replied that it was received in November.</w:t>
            </w:r>
          </w:p>
        </w:tc>
      </w:tr>
    </w:tbl>
    <w:p w14:paraId="2D2F63A0" w14:textId="224F6EC6" w:rsidR="007C0E09" w:rsidRDefault="007C0E09" w:rsidP="00EE7049">
      <w:pPr>
        <w:pStyle w:val="Heading2"/>
      </w:pPr>
    </w:p>
    <w:tbl>
      <w:tblPr>
        <w:tblStyle w:val="TableGrid"/>
        <w:tblW w:w="0" w:type="auto"/>
        <w:tblLook w:val="04A0" w:firstRow="1" w:lastRow="0" w:firstColumn="1" w:lastColumn="0" w:noHBand="0" w:noVBand="1"/>
      </w:tblPr>
      <w:tblGrid>
        <w:gridCol w:w="815"/>
        <w:gridCol w:w="9039"/>
      </w:tblGrid>
      <w:tr w:rsidR="00F4221D" w:rsidRPr="00342FCA" w14:paraId="0B23784D"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0D306A5B" w14:textId="77777777" w:rsidR="00F4221D" w:rsidRPr="00342FCA" w:rsidRDefault="00F4221D" w:rsidP="00DD7B38">
            <w:pPr>
              <w:jc w:val="center"/>
              <w:rPr>
                <w:rFonts w:cs="Arial"/>
                <w:b w:val="0"/>
              </w:rPr>
            </w:pPr>
            <w:r>
              <w:rPr>
                <w:rFonts w:cs="Arial"/>
              </w:rPr>
              <w:t>21</w:t>
            </w:r>
            <w:r w:rsidRPr="00342FCA">
              <w:rPr>
                <w:rFonts w:cs="Arial"/>
              </w:rPr>
              <w:t>/06</w:t>
            </w:r>
          </w:p>
        </w:tc>
        <w:tc>
          <w:tcPr>
            <w:tcW w:w="9039" w:type="dxa"/>
            <w:shd w:val="clear" w:color="auto" w:fill="D9D9D9" w:themeFill="background1" w:themeFillShade="D9"/>
          </w:tcPr>
          <w:p w14:paraId="156CD491" w14:textId="686B09EC" w:rsidR="00F4221D" w:rsidRPr="00342FCA" w:rsidRDefault="008D6752" w:rsidP="00DD7B38">
            <w:pPr>
              <w:cnfStyle w:val="100000000000" w:firstRow="1" w:lastRow="0" w:firstColumn="0" w:lastColumn="0" w:oddVBand="0" w:evenVBand="0" w:oddHBand="0" w:evenHBand="0" w:firstRowFirstColumn="0" w:firstRowLastColumn="0" w:lastRowFirstColumn="0" w:lastRowLastColumn="0"/>
              <w:rPr>
                <w:rFonts w:cs="Arial"/>
                <w:b w:val="0"/>
              </w:rPr>
            </w:pPr>
            <w:r w:rsidRPr="008D6752">
              <w:rPr>
                <w:rFonts w:cs="Arial"/>
                <w:b w:val="0"/>
              </w:rPr>
              <w:t>Soakaways drain at Golf Club</w:t>
            </w:r>
          </w:p>
        </w:tc>
      </w:tr>
      <w:tr w:rsidR="00F4221D" w:rsidRPr="00342FCA" w14:paraId="37A39F11"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6ACAC93C" w14:textId="77777777" w:rsidR="00F4221D" w:rsidRPr="00342FCA" w:rsidRDefault="00F4221D" w:rsidP="00DD7B38">
            <w:pPr>
              <w:jc w:val="center"/>
              <w:rPr>
                <w:rFonts w:cs="Arial"/>
                <w:b w:val="0"/>
              </w:rPr>
            </w:pPr>
          </w:p>
        </w:tc>
        <w:tc>
          <w:tcPr>
            <w:tcW w:w="9039" w:type="dxa"/>
          </w:tcPr>
          <w:p w14:paraId="12282F78" w14:textId="77777777" w:rsidR="008D6752" w:rsidRPr="008D6752" w:rsidRDefault="00F4221D" w:rsidP="008D6752">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008D6752" w:rsidRPr="008D6752">
              <w:rPr>
                <w:rFonts w:cs="Arial"/>
              </w:rPr>
              <w:t xml:space="preserve">DW reported that Dave Clark was to give detail on this but is not in attendance. DW has looked at the drain with the golf club manager. It is a minor trench drain on golf club land, not RBBC land and not on the SSSI. No obvious negative impacts were visible.  DW advised the golf club manager that in future they should liaise with Natural England on any works near the SSSI.  </w:t>
            </w:r>
          </w:p>
          <w:p w14:paraId="36AD8688" w14:textId="77777777" w:rsidR="00F4221D"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SE reported that he was alerted to a social media post about this, so he sent it to the steering group as RACV were being bombarded with enquires. SE was disappointed a representative from the golf club was not present to give an account.</w:t>
            </w:r>
          </w:p>
          <w:p w14:paraId="578EF92B"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MB agreed that it would have been helpful if a representative from the golf club was in attendance. RA commented that a soakaway drain is exactly that, whatever is going down it is soaking into surrounding land. Even if on golf club land there could be an impact on the surrounding </w:t>
            </w:r>
            <w:proofErr w:type="gramStart"/>
            <w:r w:rsidRPr="008D6752">
              <w:rPr>
                <w:rFonts w:cs="Arial"/>
              </w:rPr>
              <w:t>heath</w:t>
            </w:r>
            <w:proofErr w:type="gramEnd"/>
            <w:r w:rsidRPr="008D6752">
              <w:rPr>
                <w:rFonts w:cs="Arial"/>
              </w:rPr>
              <w:t xml:space="preserve"> so it is a requirement for the steering group/greenspaces to be notified.</w:t>
            </w:r>
          </w:p>
          <w:p w14:paraId="0096E389" w14:textId="22F9D30B" w:rsidR="008D6752" w:rsidRPr="00342FCA"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DW commented that properties by the club house are reportedly being repeatedly flooded which is why drain was put in. SM stated that group members should be careful about any works, i.e., surfacing, that prevent infiltration of rain as it creates surface run off. MB asked whether the drain is up by clubhouse, DW confirmed that the drain is round back of clubhouse towards back of cottages and is a ditch/trench 30cm wide by 10ft (3m) long with a standard metal grill over it and appears very minor.</w:t>
            </w:r>
          </w:p>
        </w:tc>
      </w:tr>
    </w:tbl>
    <w:p w14:paraId="4CB594E2" w14:textId="74E89FFA" w:rsidR="00F4221D" w:rsidRDefault="00F4221D" w:rsidP="00F4221D"/>
    <w:tbl>
      <w:tblPr>
        <w:tblStyle w:val="TableGrid"/>
        <w:tblW w:w="0" w:type="auto"/>
        <w:tblLook w:val="04A0" w:firstRow="1" w:lastRow="0" w:firstColumn="1" w:lastColumn="0" w:noHBand="0" w:noVBand="1"/>
      </w:tblPr>
      <w:tblGrid>
        <w:gridCol w:w="815"/>
        <w:gridCol w:w="9039"/>
      </w:tblGrid>
      <w:tr w:rsidR="002C6935" w:rsidRPr="00342FCA" w14:paraId="341D1E06"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tcBorders>
              <w:top w:val="single" w:sz="4" w:space="0" w:color="auto"/>
            </w:tcBorders>
            <w:shd w:val="clear" w:color="auto" w:fill="D9D9D9" w:themeFill="background1" w:themeFillShade="D9"/>
          </w:tcPr>
          <w:p w14:paraId="2C7757B0" w14:textId="77777777" w:rsidR="002C6935" w:rsidRDefault="002C6935" w:rsidP="00DD7B38">
            <w:pPr>
              <w:jc w:val="center"/>
              <w:rPr>
                <w:rFonts w:cs="Arial"/>
                <w:b w:val="0"/>
              </w:rPr>
            </w:pPr>
            <w:r>
              <w:rPr>
                <w:rFonts w:cs="Arial"/>
              </w:rPr>
              <w:lastRenderedPageBreak/>
              <w:t>21/07</w:t>
            </w:r>
          </w:p>
        </w:tc>
        <w:tc>
          <w:tcPr>
            <w:tcW w:w="9039" w:type="dxa"/>
            <w:tcBorders>
              <w:top w:val="single" w:sz="4" w:space="0" w:color="auto"/>
            </w:tcBorders>
            <w:shd w:val="clear" w:color="auto" w:fill="D9D9D9" w:themeFill="background1" w:themeFillShade="D9"/>
          </w:tcPr>
          <w:p w14:paraId="796BB574" w14:textId="393E1F64" w:rsidR="002C6935" w:rsidRPr="00342FCA" w:rsidRDefault="008D6752" w:rsidP="00DD7B38">
            <w:pPr>
              <w:cnfStyle w:val="100000000000" w:firstRow="1" w:lastRow="0" w:firstColumn="0" w:lastColumn="0" w:oddVBand="0" w:evenVBand="0" w:oddHBand="0" w:evenHBand="0" w:firstRowFirstColumn="0" w:firstRowLastColumn="0" w:lastRowFirstColumn="0" w:lastRowLastColumn="0"/>
              <w:rPr>
                <w:rFonts w:cs="Arial"/>
                <w:b w:val="0"/>
              </w:rPr>
            </w:pPr>
            <w:r w:rsidRPr="008D6752">
              <w:rPr>
                <w:rFonts w:cs="Arial"/>
                <w:b w:val="0"/>
              </w:rPr>
              <w:t>Conservation works along the horse ride (enhancement of habitats)</w:t>
            </w:r>
          </w:p>
        </w:tc>
      </w:tr>
      <w:tr w:rsidR="002C6935" w:rsidRPr="00E9034E" w14:paraId="10E34616"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bottom w:val="single" w:sz="4" w:space="0" w:color="auto"/>
            </w:tcBorders>
            <w:shd w:val="clear" w:color="auto" w:fill="auto"/>
          </w:tcPr>
          <w:p w14:paraId="5C15A1D2" w14:textId="77777777" w:rsidR="002C6935" w:rsidRDefault="002C6935" w:rsidP="00DD7B38">
            <w:pPr>
              <w:jc w:val="center"/>
              <w:rPr>
                <w:rFonts w:cs="Arial"/>
                <w:b w:val="0"/>
              </w:rPr>
            </w:pPr>
          </w:p>
        </w:tc>
        <w:tc>
          <w:tcPr>
            <w:tcW w:w="9039" w:type="dxa"/>
            <w:tcBorders>
              <w:top w:val="single" w:sz="4" w:space="0" w:color="auto"/>
              <w:bottom w:val="single" w:sz="4" w:space="0" w:color="auto"/>
            </w:tcBorders>
            <w:shd w:val="clear" w:color="auto" w:fill="auto"/>
          </w:tcPr>
          <w:p w14:paraId="34F3A5A1"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DW confirmed that he has cross referenced proposals outlined in the recent report with the countryside stewardship agreement. At this stage he could phase several areas into works although he would need to discuss at habitat meeting in more detail. Path 1, behind carpark on north side – prescriptions in there was path work, no scrub clearance necessary. Path 2 which runs further along up to areas in lowland heath area – scrub clearance being carried out. </w:t>
            </w:r>
          </w:p>
          <w:p w14:paraId="0225E7BC"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EL asked about next steps and the cost. The rider’s group could do a fundraising effort if useful. Any works to carry out repair works on the horse ride such as digging and reprofiling will need to be approved by Natural England as they would be classed as ‘Operations likely to damage SSSI’ Scrub clearance is already in the Countryside Stewardship agreement so would not need extra permissions. EL stated that the paths are so deep, scrub clearance not enough. Hand digging won’t be appropriate, so it is logical to ask Natural England.</w:t>
            </w:r>
          </w:p>
          <w:p w14:paraId="0337CD66"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JN commented that the gulley’s are a problem due to horses, MB commented that they are made worse by being narrow in places. </w:t>
            </w:r>
          </w:p>
          <w:p w14:paraId="0ECF7B15"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EL, JN, MB were supportive of the next steps in carrying out works.</w:t>
            </w:r>
          </w:p>
          <w:p w14:paraId="75B96DEB" w14:textId="48B18182" w:rsidR="002C6935"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RA asked whether DW could submit the report to natural England with recommendations. It was agreed that DW could do this. DW to submit report to Natural England and seek their advice.</w:t>
            </w:r>
          </w:p>
          <w:p w14:paraId="4959B0DF" w14:textId="5CC222DF" w:rsidR="002C6935" w:rsidRPr="00E9034E" w:rsidRDefault="002C6935" w:rsidP="00DD7B38">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r w:rsidR="002C6935" w:rsidRPr="0077754D" w14:paraId="40DA896A" w14:textId="77777777" w:rsidTr="00DD7B38">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left w:val="nil"/>
              <w:bottom w:val="single" w:sz="4" w:space="0" w:color="auto"/>
            </w:tcBorders>
            <w:shd w:val="clear" w:color="auto" w:fill="auto"/>
          </w:tcPr>
          <w:p w14:paraId="7A04831E" w14:textId="77777777" w:rsidR="002C6935" w:rsidRPr="0077754D" w:rsidRDefault="002C6935" w:rsidP="00DD7B38">
            <w:pPr>
              <w:rPr>
                <w:rFonts w:cs="Arial"/>
                <w:b w:val="0"/>
                <w:sz w:val="16"/>
                <w:szCs w:val="16"/>
              </w:rPr>
            </w:pPr>
          </w:p>
        </w:tc>
        <w:tc>
          <w:tcPr>
            <w:tcW w:w="9039" w:type="dxa"/>
            <w:tcBorders>
              <w:top w:val="single" w:sz="4" w:space="0" w:color="auto"/>
              <w:left w:val="nil"/>
              <w:bottom w:val="single" w:sz="4" w:space="0" w:color="auto"/>
              <w:right w:val="nil"/>
            </w:tcBorders>
            <w:shd w:val="clear" w:color="auto" w:fill="auto"/>
          </w:tcPr>
          <w:p w14:paraId="1A2720E5" w14:textId="77777777" w:rsidR="002C6935" w:rsidRDefault="002C6935" w:rsidP="00DD7B38">
            <w:pPr>
              <w:cnfStyle w:val="000000000000" w:firstRow="0" w:lastRow="0" w:firstColumn="0" w:lastColumn="0" w:oddVBand="0" w:evenVBand="0" w:oddHBand="0" w:evenHBand="0" w:firstRowFirstColumn="0" w:firstRowLastColumn="0" w:lastRowFirstColumn="0" w:lastRowLastColumn="0"/>
              <w:rPr>
                <w:rFonts w:cs="Arial"/>
                <w:b/>
                <w:sz w:val="16"/>
                <w:szCs w:val="16"/>
              </w:rPr>
            </w:pPr>
          </w:p>
          <w:p w14:paraId="6A25A291" w14:textId="77777777" w:rsidR="002C6935" w:rsidRPr="0077754D" w:rsidRDefault="002C6935" w:rsidP="00DD7B38">
            <w:pPr>
              <w:cnfStyle w:val="000000000000" w:firstRow="0" w:lastRow="0" w:firstColumn="0" w:lastColumn="0" w:oddVBand="0" w:evenVBand="0" w:oddHBand="0" w:evenHBand="0" w:firstRowFirstColumn="0" w:firstRowLastColumn="0" w:lastRowFirstColumn="0" w:lastRowLastColumn="0"/>
              <w:rPr>
                <w:rFonts w:cs="Arial"/>
                <w:b/>
                <w:sz w:val="16"/>
                <w:szCs w:val="16"/>
              </w:rPr>
            </w:pPr>
          </w:p>
        </w:tc>
      </w:tr>
    </w:tbl>
    <w:p w14:paraId="1B4E359B" w14:textId="2798FCF9" w:rsidR="002C6935" w:rsidRDefault="002C6935" w:rsidP="00F4221D"/>
    <w:tbl>
      <w:tblPr>
        <w:tblStyle w:val="TableGrid"/>
        <w:tblW w:w="0" w:type="auto"/>
        <w:tblLook w:val="04A0" w:firstRow="1" w:lastRow="0" w:firstColumn="1" w:lastColumn="0" w:noHBand="0" w:noVBand="1"/>
      </w:tblPr>
      <w:tblGrid>
        <w:gridCol w:w="815"/>
        <w:gridCol w:w="9039"/>
      </w:tblGrid>
      <w:tr w:rsidR="002C6935" w:rsidRPr="00996FBA" w14:paraId="4399F33B"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tcBorders>
              <w:top w:val="single" w:sz="4" w:space="0" w:color="auto"/>
            </w:tcBorders>
            <w:shd w:val="clear" w:color="auto" w:fill="D9D9D9" w:themeFill="background1" w:themeFillShade="D9"/>
          </w:tcPr>
          <w:p w14:paraId="08A2EBF7" w14:textId="77777777" w:rsidR="002C6935" w:rsidRDefault="002C6935" w:rsidP="00DD7B38">
            <w:pPr>
              <w:jc w:val="center"/>
              <w:rPr>
                <w:rFonts w:cs="Arial"/>
                <w:b w:val="0"/>
              </w:rPr>
            </w:pPr>
            <w:r>
              <w:rPr>
                <w:rFonts w:cs="Arial"/>
              </w:rPr>
              <w:t>21/08</w:t>
            </w:r>
          </w:p>
        </w:tc>
        <w:tc>
          <w:tcPr>
            <w:tcW w:w="9039" w:type="dxa"/>
            <w:tcBorders>
              <w:top w:val="single" w:sz="4" w:space="0" w:color="auto"/>
            </w:tcBorders>
            <w:shd w:val="clear" w:color="auto" w:fill="D9D9D9" w:themeFill="background1" w:themeFillShade="D9"/>
          </w:tcPr>
          <w:p w14:paraId="6D4322C6" w14:textId="18438BBF" w:rsidR="002C6935" w:rsidRPr="00996FBA" w:rsidRDefault="008D6752" w:rsidP="00DD7B38">
            <w:pPr>
              <w:cnfStyle w:val="100000000000" w:firstRow="1" w:lastRow="0" w:firstColumn="0" w:lastColumn="0" w:oddVBand="0" w:evenVBand="0" w:oddHBand="0" w:evenHBand="0" w:firstRowFirstColumn="0" w:firstRowLastColumn="0" w:lastRowFirstColumn="0" w:lastRowLastColumn="0"/>
              <w:rPr>
                <w:rFonts w:cs="Arial"/>
                <w:b w:val="0"/>
                <w:bCs w:val="0"/>
              </w:rPr>
            </w:pPr>
            <w:r w:rsidRPr="008D6752">
              <w:rPr>
                <w:rFonts w:cs="Arial"/>
                <w:b w:val="0"/>
                <w:bCs w:val="0"/>
              </w:rPr>
              <w:t>Management Plan</w:t>
            </w:r>
          </w:p>
        </w:tc>
      </w:tr>
      <w:tr w:rsidR="002C6935" w:rsidRPr="00821CBA" w14:paraId="5E9F7D96"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bottom w:val="single" w:sz="4" w:space="0" w:color="auto"/>
            </w:tcBorders>
            <w:shd w:val="clear" w:color="auto" w:fill="auto"/>
          </w:tcPr>
          <w:p w14:paraId="041500AB" w14:textId="77777777" w:rsidR="002C6935" w:rsidRDefault="002C6935" w:rsidP="00DD7B38">
            <w:pPr>
              <w:jc w:val="center"/>
              <w:rPr>
                <w:rFonts w:cs="Arial"/>
                <w:b w:val="0"/>
              </w:rPr>
            </w:pPr>
          </w:p>
        </w:tc>
        <w:tc>
          <w:tcPr>
            <w:tcW w:w="9039" w:type="dxa"/>
            <w:tcBorders>
              <w:top w:val="single" w:sz="4" w:space="0" w:color="auto"/>
              <w:bottom w:val="single" w:sz="4" w:space="0" w:color="auto"/>
            </w:tcBorders>
            <w:shd w:val="clear" w:color="auto" w:fill="auto"/>
          </w:tcPr>
          <w:p w14:paraId="163FE948" w14:textId="77777777" w:rsidR="008D6752" w:rsidRPr="008D6752" w:rsidRDefault="002C6935" w:rsidP="008D6752">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008D6752" w:rsidRPr="008D6752">
              <w:rPr>
                <w:rFonts w:cs="Arial"/>
              </w:rPr>
              <w:t>RA reported that she has looked at the Management Plan as it appears on RBBC website. It is a truncated version and elements are not present on the website. With regards to the AONB submission she is hoping that the document that goes forward is a full document rather than the website one as it is too short.</w:t>
            </w:r>
          </w:p>
          <w:p w14:paraId="2CE53271"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DW stated he is not sure if the one on the website has been modified.</w:t>
            </w:r>
          </w:p>
          <w:p w14:paraId="6FCCF73C"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CW stated that the new management plan is a 10-year plan rather than five </w:t>
            </w:r>
            <w:proofErr w:type="gramStart"/>
            <w:r w:rsidRPr="008D6752">
              <w:rPr>
                <w:rFonts w:cs="Arial"/>
              </w:rPr>
              <w:t>year</w:t>
            </w:r>
            <w:proofErr w:type="gramEnd"/>
            <w:r w:rsidRPr="008D6752">
              <w:rPr>
                <w:rFonts w:cs="Arial"/>
              </w:rPr>
              <w:t xml:space="preserve">. There must be a clear indication as to what is going to happen in five years’ time. Amendments must be made, and he asked where fuller version will be and have actions been actioned. What’s going to happen after five years, where is the actual </w:t>
            </w:r>
            <w:r w:rsidRPr="008D6752">
              <w:rPr>
                <w:rFonts w:cs="Arial"/>
              </w:rPr>
              <w:lastRenderedPageBreak/>
              <w:t xml:space="preserve">version and have we agreed it. DW confirmed that any changes that were required have been made and a copy was sent to all members some time ago.  </w:t>
            </w:r>
          </w:p>
          <w:p w14:paraId="3D2FF617" w14:textId="77777777" w:rsidR="002C6935"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SE expressed concern that the full plan is not on website. SM asked is there a point at which right document is needed? Do we need to ensure its fit for purpose?</w:t>
            </w:r>
          </w:p>
          <w:p w14:paraId="26C58322" w14:textId="77777777" w:rsidR="008D6752" w:rsidRPr="008D6752"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MB answered yes to this question. MB and RA suggested that the new management plan has been adopted by the council, DW said he was not aware of this if </w:t>
            </w:r>
            <w:proofErr w:type="gramStart"/>
            <w:r w:rsidRPr="008D6752">
              <w:rPr>
                <w:rFonts w:cs="Arial"/>
              </w:rPr>
              <w:t>so</w:t>
            </w:r>
            <w:proofErr w:type="gramEnd"/>
            <w:r w:rsidRPr="008D6752">
              <w:rPr>
                <w:rFonts w:cs="Arial"/>
              </w:rPr>
              <w:t xml:space="preserve"> can it be put on the website? MB offered to provide details on the adoption of the management plan by the council. MB will find the date that it was adopted so we can then circulate it.</w:t>
            </w:r>
          </w:p>
          <w:p w14:paraId="34C7589E" w14:textId="567ACE78" w:rsidR="008D6752" w:rsidRPr="00821CBA" w:rsidRDefault="008D6752" w:rsidP="008D6752">
            <w:pPr>
              <w:jc w:val="both"/>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RA asked whether a copy could be sent again, DW said he could do this. DW to send plan around again.</w:t>
            </w:r>
          </w:p>
        </w:tc>
      </w:tr>
    </w:tbl>
    <w:p w14:paraId="332DA9EF" w14:textId="3D6A7B55" w:rsidR="002C6935" w:rsidRDefault="002C6935" w:rsidP="00F4221D"/>
    <w:tbl>
      <w:tblPr>
        <w:tblStyle w:val="TableGrid"/>
        <w:tblW w:w="0" w:type="auto"/>
        <w:tblLook w:val="04A0" w:firstRow="1" w:lastRow="0" w:firstColumn="1" w:lastColumn="0" w:noHBand="0" w:noVBand="1"/>
      </w:tblPr>
      <w:tblGrid>
        <w:gridCol w:w="815"/>
        <w:gridCol w:w="9039"/>
      </w:tblGrid>
      <w:tr w:rsidR="002C6935" w:rsidRPr="00342FCA" w14:paraId="4F15E764"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tcBorders>
              <w:top w:val="single" w:sz="4" w:space="0" w:color="auto"/>
            </w:tcBorders>
            <w:shd w:val="clear" w:color="auto" w:fill="D9D9D9" w:themeFill="background1" w:themeFillShade="D9"/>
          </w:tcPr>
          <w:p w14:paraId="442F503B" w14:textId="77777777" w:rsidR="002C6935" w:rsidRDefault="002C6935" w:rsidP="00DD7B38">
            <w:pPr>
              <w:jc w:val="center"/>
              <w:rPr>
                <w:rFonts w:cs="Arial"/>
                <w:b w:val="0"/>
              </w:rPr>
            </w:pPr>
            <w:r>
              <w:rPr>
                <w:rFonts w:cs="Arial"/>
              </w:rPr>
              <w:t>21/09</w:t>
            </w:r>
          </w:p>
        </w:tc>
        <w:tc>
          <w:tcPr>
            <w:tcW w:w="9039" w:type="dxa"/>
            <w:tcBorders>
              <w:top w:val="single" w:sz="4" w:space="0" w:color="auto"/>
            </w:tcBorders>
            <w:shd w:val="clear" w:color="auto" w:fill="D9D9D9" w:themeFill="background1" w:themeFillShade="D9"/>
          </w:tcPr>
          <w:p w14:paraId="6625B176" w14:textId="426AF2C9" w:rsidR="002C6935" w:rsidRPr="00342FCA" w:rsidRDefault="008D6752" w:rsidP="00DD7B38">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Work Programme </w:t>
            </w:r>
          </w:p>
        </w:tc>
      </w:tr>
      <w:tr w:rsidR="002C6935" w:rsidRPr="009919AD" w14:paraId="4324F0FF"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bottom w:val="single" w:sz="4" w:space="0" w:color="auto"/>
            </w:tcBorders>
            <w:shd w:val="clear" w:color="auto" w:fill="auto"/>
          </w:tcPr>
          <w:p w14:paraId="165AB3E8" w14:textId="77777777" w:rsidR="002C6935" w:rsidRDefault="002C6935" w:rsidP="00DD7B38">
            <w:pPr>
              <w:jc w:val="center"/>
              <w:rPr>
                <w:rFonts w:cs="Arial"/>
                <w:b w:val="0"/>
              </w:rPr>
            </w:pPr>
          </w:p>
        </w:tc>
        <w:tc>
          <w:tcPr>
            <w:tcW w:w="9039" w:type="dxa"/>
            <w:tcBorders>
              <w:top w:val="single" w:sz="4" w:space="0" w:color="auto"/>
              <w:bottom w:val="single" w:sz="4" w:space="0" w:color="auto"/>
            </w:tcBorders>
            <w:shd w:val="clear" w:color="auto" w:fill="auto"/>
          </w:tcPr>
          <w:p w14:paraId="709999F7" w14:textId="77777777" w:rsidR="008D6752" w:rsidRPr="008D6752" w:rsidRDefault="002C6935" w:rsidP="008D675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008D6752" w:rsidRPr="008D6752">
              <w:rPr>
                <w:rFonts w:cs="Arial"/>
              </w:rPr>
              <w:t xml:space="preserve">DW provided an update on future works which include tree removal on lowland heath areas. He has prepared plan where particular trees are and will circulate via email. </w:t>
            </w:r>
          </w:p>
          <w:p w14:paraId="4FB49EC7"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JN commented she was impressed with recent clearance on lowland heath areas. DW will pass this feedback on to the Ranger. DW added that stumps here and in RACV work areas will be treated. </w:t>
            </w:r>
          </w:p>
          <w:p w14:paraId="5F3C107B"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SE reported that volunteers will continue their work in the new year. Other parties not here tonight seem to deviate and do their own thing and would like something done about that. It would be good to have a habitat subgroup meeting some point soon. He also added it’s very easy to take trees and scrub out, but if serious about heather </w:t>
            </w:r>
            <w:proofErr w:type="gramStart"/>
            <w:r w:rsidRPr="008D6752">
              <w:rPr>
                <w:rFonts w:cs="Arial"/>
              </w:rPr>
              <w:t>restoration</w:t>
            </w:r>
            <w:proofErr w:type="gramEnd"/>
            <w:r w:rsidRPr="008D6752">
              <w:rPr>
                <w:rFonts w:cs="Arial"/>
              </w:rPr>
              <w:t xml:space="preserve"> then need resources for ground prep. Limited follow up that comes which leads to bramble etc.</w:t>
            </w:r>
          </w:p>
          <w:p w14:paraId="1E5136DF"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DW response to litter scrapes was that HLS budget doesn’t cater for it with the current expenditure on volunteer tasks. There may have to be year of reduced RACV works onsite to allow payment for a mechanical litter scrape. This will need to be talked about in a habitat subgroup meeting.</w:t>
            </w:r>
          </w:p>
          <w:p w14:paraId="2CB2C9FA"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CW queried DW’s response on the budget has it been reduced? Has work programme been amended and would like have indication of that outside of this meeting. DW explained he was referring to the HLS budget which wouldn’t be able to cater for everything plus employing contractor to do litter scrape.</w:t>
            </w:r>
          </w:p>
          <w:p w14:paraId="61FB41CD"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CW asked has the work budget been changed in any way, could we have details of how it’s been amended? DW asked what work budget was he referring to, HLS?</w:t>
            </w:r>
          </w:p>
          <w:p w14:paraId="7F184856"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lastRenderedPageBreak/>
              <w:t>CW stated he is referring to the budget that starts in October. What has changed? Subject is work programme. Has anything changed or been reduced? Could we have details.</w:t>
            </w:r>
          </w:p>
          <w:p w14:paraId="619BF68A"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MB interjected that RBBC budget hasn’t changed. The HLS budget has halved since the last agreement which was approximately £50,000 over the ten-year period. JN asked how much clearing and raking after felling could be done by volunteers, SE replied that in theory it could all be done by volunteers but they like variety. Golf club will take a tree down and not follow up, then wonder why no heather regeneration. Need to look at this in more detail.</w:t>
            </w:r>
          </w:p>
          <w:p w14:paraId="374DEA2B"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p w14:paraId="431D4BE3"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p w14:paraId="55F51C41"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p w14:paraId="5CEE75AA" w14:textId="3749CCD2" w:rsidR="002C6935" w:rsidRPr="009919AD" w:rsidRDefault="002C6935" w:rsidP="00DD7B38">
            <w:pPr>
              <w:cnfStyle w:val="000000100000" w:firstRow="0" w:lastRow="0" w:firstColumn="0" w:lastColumn="0" w:oddVBand="0" w:evenVBand="0" w:oddHBand="1" w:evenHBand="0" w:firstRowFirstColumn="0" w:firstRowLastColumn="0" w:lastRowFirstColumn="0" w:lastRowLastColumn="0"/>
              <w:rPr>
                <w:rFonts w:cs="Arial"/>
              </w:rPr>
            </w:pPr>
          </w:p>
        </w:tc>
      </w:tr>
    </w:tbl>
    <w:p w14:paraId="390A3862" w14:textId="3412A770" w:rsidR="002C6935" w:rsidRDefault="002C6935" w:rsidP="00F4221D"/>
    <w:tbl>
      <w:tblPr>
        <w:tblStyle w:val="TableGrid"/>
        <w:tblW w:w="0" w:type="auto"/>
        <w:tblLook w:val="04A0" w:firstRow="1" w:lastRow="0" w:firstColumn="1" w:lastColumn="0" w:noHBand="0" w:noVBand="1"/>
      </w:tblPr>
      <w:tblGrid>
        <w:gridCol w:w="815"/>
        <w:gridCol w:w="9039"/>
      </w:tblGrid>
      <w:tr w:rsidR="002C6935" w:rsidRPr="00342FCA" w14:paraId="6B90CDB2" w14:textId="77777777" w:rsidTr="00DD7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shd w:val="clear" w:color="auto" w:fill="D9D9D9" w:themeFill="background1" w:themeFillShade="D9"/>
          </w:tcPr>
          <w:p w14:paraId="72B93484" w14:textId="77777777" w:rsidR="002C6935" w:rsidRPr="00342FCA" w:rsidRDefault="002C6935" w:rsidP="00DD7B38">
            <w:pPr>
              <w:jc w:val="center"/>
              <w:rPr>
                <w:rFonts w:cs="Arial"/>
                <w:b w:val="0"/>
              </w:rPr>
            </w:pPr>
            <w:r>
              <w:rPr>
                <w:rFonts w:cs="Arial"/>
              </w:rPr>
              <w:t>21</w:t>
            </w:r>
            <w:r w:rsidRPr="00342FCA">
              <w:rPr>
                <w:rFonts w:cs="Arial"/>
              </w:rPr>
              <w:t>/</w:t>
            </w:r>
            <w:r>
              <w:rPr>
                <w:rFonts w:cs="Arial"/>
              </w:rPr>
              <w:t>10</w:t>
            </w:r>
          </w:p>
        </w:tc>
        <w:tc>
          <w:tcPr>
            <w:tcW w:w="9039" w:type="dxa"/>
            <w:shd w:val="clear" w:color="auto" w:fill="D9D9D9" w:themeFill="background1" w:themeFillShade="D9"/>
          </w:tcPr>
          <w:p w14:paraId="462098C0" w14:textId="659305B2" w:rsidR="002C6935" w:rsidRPr="00342FCA" w:rsidRDefault="008D6752" w:rsidP="00DD7B38">
            <w:pPr>
              <w:cnfStyle w:val="100000000000" w:firstRow="1" w:lastRow="0" w:firstColumn="0" w:lastColumn="0" w:oddVBand="0" w:evenVBand="0" w:oddHBand="0" w:evenHBand="0" w:firstRowFirstColumn="0" w:firstRowLastColumn="0" w:lastRowFirstColumn="0" w:lastRowLastColumn="0"/>
              <w:rPr>
                <w:rFonts w:cs="Arial"/>
                <w:b w:val="0"/>
              </w:rPr>
            </w:pPr>
            <w:r w:rsidRPr="008D6752">
              <w:rPr>
                <w:rFonts w:cs="Arial"/>
                <w:b w:val="0"/>
              </w:rPr>
              <w:t>Sports Pavilion: Condition of building and use for Surrey Arts Event</w:t>
            </w:r>
          </w:p>
        </w:tc>
      </w:tr>
      <w:tr w:rsidR="002C6935" w:rsidRPr="00A75132" w14:paraId="2A90CE87"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2D301E9A" w14:textId="77777777" w:rsidR="002C6935" w:rsidRPr="00342FCA" w:rsidRDefault="002C6935" w:rsidP="00DD7B38">
            <w:pPr>
              <w:jc w:val="center"/>
              <w:rPr>
                <w:rFonts w:cs="Arial"/>
                <w:b w:val="0"/>
              </w:rPr>
            </w:pPr>
          </w:p>
        </w:tc>
        <w:tc>
          <w:tcPr>
            <w:tcW w:w="9039" w:type="dxa"/>
          </w:tcPr>
          <w:p w14:paraId="0F8C8319" w14:textId="77777777" w:rsidR="002C6935" w:rsidRDefault="002C6935" w:rsidP="00DD7B3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008D6752" w:rsidRPr="008D6752">
              <w:rPr>
                <w:rFonts w:cs="Arial"/>
              </w:rPr>
              <w:t>JN enquired about the small derelict hut behind pavilion that contains rubbish. Under whose ownership does it come under and can be it be removed. It attracts groups of youths and if they set fire to the hut the pavilion would go up in flames as well.</w:t>
            </w:r>
          </w:p>
          <w:p w14:paraId="1AD78E0B"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SM reported that she has been approached by Angela Hall (represented by resident’s association). She exhibits art through Surrey Arts and a group of artists would like to ask the council if the pavilion would be available for an event in June linked to the Surrey Hills AONB extension. Would RBBC be willing to let it to them free of charge?</w:t>
            </w:r>
          </w:p>
          <w:p w14:paraId="5A70F158"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RA confirmed that the pavilion has been used as an open studio in the past. If Surrey Arts want to link it to the AONB boundary review, there won’t be anything to put that on as it is still quite a way off. Surrey hills Arts as a standalone group could use it as a venue though. The building however will need clearing out as it’s used by football clubs every other weekend (15 times a year).</w:t>
            </w:r>
          </w:p>
          <w:p w14:paraId="39E7A365"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p w14:paraId="06743F26"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SM suggested it could be cleaned by volunteers such as the art group. SM also suggested the arts group sell artwork so could contribute money after profit towards pavilion</w:t>
            </w:r>
          </w:p>
          <w:p w14:paraId="34A74609"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p w14:paraId="103687B6"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CW supported the view that building behind is a risk and needs to be reported and supported the request to use the pavilion. However, a decision probably won’t be able to be made until March at earliest. It should be used but a decision should be made so there is enough time to organise an event in June. </w:t>
            </w:r>
          </w:p>
          <w:p w14:paraId="17010CB0"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p w14:paraId="1E507EED" w14:textId="77777777" w:rsidR="008D6752" w:rsidRPr="008D675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r w:rsidRPr="008D6752">
              <w:rPr>
                <w:rFonts w:cs="Arial"/>
              </w:rPr>
              <w:t xml:space="preserve">SE reported that football teams are blocking out car parks when football is played. Comparison of football and habitat growth should be monitored but doesn’t take place. </w:t>
            </w:r>
          </w:p>
          <w:p w14:paraId="2A12B404" w14:textId="6C7B9918" w:rsidR="008D6752" w:rsidRPr="00A75132" w:rsidRDefault="008D6752" w:rsidP="008D6752">
            <w:pPr>
              <w:cnfStyle w:val="000000100000" w:firstRow="0" w:lastRow="0" w:firstColumn="0" w:lastColumn="0" w:oddVBand="0" w:evenVBand="0" w:oddHBand="1" w:evenHBand="0" w:firstRowFirstColumn="0" w:firstRowLastColumn="0" w:lastRowFirstColumn="0" w:lastRowLastColumn="0"/>
              <w:rPr>
                <w:rFonts w:cs="Arial"/>
              </w:rPr>
            </w:pPr>
          </w:p>
        </w:tc>
      </w:tr>
      <w:tr w:rsidR="00CA68BD" w:rsidRPr="00692DBC" w14:paraId="66131E77" w14:textId="77777777" w:rsidTr="00CA68BD">
        <w:tc>
          <w:tcPr>
            <w:cnfStyle w:val="001000000000" w:firstRow="0" w:lastRow="0" w:firstColumn="1" w:lastColumn="0" w:oddVBand="0" w:evenVBand="0" w:oddHBand="0" w:evenHBand="0" w:firstRowFirstColumn="0" w:firstRowLastColumn="0" w:lastRowFirstColumn="0" w:lastRowLastColumn="0"/>
            <w:tcW w:w="815" w:type="dxa"/>
          </w:tcPr>
          <w:p w14:paraId="789F7A30" w14:textId="77777777" w:rsidR="00CA68BD" w:rsidRDefault="00CA68BD" w:rsidP="009E0C32">
            <w:pPr>
              <w:rPr>
                <w:rFonts w:cs="Arial"/>
                <w:b w:val="0"/>
                <w:bCs w:val="0"/>
              </w:rPr>
            </w:pPr>
            <w:r w:rsidRPr="00692DBC">
              <w:rPr>
                <w:rFonts w:cs="Arial"/>
              </w:rPr>
              <w:t>21/11</w:t>
            </w:r>
          </w:p>
        </w:tc>
        <w:tc>
          <w:tcPr>
            <w:tcW w:w="9039" w:type="dxa"/>
          </w:tcPr>
          <w:p w14:paraId="191F6FDD" w14:textId="77777777" w:rsidR="00CA68BD" w:rsidRPr="00692DBC" w:rsidRDefault="00CA68BD" w:rsidP="009E0C32">
            <w:pPr>
              <w:jc w:val="both"/>
              <w:cnfStyle w:val="000000000000" w:firstRow="0" w:lastRow="0" w:firstColumn="0" w:lastColumn="0" w:oddVBand="0" w:evenVBand="0" w:oddHBand="0" w:evenHBand="0" w:firstRowFirstColumn="0" w:firstRowLastColumn="0" w:lastRowFirstColumn="0" w:lastRowLastColumn="0"/>
              <w:rPr>
                <w:rFonts w:cs="Arial"/>
                <w:b/>
                <w:bCs/>
              </w:rPr>
            </w:pPr>
            <w:r w:rsidRPr="00692DBC">
              <w:rPr>
                <w:rFonts w:cs="Arial"/>
                <w:b/>
                <w:bCs/>
              </w:rPr>
              <w:t>Any other Business</w:t>
            </w:r>
          </w:p>
        </w:tc>
      </w:tr>
      <w:tr w:rsidR="00CA68BD" w:rsidRPr="00730456" w14:paraId="754B246F" w14:textId="77777777" w:rsidTr="00CA6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684A961" w14:textId="77777777" w:rsidR="00CA68BD" w:rsidRDefault="00CA68BD" w:rsidP="009E0C32">
            <w:pPr>
              <w:rPr>
                <w:rFonts w:cs="Arial"/>
                <w:b w:val="0"/>
                <w:bCs w:val="0"/>
              </w:rPr>
            </w:pPr>
          </w:p>
        </w:tc>
        <w:tc>
          <w:tcPr>
            <w:tcW w:w="9039" w:type="dxa"/>
          </w:tcPr>
          <w:p w14:paraId="4C100250" w14:textId="1DAD3C40" w:rsidR="00CA68BD" w:rsidRPr="00725FF2"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r w:rsidRPr="00725FF2">
              <w:rPr>
                <w:rFonts w:cs="Arial"/>
              </w:rPr>
              <w:t xml:space="preserve">RA </w:t>
            </w:r>
            <w:r>
              <w:rPr>
                <w:rFonts w:cs="Arial"/>
              </w:rPr>
              <w:t xml:space="preserve">updated on the Surrey Hills </w:t>
            </w:r>
            <w:r w:rsidRPr="00725FF2">
              <w:rPr>
                <w:rFonts w:cs="Arial"/>
              </w:rPr>
              <w:t>AONB</w:t>
            </w:r>
            <w:r>
              <w:rPr>
                <w:rFonts w:cs="Arial"/>
              </w:rPr>
              <w:t xml:space="preserve"> boundary review the first phase is evidence gathering which should be </w:t>
            </w:r>
            <w:r w:rsidRPr="00725FF2">
              <w:rPr>
                <w:rFonts w:cs="Arial"/>
              </w:rPr>
              <w:t xml:space="preserve">photographic </w:t>
            </w:r>
            <w:r>
              <w:rPr>
                <w:rFonts w:cs="Arial"/>
              </w:rPr>
              <w:t xml:space="preserve">material </w:t>
            </w:r>
            <w:r w:rsidRPr="00725FF2">
              <w:rPr>
                <w:rFonts w:cs="Arial"/>
              </w:rPr>
              <w:t>that supports the submission. Anyone can write in</w:t>
            </w:r>
            <w:r>
              <w:rPr>
                <w:rFonts w:cs="Arial"/>
              </w:rPr>
              <w:t xml:space="preserve"> and provide their </w:t>
            </w:r>
            <w:r w:rsidRPr="00725FF2">
              <w:rPr>
                <w:rFonts w:cs="Arial"/>
              </w:rPr>
              <w:t>own submissions;</w:t>
            </w:r>
            <w:r>
              <w:rPr>
                <w:rFonts w:cs="Arial"/>
              </w:rPr>
              <w:t xml:space="preserve"> however, the </w:t>
            </w:r>
            <w:r w:rsidRPr="00725FF2">
              <w:rPr>
                <w:rFonts w:cs="Arial"/>
              </w:rPr>
              <w:t xml:space="preserve">heath cannot be an isolated part of </w:t>
            </w:r>
            <w:r>
              <w:rPr>
                <w:rFonts w:cs="Arial"/>
              </w:rPr>
              <w:t>the AONB, evidence must show how it aligns with the wider landscape in the AONB</w:t>
            </w:r>
            <w:r w:rsidRPr="00725FF2">
              <w:rPr>
                <w:rFonts w:cs="Arial"/>
              </w:rPr>
              <w:t xml:space="preserve">. </w:t>
            </w:r>
            <w:r>
              <w:rPr>
                <w:rFonts w:cs="Arial"/>
              </w:rPr>
              <w:t>It would be a g</w:t>
            </w:r>
            <w:r w:rsidRPr="00725FF2">
              <w:rPr>
                <w:rFonts w:cs="Arial"/>
              </w:rPr>
              <w:t>ood idea if</w:t>
            </w:r>
            <w:r>
              <w:rPr>
                <w:rFonts w:cs="Arial"/>
              </w:rPr>
              <w:t xml:space="preserve"> a</w:t>
            </w:r>
            <w:r w:rsidRPr="00725FF2">
              <w:rPr>
                <w:rFonts w:cs="Arial"/>
              </w:rPr>
              <w:t xml:space="preserve"> little bit of </w:t>
            </w:r>
            <w:r>
              <w:rPr>
                <w:rFonts w:cs="Arial"/>
              </w:rPr>
              <w:t>the borough</w:t>
            </w:r>
            <w:r w:rsidRPr="00725FF2">
              <w:rPr>
                <w:rFonts w:cs="Arial"/>
              </w:rPr>
              <w:t xml:space="preserve"> could be included. </w:t>
            </w:r>
            <w:r>
              <w:rPr>
                <w:rFonts w:cs="Arial"/>
              </w:rPr>
              <w:t xml:space="preserve">This will </w:t>
            </w:r>
            <w:r w:rsidRPr="00725FF2">
              <w:rPr>
                <w:rFonts w:cs="Arial"/>
              </w:rPr>
              <w:t>mean that if</w:t>
            </w:r>
            <w:r>
              <w:rPr>
                <w:rFonts w:cs="Arial"/>
              </w:rPr>
              <w:t xml:space="preserve"> the</w:t>
            </w:r>
            <w:r w:rsidRPr="00725FF2">
              <w:rPr>
                <w:rFonts w:cs="Arial"/>
              </w:rPr>
              <w:t xml:space="preserve"> Surrey Hills AONB covers Reigate heath, any planning application that is submitted would go over to Surrey Hills AONB planning for a consultation,</w:t>
            </w:r>
            <w:r>
              <w:rPr>
                <w:rFonts w:cs="Arial"/>
              </w:rPr>
              <w:t xml:space="preserve"> the</w:t>
            </w:r>
            <w:r w:rsidRPr="00725FF2">
              <w:rPr>
                <w:rFonts w:cs="Arial"/>
              </w:rPr>
              <w:t xml:space="preserve"> same as if living in conservation area would go to </w:t>
            </w:r>
            <w:r>
              <w:rPr>
                <w:rFonts w:cs="Arial"/>
              </w:rPr>
              <w:t>RBBC Conservation Officer in the Planning Team</w:t>
            </w:r>
            <w:r w:rsidRPr="00725FF2">
              <w:rPr>
                <w:rFonts w:cs="Arial"/>
              </w:rPr>
              <w:t>. Submissions to be in</w:t>
            </w:r>
            <w:r>
              <w:rPr>
                <w:rFonts w:cs="Arial"/>
              </w:rPr>
              <w:t xml:space="preserve"> by the</w:t>
            </w:r>
            <w:r w:rsidRPr="00725FF2">
              <w:rPr>
                <w:rFonts w:cs="Arial"/>
              </w:rPr>
              <w:t xml:space="preserve"> </w:t>
            </w:r>
            <w:proofErr w:type="gramStart"/>
            <w:r w:rsidRPr="00725FF2">
              <w:rPr>
                <w:rFonts w:cs="Arial"/>
              </w:rPr>
              <w:t>31st</w:t>
            </w:r>
            <w:proofErr w:type="gramEnd"/>
            <w:r w:rsidRPr="00725FF2">
              <w:rPr>
                <w:rFonts w:cs="Arial"/>
              </w:rPr>
              <w:t xml:space="preserve"> January 2022. </w:t>
            </w:r>
            <w:r>
              <w:rPr>
                <w:rFonts w:cs="Arial"/>
              </w:rPr>
              <w:t xml:space="preserve">SE suggested that the Reigate Heath Visual assessment that may have useful photographs for submitting.  </w:t>
            </w:r>
            <w:r w:rsidRPr="00725FF2">
              <w:rPr>
                <w:rFonts w:cs="Arial"/>
              </w:rPr>
              <w:t xml:space="preserve">RA </w:t>
            </w:r>
            <w:r>
              <w:rPr>
                <w:rFonts w:cs="Arial"/>
              </w:rPr>
              <w:t xml:space="preserve">stated her </w:t>
            </w:r>
            <w:r w:rsidRPr="00725FF2">
              <w:rPr>
                <w:rFonts w:cs="Arial"/>
              </w:rPr>
              <w:t>inten</w:t>
            </w:r>
            <w:r>
              <w:rPr>
                <w:rFonts w:cs="Arial"/>
              </w:rPr>
              <w:t xml:space="preserve">tion </w:t>
            </w:r>
            <w:r w:rsidRPr="00725FF2">
              <w:rPr>
                <w:rFonts w:cs="Arial"/>
              </w:rPr>
              <w:t>to go on Reigate Hill and take photos of Heath and make submission on surrey hills AONB</w:t>
            </w:r>
            <w:r>
              <w:rPr>
                <w:rFonts w:cs="Arial"/>
              </w:rPr>
              <w:t>.</w:t>
            </w:r>
          </w:p>
          <w:p w14:paraId="2D69040B" w14:textId="77777777" w:rsidR="00CA68BD" w:rsidRPr="00725FF2"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r w:rsidRPr="00725FF2">
              <w:rPr>
                <w:rFonts w:cs="Arial"/>
              </w:rPr>
              <w:t xml:space="preserve">RA </w:t>
            </w:r>
            <w:r>
              <w:rPr>
                <w:rFonts w:cs="Arial"/>
              </w:rPr>
              <w:t xml:space="preserve">reported </w:t>
            </w:r>
            <w:r w:rsidRPr="00725FF2">
              <w:rPr>
                <w:rFonts w:cs="Arial"/>
              </w:rPr>
              <w:t xml:space="preserve">car parks on </w:t>
            </w:r>
            <w:proofErr w:type="spellStart"/>
            <w:r w:rsidRPr="00725FF2">
              <w:rPr>
                <w:rFonts w:cs="Arial"/>
              </w:rPr>
              <w:t>Flanchford</w:t>
            </w:r>
            <w:proofErr w:type="spellEnd"/>
            <w:r w:rsidRPr="00725FF2">
              <w:rPr>
                <w:rFonts w:cs="Arial"/>
              </w:rPr>
              <w:t xml:space="preserve"> road need resurfacing – consideration as to how we can sort something out? Someone will damage vehicle and sue </w:t>
            </w:r>
            <w:r>
              <w:rPr>
                <w:rFonts w:cs="Arial"/>
              </w:rPr>
              <w:t>the council</w:t>
            </w:r>
            <w:r w:rsidRPr="00725FF2">
              <w:rPr>
                <w:rFonts w:cs="Arial"/>
              </w:rPr>
              <w:t>.</w:t>
            </w:r>
          </w:p>
          <w:p w14:paraId="4251434D" w14:textId="77777777" w:rsidR="00CA68BD" w:rsidRPr="00725FF2"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r w:rsidRPr="00725FF2">
              <w:rPr>
                <w:rFonts w:cs="Arial"/>
              </w:rPr>
              <w:t xml:space="preserve">SM </w:t>
            </w:r>
            <w:r>
              <w:rPr>
                <w:rFonts w:cs="Arial"/>
              </w:rPr>
              <w:t xml:space="preserve">reported that she is </w:t>
            </w:r>
            <w:r w:rsidRPr="00725FF2">
              <w:rPr>
                <w:rFonts w:cs="Arial"/>
              </w:rPr>
              <w:t xml:space="preserve">working with </w:t>
            </w:r>
            <w:r>
              <w:rPr>
                <w:rFonts w:cs="Arial"/>
              </w:rPr>
              <w:t>N</w:t>
            </w:r>
            <w:r w:rsidRPr="00725FF2">
              <w:rPr>
                <w:rFonts w:cs="Arial"/>
              </w:rPr>
              <w:t>atural England on SSSI improvement on wetland interest (unit two)</w:t>
            </w:r>
            <w:r>
              <w:rPr>
                <w:rFonts w:cs="Arial"/>
              </w:rPr>
              <w:t xml:space="preserve"> and is c</w:t>
            </w:r>
            <w:r w:rsidRPr="00725FF2">
              <w:rPr>
                <w:rFonts w:cs="Arial"/>
              </w:rPr>
              <w:t>oncerned about acid grassland</w:t>
            </w:r>
            <w:r>
              <w:rPr>
                <w:rFonts w:cs="Arial"/>
              </w:rPr>
              <w:t xml:space="preserve"> management on the heath.</w:t>
            </w:r>
          </w:p>
          <w:p w14:paraId="428FBDE2" w14:textId="77777777" w:rsidR="00CA68BD" w:rsidRPr="00725FF2"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r w:rsidRPr="00725FF2">
              <w:rPr>
                <w:rFonts w:cs="Arial"/>
              </w:rPr>
              <w:t xml:space="preserve">CW </w:t>
            </w:r>
            <w:r>
              <w:rPr>
                <w:rFonts w:cs="Arial"/>
              </w:rPr>
              <w:t xml:space="preserve">expressed the </w:t>
            </w:r>
            <w:r w:rsidRPr="00725FF2">
              <w:rPr>
                <w:rFonts w:cs="Arial"/>
              </w:rPr>
              <w:t>need to organise habitat subgroup</w:t>
            </w:r>
            <w:r>
              <w:rPr>
                <w:rFonts w:cs="Arial"/>
              </w:rPr>
              <w:t xml:space="preserve"> and</w:t>
            </w:r>
            <w:r w:rsidRPr="00725FF2">
              <w:rPr>
                <w:rFonts w:cs="Arial"/>
              </w:rPr>
              <w:t xml:space="preserve"> to have a meeting ASAP.</w:t>
            </w:r>
            <w:r>
              <w:rPr>
                <w:rFonts w:cs="Arial"/>
              </w:rPr>
              <w:t xml:space="preserve"> He</w:t>
            </w:r>
            <w:r w:rsidRPr="00725FF2">
              <w:rPr>
                <w:rFonts w:cs="Arial"/>
              </w:rPr>
              <w:t xml:space="preserve"> </w:t>
            </w:r>
            <w:r>
              <w:rPr>
                <w:rFonts w:cs="Arial"/>
              </w:rPr>
              <w:t>would</w:t>
            </w:r>
            <w:r w:rsidRPr="00725FF2">
              <w:rPr>
                <w:rFonts w:cs="Arial"/>
              </w:rPr>
              <w:t xml:space="preserve"> like to know when that will happen. </w:t>
            </w:r>
            <w:r>
              <w:rPr>
                <w:rFonts w:cs="Arial"/>
              </w:rPr>
              <w:t xml:space="preserve"> The c</w:t>
            </w:r>
            <w:r w:rsidRPr="00725FF2">
              <w:rPr>
                <w:rFonts w:cs="Arial"/>
              </w:rPr>
              <w:t>ar</w:t>
            </w:r>
            <w:r>
              <w:rPr>
                <w:rFonts w:cs="Arial"/>
              </w:rPr>
              <w:t xml:space="preserve"> </w:t>
            </w:r>
            <w:r w:rsidRPr="00725FF2">
              <w:rPr>
                <w:rFonts w:cs="Arial"/>
              </w:rPr>
              <w:t xml:space="preserve">park </w:t>
            </w:r>
            <w:r>
              <w:rPr>
                <w:rFonts w:cs="Arial"/>
              </w:rPr>
              <w:t xml:space="preserve">is </w:t>
            </w:r>
            <w:r w:rsidRPr="00725FF2">
              <w:rPr>
                <w:rFonts w:cs="Arial"/>
              </w:rPr>
              <w:t>dangerous where</w:t>
            </w:r>
            <w:r>
              <w:rPr>
                <w:rFonts w:cs="Arial"/>
              </w:rPr>
              <w:t xml:space="preserve"> the</w:t>
            </w:r>
            <w:r w:rsidRPr="00725FF2">
              <w:rPr>
                <w:rFonts w:cs="Arial"/>
              </w:rPr>
              <w:t xml:space="preserve"> road joins</w:t>
            </w:r>
            <w:r>
              <w:rPr>
                <w:rFonts w:cs="Arial"/>
              </w:rPr>
              <w:t xml:space="preserve"> the</w:t>
            </w:r>
            <w:r w:rsidRPr="00725FF2">
              <w:rPr>
                <w:rFonts w:cs="Arial"/>
              </w:rPr>
              <w:t xml:space="preserve"> car</w:t>
            </w:r>
            <w:r>
              <w:rPr>
                <w:rFonts w:cs="Arial"/>
              </w:rPr>
              <w:t xml:space="preserve"> </w:t>
            </w:r>
            <w:r w:rsidRPr="00725FF2">
              <w:rPr>
                <w:rFonts w:cs="Arial"/>
              </w:rPr>
              <w:t>park</w:t>
            </w:r>
            <w:r>
              <w:rPr>
                <w:rFonts w:cs="Arial"/>
              </w:rPr>
              <w:t>.</w:t>
            </w:r>
            <w:r w:rsidRPr="00725FF2">
              <w:rPr>
                <w:rFonts w:cs="Arial"/>
              </w:rPr>
              <w:t xml:space="preserve"> </w:t>
            </w:r>
          </w:p>
          <w:p w14:paraId="1F7469EF" w14:textId="2B401541" w:rsidR="00CA68BD"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r w:rsidRPr="00725FF2">
              <w:rPr>
                <w:rFonts w:cs="Arial"/>
              </w:rPr>
              <w:t>SE</w:t>
            </w:r>
            <w:r>
              <w:rPr>
                <w:rFonts w:cs="Arial"/>
              </w:rPr>
              <w:t xml:space="preserve"> raised the </w:t>
            </w:r>
            <w:r w:rsidRPr="00725FF2">
              <w:rPr>
                <w:rFonts w:cs="Arial"/>
              </w:rPr>
              <w:t>issue</w:t>
            </w:r>
            <w:r>
              <w:rPr>
                <w:rFonts w:cs="Arial"/>
              </w:rPr>
              <w:t xml:space="preserve"> of the car park being</w:t>
            </w:r>
            <w:r w:rsidRPr="00725FF2">
              <w:rPr>
                <w:rFonts w:cs="Arial"/>
              </w:rPr>
              <w:t xml:space="preserve"> increasingly used by groups that disappear for day. </w:t>
            </w:r>
            <w:r>
              <w:rPr>
                <w:rFonts w:cs="Arial"/>
              </w:rPr>
              <w:t>This s</w:t>
            </w:r>
            <w:r w:rsidRPr="00725FF2">
              <w:rPr>
                <w:rFonts w:cs="Arial"/>
              </w:rPr>
              <w:t>tops other users of</w:t>
            </w:r>
            <w:r>
              <w:rPr>
                <w:rFonts w:cs="Arial"/>
              </w:rPr>
              <w:t xml:space="preserve"> the</w:t>
            </w:r>
            <w:r w:rsidRPr="00725FF2">
              <w:rPr>
                <w:rFonts w:cs="Arial"/>
              </w:rPr>
              <w:t xml:space="preserve"> heath being able to use it. </w:t>
            </w:r>
            <w:r w:rsidRPr="00692DBC">
              <w:rPr>
                <w:rFonts w:cs="Arial"/>
              </w:rPr>
              <w:t xml:space="preserve">JN </w:t>
            </w:r>
            <w:r>
              <w:rPr>
                <w:rFonts w:cs="Arial"/>
              </w:rPr>
              <w:t xml:space="preserve">asked </w:t>
            </w:r>
            <w:r w:rsidRPr="00692DBC">
              <w:rPr>
                <w:rFonts w:cs="Arial"/>
              </w:rPr>
              <w:t>can we impose a time limit</w:t>
            </w:r>
            <w:r>
              <w:rPr>
                <w:rFonts w:cs="Arial"/>
              </w:rPr>
              <w:t>;</w:t>
            </w:r>
            <w:r w:rsidRPr="00692DBC">
              <w:rPr>
                <w:rFonts w:cs="Arial"/>
              </w:rPr>
              <w:t xml:space="preserve"> </w:t>
            </w:r>
            <w:r>
              <w:rPr>
                <w:rFonts w:cs="Arial"/>
              </w:rPr>
              <w:t xml:space="preserve">this would be </w:t>
            </w:r>
            <w:r w:rsidRPr="00692DBC">
              <w:rPr>
                <w:rFonts w:cs="Arial"/>
              </w:rPr>
              <w:t>impossible to enforce.</w:t>
            </w:r>
          </w:p>
          <w:p w14:paraId="2B4CA4AA" w14:textId="77777777" w:rsidR="00CA68BD" w:rsidRPr="00CA68BD" w:rsidRDefault="00CA68BD" w:rsidP="00CA68BD">
            <w:pPr>
              <w:jc w:val="both"/>
              <w:cnfStyle w:val="000000100000" w:firstRow="0" w:lastRow="0" w:firstColumn="0" w:lastColumn="0" w:oddVBand="0" w:evenVBand="0" w:oddHBand="1" w:evenHBand="0" w:firstRowFirstColumn="0" w:firstRowLastColumn="0" w:lastRowFirstColumn="0" w:lastRowLastColumn="0"/>
              <w:rPr>
                <w:rFonts w:cs="Arial"/>
              </w:rPr>
            </w:pPr>
            <w:r w:rsidRPr="00CA68BD">
              <w:rPr>
                <w:rFonts w:cs="Arial"/>
              </w:rPr>
              <w:lastRenderedPageBreak/>
              <w:t>EL commented that pay and display would be good, MB replied that this would be county council matter.</w:t>
            </w:r>
          </w:p>
          <w:p w14:paraId="547C19CE" w14:textId="3655E799" w:rsidR="00CA68BD" w:rsidRDefault="00CA68BD" w:rsidP="00CA68BD">
            <w:pPr>
              <w:jc w:val="both"/>
              <w:cnfStyle w:val="000000100000" w:firstRow="0" w:lastRow="0" w:firstColumn="0" w:lastColumn="0" w:oddVBand="0" w:evenVBand="0" w:oddHBand="1" w:evenHBand="0" w:firstRowFirstColumn="0" w:firstRowLastColumn="0" w:lastRowFirstColumn="0" w:lastRowLastColumn="0"/>
              <w:rPr>
                <w:rFonts w:cs="Arial"/>
              </w:rPr>
            </w:pPr>
            <w:r w:rsidRPr="00CA68BD">
              <w:rPr>
                <w:rFonts w:cs="Arial"/>
              </w:rPr>
              <w:t>There is also increased fly tipping on eastern carpark.</w:t>
            </w:r>
          </w:p>
          <w:p w14:paraId="624BFA10" w14:textId="072D35D3" w:rsidR="00CA68BD" w:rsidRPr="00692DBC" w:rsidRDefault="00CA68BD" w:rsidP="00CA68BD">
            <w:pPr>
              <w:jc w:val="both"/>
              <w:cnfStyle w:val="000000100000" w:firstRow="0" w:lastRow="0" w:firstColumn="0" w:lastColumn="0" w:oddVBand="0" w:evenVBand="0" w:oddHBand="1" w:evenHBand="0" w:firstRowFirstColumn="0" w:firstRowLastColumn="0" w:lastRowFirstColumn="0" w:lastRowLastColumn="0"/>
              <w:rPr>
                <w:rFonts w:cs="Arial"/>
              </w:rPr>
            </w:pPr>
            <w:r w:rsidRPr="00CA68BD">
              <w:rPr>
                <w:rFonts w:cs="Arial"/>
              </w:rPr>
              <w:t>The successful visitors survey could do with a follow up survey. There is a leaflet box on the pavilion that doesn’t get refilled. Can the leaflets be reprinted? RACV work that was been done in autumn has been well received by residents, but they were not aware of it. Residents’ association weren’t even aware of steering group.</w:t>
            </w:r>
          </w:p>
          <w:p w14:paraId="67E36277" w14:textId="77777777" w:rsidR="00CA68BD" w:rsidRPr="00725FF2"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p>
          <w:p w14:paraId="19454EC4" w14:textId="77777777" w:rsidR="00CA68BD" w:rsidRPr="00725FF2"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p>
          <w:p w14:paraId="12EB7F63" w14:textId="77777777" w:rsidR="00CA68BD"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p>
          <w:p w14:paraId="6F82A5B2" w14:textId="77777777" w:rsidR="00CA68BD"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p>
          <w:p w14:paraId="021B885E" w14:textId="77777777" w:rsidR="00CA68BD" w:rsidRPr="00730456" w:rsidRDefault="00CA68BD" w:rsidP="009E0C32">
            <w:pPr>
              <w:jc w:val="both"/>
              <w:cnfStyle w:val="000000100000" w:firstRow="0" w:lastRow="0" w:firstColumn="0" w:lastColumn="0" w:oddVBand="0" w:evenVBand="0" w:oddHBand="1" w:evenHBand="0" w:firstRowFirstColumn="0" w:firstRowLastColumn="0" w:lastRowFirstColumn="0" w:lastRowLastColumn="0"/>
              <w:rPr>
                <w:rFonts w:cs="Arial"/>
              </w:rPr>
            </w:pPr>
          </w:p>
        </w:tc>
      </w:tr>
    </w:tbl>
    <w:tbl>
      <w:tblPr>
        <w:tblStyle w:val="TableGrid1"/>
        <w:tblW w:w="0" w:type="auto"/>
        <w:tblLook w:val="04A0" w:firstRow="1" w:lastRow="0" w:firstColumn="1" w:lastColumn="0" w:noHBand="0" w:noVBand="1"/>
      </w:tblPr>
      <w:tblGrid>
        <w:gridCol w:w="817"/>
        <w:gridCol w:w="8811"/>
      </w:tblGrid>
      <w:tr w:rsidR="00CA68BD" w14:paraId="06F219C1" w14:textId="77777777" w:rsidTr="009E0C32">
        <w:tc>
          <w:tcPr>
            <w:tcW w:w="817" w:type="dxa"/>
            <w:shd w:val="clear" w:color="auto" w:fill="BFBFBF" w:themeFill="background1" w:themeFillShade="BF"/>
          </w:tcPr>
          <w:p w14:paraId="6DCFEEAC" w14:textId="77777777" w:rsidR="00CA68BD" w:rsidRDefault="00CA68BD" w:rsidP="009E0C32">
            <w:pPr>
              <w:rPr>
                <w:rFonts w:cs="Arial"/>
                <w:b/>
                <w:bCs/>
              </w:rPr>
            </w:pPr>
            <w:r w:rsidRPr="00692DBC">
              <w:rPr>
                <w:rFonts w:cs="Arial"/>
                <w:b/>
                <w:bCs/>
              </w:rPr>
              <w:t>21/12</w:t>
            </w:r>
          </w:p>
        </w:tc>
        <w:tc>
          <w:tcPr>
            <w:tcW w:w="8811" w:type="dxa"/>
            <w:shd w:val="clear" w:color="auto" w:fill="BFBFBF" w:themeFill="background1" w:themeFillShade="BF"/>
          </w:tcPr>
          <w:p w14:paraId="5D043F02" w14:textId="77777777" w:rsidR="00CA68BD" w:rsidRDefault="00CA68BD" w:rsidP="009E0C32">
            <w:pPr>
              <w:jc w:val="both"/>
              <w:rPr>
                <w:rFonts w:cs="Arial"/>
              </w:rPr>
            </w:pPr>
            <w:r w:rsidRPr="00692DBC">
              <w:rPr>
                <w:rFonts w:cs="Arial"/>
                <w:b/>
                <w:bCs/>
              </w:rPr>
              <w:t xml:space="preserve">Date of next meeting </w:t>
            </w:r>
          </w:p>
        </w:tc>
      </w:tr>
      <w:tr w:rsidR="00CA68BD" w:rsidRPr="00692DBC" w14:paraId="07475F3C" w14:textId="77777777" w:rsidTr="009E0C32">
        <w:tc>
          <w:tcPr>
            <w:tcW w:w="817" w:type="dxa"/>
            <w:shd w:val="clear" w:color="auto" w:fill="auto"/>
          </w:tcPr>
          <w:p w14:paraId="10D2B56B" w14:textId="77777777" w:rsidR="00CA68BD" w:rsidRDefault="00CA68BD" w:rsidP="009E0C32">
            <w:pPr>
              <w:rPr>
                <w:rFonts w:cs="Arial"/>
                <w:b/>
                <w:bCs/>
              </w:rPr>
            </w:pPr>
          </w:p>
        </w:tc>
        <w:tc>
          <w:tcPr>
            <w:tcW w:w="8811" w:type="dxa"/>
          </w:tcPr>
          <w:p w14:paraId="7E86751A" w14:textId="77777777" w:rsidR="00CA68BD" w:rsidRPr="00692DBC" w:rsidRDefault="00CA68BD" w:rsidP="009E0C32">
            <w:pPr>
              <w:jc w:val="both"/>
              <w:rPr>
                <w:rFonts w:cs="Arial"/>
                <w:b/>
                <w:bCs/>
              </w:rPr>
            </w:pPr>
            <w:r>
              <w:rPr>
                <w:rFonts w:cs="Arial"/>
              </w:rPr>
              <w:t xml:space="preserve">To be confirmed </w:t>
            </w:r>
          </w:p>
        </w:tc>
      </w:tr>
    </w:tbl>
    <w:p w14:paraId="2DE80790" w14:textId="77777777" w:rsidR="002C6935" w:rsidRDefault="002C6935" w:rsidP="002C6935">
      <w:pPr>
        <w:spacing w:after="0" w:line="240" w:lineRule="auto"/>
        <w:rPr>
          <w:rFonts w:cs="Arial"/>
        </w:rPr>
      </w:pPr>
      <w:r>
        <w:rPr>
          <w:rFonts w:cs="Arial"/>
        </w:rPr>
        <w:t xml:space="preserve">End of meeting. </w:t>
      </w:r>
    </w:p>
    <w:p w14:paraId="3976F7A7" w14:textId="77777777" w:rsidR="002C6935" w:rsidRDefault="002C6935" w:rsidP="002C6935">
      <w:pPr>
        <w:spacing w:after="0" w:line="240" w:lineRule="auto"/>
        <w:rPr>
          <w:rFonts w:cs="Arial"/>
        </w:rPr>
      </w:pPr>
    </w:p>
    <w:p w14:paraId="6A29ABAC" w14:textId="77777777" w:rsidR="002C6935" w:rsidRDefault="002C6935" w:rsidP="002C6935">
      <w:pPr>
        <w:spacing w:after="0" w:line="240" w:lineRule="auto"/>
        <w:rPr>
          <w:rFonts w:cs="Arial"/>
          <w:b/>
          <w:bCs/>
        </w:rPr>
      </w:pPr>
    </w:p>
    <w:p w14:paraId="52BBD296" w14:textId="77777777" w:rsidR="00CA68BD" w:rsidRDefault="00CA68BD" w:rsidP="00CA68BD">
      <w:pPr>
        <w:spacing w:after="0" w:line="240" w:lineRule="auto"/>
        <w:rPr>
          <w:rFonts w:cs="Arial"/>
        </w:rPr>
      </w:pPr>
    </w:p>
    <w:p w14:paraId="03984CAA" w14:textId="77777777" w:rsidR="00CA68BD" w:rsidRDefault="00CA68BD" w:rsidP="00CA68BD">
      <w:pPr>
        <w:spacing w:after="0" w:line="240" w:lineRule="auto"/>
        <w:rPr>
          <w:rFonts w:cs="Arial"/>
        </w:rPr>
      </w:pPr>
    </w:p>
    <w:p w14:paraId="1BD2D7A2" w14:textId="77777777" w:rsidR="00CA68BD" w:rsidRDefault="00CA68BD" w:rsidP="00CA68BD">
      <w:pPr>
        <w:spacing w:after="0" w:line="240" w:lineRule="auto"/>
        <w:rPr>
          <w:rFonts w:cs="Arial"/>
        </w:rPr>
      </w:pPr>
    </w:p>
    <w:p w14:paraId="5F1AE6FD" w14:textId="77777777" w:rsidR="00CA68BD" w:rsidRDefault="00CA68BD" w:rsidP="00CA68BD">
      <w:pPr>
        <w:spacing w:after="0" w:line="240" w:lineRule="auto"/>
        <w:rPr>
          <w:rFonts w:cs="Arial"/>
        </w:rPr>
      </w:pPr>
    </w:p>
    <w:p w14:paraId="2867B0B1" w14:textId="77777777" w:rsidR="00CA68BD" w:rsidRDefault="00CA68BD" w:rsidP="00CA68BD">
      <w:pPr>
        <w:spacing w:after="0" w:line="240" w:lineRule="auto"/>
        <w:rPr>
          <w:rFonts w:cs="Arial"/>
        </w:rPr>
      </w:pPr>
    </w:p>
    <w:p w14:paraId="6607D19D" w14:textId="77777777" w:rsidR="00CA68BD" w:rsidRDefault="00CA68BD" w:rsidP="00CA68BD">
      <w:pPr>
        <w:spacing w:after="0" w:line="240" w:lineRule="auto"/>
        <w:rPr>
          <w:rFonts w:cs="Arial"/>
        </w:rPr>
      </w:pPr>
    </w:p>
    <w:p w14:paraId="2E269B46" w14:textId="77777777" w:rsidR="00CA68BD" w:rsidRDefault="00CA68BD" w:rsidP="00CA68BD">
      <w:pPr>
        <w:spacing w:after="0" w:line="240" w:lineRule="auto"/>
        <w:rPr>
          <w:rFonts w:cs="Arial"/>
        </w:rPr>
      </w:pPr>
    </w:p>
    <w:p w14:paraId="4774A231" w14:textId="77777777" w:rsidR="00CA68BD" w:rsidRDefault="00CA68BD" w:rsidP="00CA68BD">
      <w:pPr>
        <w:spacing w:after="0" w:line="240" w:lineRule="auto"/>
        <w:rPr>
          <w:rFonts w:cs="Arial"/>
        </w:rPr>
      </w:pPr>
    </w:p>
    <w:p w14:paraId="05671ED2" w14:textId="77777777" w:rsidR="00CA68BD" w:rsidRDefault="00CA68BD" w:rsidP="00CA68BD">
      <w:pPr>
        <w:spacing w:after="0" w:line="240" w:lineRule="auto"/>
        <w:rPr>
          <w:rFonts w:cs="Arial"/>
        </w:rPr>
      </w:pPr>
    </w:p>
    <w:p w14:paraId="4C71BE52" w14:textId="77777777" w:rsidR="00CA68BD" w:rsidRDefault="00CA68BD" w:rsidP="00CA68BD">
      <w:pPr>
        <w:spacing w:after="0" w:line="240" w:lineRule="auto"/>
        <w:rPr>
          <w:rFonts w:cs="Arial"/>
        </w:rPr>
      </w:pPr>
    </w:p>
    <w:p w14:paraId="6DC525E7" w14:textId="77777777" w:rsidR="00CA68BD" w:rsidRDefault="00CA68BD" w:rsidP="00CA68BD">
      <w:pPr>
        <w:spacing w:after="0" w:line="240" w:lineRule="auto"/>
        <w:rPr>
          <w:rFonts w:cs="Arial"/>
        </w:rPr>
      </w:pPr>
    </w:p>
    <w:p w14:paraId="5F861CB4" w14:textId="77777777" w:rsidR="00CA68BD" w:rsidRDefault="00CA68BD" w:rsidP="00CA68BD">
      <w:pPr>
        <w:spacing w:after="0" w:line="240" w:lineRule="auto"/>
        <w:rPr>
          <w:rFonts w:cs="Arial"/>
        </w:rPr>
      </w:pPr>
    </w:p>
    <w:p w14:paraId="4A72599D" w14:textId="77777777" w:rsidR="00CA68BD" w:rsidRDefault="00CA68BD" w:rsidP="00CA68BD">
      <w:pPr>
        <w:spacing w:after="0" w:line="240" w:lineRule="auto"/>
        <w:rPr>
          <w:rFonts w:cs="Arial"/>
        </w:rPr>
      </w:pPr>
    </w:p>
    <w:p w14:paraId="21FD1CC0" w14:textId="77777777" w:rsidR="00CA68BD" w:rsidRDefault="00CA68BD" w:rsidP="00CA68BD">
      <w:pPr>
        <w:spacing w:after="0" w:line="240" w:lineRule="auto"/>
        <w:rPr>
          <w:rFonts w:cs="Arial"/>
        </w:rPr>
      </w:pPr>
    </w:p>
    <w:p w14:paraId="156BF240" w14:textId="77777777" w:rsidR="00CA68BD" w:rsidRDefault="00CA68BD" w:rsidP="00CA68BD">
      <w:pPr>
        <w:spacing w:after="0" w:line="240" w:lineRule="auto"/>
        <w:rPr>
          <w:rFonts w:cs="Arial"/>
        </w:rPr>
      </w:pPr>
    </w:p>
    <w:p w14:paraId="539CEA40" w14:textId="77777777" w:rsidR="00CA68BD" w:rsidRDefault="00CA68BD" w:rsidP="00CA68BD">
      <w:pPr>
        <w:spacing w:after="0" w:line="240" w:lineRule="auto"/>
        <w:rPr>
          <w:rFonts w:cs="Arial"/>
        </w:rPr>
      </w:pPr>
    </w:p>
    <w:p w14:paraId="5B213477" w14:textId="77777777" w:rsidR="00CA68BD" w:rsidRDefault="00CA68BD" w:rsidP="00CA68BD">
      <w:pPr>
        <w:spacing w:after="0" w:line="240" w:lineRule="auto"/>
        <w:rPr>
          <w:rFonts w:cs="Arial"/>
        </w:rPr>
      </w:pPr>
    </w:p>
    <w:p w14:paraId="646A943F" w14:textId="77777777" w:rsidR="00CA68BD" w:rsidRDefault="00CA68BD" w:rsidP="00CA68BD">
      <w:pPr>
        <w:spacing w:after="0" w:line="240" w:lineRule="auto"/>
        <w:rPr>
          <w:rFonts w:cs="Arial"/>
        </w:rPr>
      </w:pPr>
    </w:p>
    <w:p w14:paraId="361B5121" w14:textId="77777777" w:rsidR="00CA68BD" w:rsidRDefault="00CA68BD" w:rsidP="00CA68BD">
      <w:pPr>
        <w:spacing w:after="0" w:line="240" w:lineRule="auto"/>
        <w:rPr>
          <w:rFonts w:cs="Arial"/>
        </w:rPr>
      </w:pPr>
    </w:p>
    <w:p w14:paraId="27D467E8" w14:textId="77777777" w:rsidR="00CA68BD" w:rsidRDefault="00CA68BD" w:rsidP="00CA68BD">
      <w:pPr>
        <w:spacing w:after="0" w:line="240" w:lineRule="auto"/>
        <w:rPr>
          <w:rFonts w:cs="Arial"/>
        </w:rPr>
      </w:pPr>
    </w:p>
    <w:p w14:paraId="7B42E033" w14:textId="77777777" w:rsidR="00CA68BD" w:rsidRDefault="00CA68BD" w:rsidP="00CA68BD">
      <w:pPr>
        <w:spacing w:after="0" w:line="240" w:lineRule="auto"/>
        <w:rPr>
          <w:rFonts w:cs="Arial"/>
        </w:rPr>
      </w:pPr>
    </w:p>
    <w:p w14:paraId="15F22D9F" w14:textId="1AA306A6" w:rsidR="00CA68BD" w:rsidRPr="00CA68BD" w:rsidRDefault="00CA68BD" w:rsidP="00CA68BD">
      <w:pPr>
        <w:spacing w:after="0" w:line="240" w:lineRule="auto"/>
        <w:rPr>
          <w:rFonts w:cs="Arial"/>
          <w:b/>
          <w:bCs/>
        </w:rPr>
      </w:pPr>
      <w:r w:rsidRPr="00CA68BD">
        <w:rPr>
          <w:rFonts w:cs="Arial"/>
          <w:b/>
          <w:bCs/>
        </w:rPr>
        <w:lastRenderedPageBreak/>
        <w:t xml:space="preserve">Table of actions </w:t>
      </w:r>
    </w:p>
    <w:p w14:paraId="06CCE6AF" w14:textId="77777777" w:rsidR="00CA68BD" w:rsidRDefault="00CA68BD" w:rsidP="00CA68BD">
      <w:pPr>
        <w:spacing w:after="0" w:line="240" w:lineRule="auto"/>
        <w:ind w:firstLine="426"/>
        <w:rPr>
          <w:rFonts w:cs="Arial"/>
        </w:rPr>
      </w:pPr>
    </w:p>
    <w:tbl>
      <w:tblPr>
        <w:tblStyle w:val="TableGrid"/>
        <w:tblW w:w="0" w:type="auto"/>
        <w:tblLook w:val="04A0" w:firstRow="1" w:lastRow="0" w:firstColumn="1" w:lastColumn="0" w:noHBand="0" w:noVBand="1"/>
      </w:tblPr>
      <w:tblGrid>
        <w:gridCol w:w="1129"/>
        <w:gridCol w:w="8499"/>
      </w:tblGrid>
      <w:tr w:rsidR="00CA68BD" w14:paraId="5147364E" w14:textId="77777777" w:rsidTr="009E0C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shd w:val="clear" w:color="auto" w:fill="BFBFBF" w:themeFill="background1" w:themeFillShade="BF"/>
          </w:tcPr>
          <w:p w14:paraId="7DBA8AB5" w14:textId="77777777" w:rsidR="00CA68BD" w:rsidRPr="008111DB" w:rsidRDefault="00CA68BD" w:rsidP="009E0C32">
            <w:pPr>
              <w:rPr>
                <w:rFonts w:cs="Arial"/>
                <w:b w:val="0"/>
                <w:bCs w:val="0"/>
              </w:rPr>
            </w:pPr>
            <w:r w:rsidRPr="008111DB">
              <w:rPr>
                <w:rFonts w:cs="Arial"/>
              </w:rPr>
              <w:t xml:space="preserve">Item </w:t>
            </w:r>
          </w:p>
        </w:tc>
        <w:tc>
          <w:tcPr>
            <w:tcW w:w="8499" w:type="dxa"/>
            <w:shd w:val="clear" w:color="auto" w:fill="BFBFBF" w:themeFill="background1" w:themeFillShade="BF"/>
          </w:tcPr>
          <w:p w14:paraId="7868385D" w14:textId="77777777" w:rsidR="00CA68BD" w:rsidRPr="008111DB" w:rsidRDefault="00CA68BD" w:rsidP="009E0C32">
            <w:pPr>
              <w:cnfStyle w:val="100000000000" w:firstRow="1" w:lastRow="0" w:firstColumn="0" w:lastColumn="0" w:oddVBand="0" w:evenVBand="0" w:oddHBand="0" w:evenHBand="0" w:firstRowFirstColumn="0" w:firstRowLastColumn="0" w:lastRowFirstColumn="0" w:lastRowLastColumn="0"/>
              <w:rPr>
                <w:rFonts w:cs="Arial"/>
                <w:b w:val="0"/>
                <w:bCs w:val="0"/>
              </w:rPr>
            </w:pPr>
            <w:r w:rsidRPr="008111DB">
              <w:rPr>
                <w:rFonts w:cs="Arial"/>
              </w:rPr>
              <w:t xml:space="preserve">Actions </w:t>
            </w:r>
          </w:p>
        </w:tc>
      </w:tr>
      <w:tr w:rsidR="00CA68BD" w14:paraId="3242C595" w14:textId="77777777" w:rsidTr="009E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FB252E" w14:textId="77777777" w:rsidR="00CA68BD" w:rsidRPr="008111DB" w:rsidRDefault="00CA68BD" w:rsidP="009E0C32">
            <w:pPr>
              <w:rPr>
                <w:rFonts w:cs="Arial"/>
                <w:b w:val="0"/>
                <w:bCs w:val="0"/>
              </w:rPr>
            </w:pPr>
            <w:r w:rsidRPr="008111DB">
              <w:rPr>
                <w:rFonts w:cs="Arial"/>
              </w:rPr>
              <w:t>21/03</w:t>
            </w:r>
          </w:p>
        </w:tc>
        <w:tc>
          <w:tcPr>
            <w:tcW w:w="8499" w:type="dxa"/>
          </w:tcPr>
          <w:p w14:paraId="44CE1D31" w14:textId="77777777" w:rsidR="00CA68BD" w:rsidRDefault="00CA68BD" w:rsidP="009E0C3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CW to provide comment of No parking signs and Utility Protocol paper </w:t>
            </w:r>
          </w:p>
        </w:tc>
      </w:tr>
      <w:tr w:rsidR="00CA68BD" w14:paraId="59FCBE68" w14:textId="77777777" w:rsidTr="009E0C32">
        <w:tc>
          <w:tcPr>
            <w:cnfStyle w:val="001000000000" w:firstRow="0" w:lastRow="0" w:firstColumn="1" w:lastColumn="0" w:oddVBand="0" w:evenVBand="0" w:oddHBand="0" w:evenHBand="0" w:firstRowFirstColumn="0" w:firstRowLastColumn="0" w:lastRowFirstColumn="0" w:lastRowLastColumn="0"/>
            <w:tcW w:w="1129" w:type="dxa"/>
          </w:tcPr>
          <w:p w14:paraId="46A2A45E" w14:textId="77777777" w:rsidR="00CA68BD" w:rsidRPr="008111DB" w:rsidRDefault="00CA68BD" w:rsidP="009E0C32">
            <w:pPr>
              <w:rPr>
                <w:rFonts w:cs="Arial"/>
                <w:b w:val="0"/>
                <w:bCs w:val="0"/>
              </w:rPr>
            </w:pPr>
            <w:r w:rsidRPr="008111DB">
              <w:rPr>
                <w:rFonts w:cs="Arial"/>
              </w:rPr>
              <w:t>21/03</w:t>
            </w:r>
          </w:p>
        </w:tc>
        <w:tc>
          <w:tcPr>
            <w:tcW w:w="8499" w:type="dxa"/>
          </w:tcPr>
          <w:p w14:paraId="68888FAD" w14:textId="77777777" w:rsidR="00CA68BD" w:rsidRDefault="00CA68BD" w:rsidP="009E0C32">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RA to share bat report </w:t>
            </w:r>
          </w:p>
        </w:tc>
      </w:tr>
      <w:tr w:rsidR="00CA68BD" w14:paraId="250618D0" w14:textId="77777777" w:rsidTr="009E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217E76" w14:textId="77777777" w:rsidR="00CA68BD" w:rsidRPr="008111DB" w:rsidRDefault="00CA68BD" w:rsidP="009E0C32">
            <w:pPr>
              <w:rPr>
                <w:rFonts w:cs="Arial"/>
                <w:b w:val="0"/>
                <w:bCs w:val="0"/>
              </w:rPr>
            </w:pPr>
            <w:r w:rsidRPr="008111DB">
              <w:rPr>
                <w:rFonts w:cs="Arial"/>
              </w:rPr>
              <w:t>21/03</w:t>
            </w:r>
          </w:p>
        </w:tc>
        <w:tc>
          <w:tcPr>
            <w:tcW w:w="8499" w:type="dxa"/>
          </w:tcPr>
          <w:p w14:paraId="2FFD572D" w14:textId="77777777" w:rsidR="00CA68BD" w:rsidRDefault="00CA68BD" w:rsidP="009E0C3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NB to provide progress on cycling enforcement measures from SCC Cllr  </w:t>
            </w:r>
          </w:p>
        </w:tc>
      </w:tr>
      <w:tr w:rsidR="00CA68BD" w14:paraId="4EEB743D" w14:textId="77777777" w:rsidTr="009E0C32">
        <w:tc>
          <w:tcPr>
            <w:cnfStyle w:val="001000000000" w:firstRow="0" w:lastRow="0" w:firstColumn="1" w:lastColumn="0" w:oddVBand="0" w:evenVBand="0" w:oddHBand="0" w:evenHBand="0" w:firstRowFirstColumn="0" w:firstRowLastColumn="0" w:lastRowFirstColumn="0" w:lastRowLastColumn="0"/>
            <w:tcW w:w="1129" w:type="dxa"/>
          </w:tcPr>
          <w:p w14:paraId="75F2B7A1" w14:textId="77777777" w:rsidR="00CA68BD" w:rsidRPr="008111DB" w:rsidRDefault="00CA68BD" w:rsidP="009E0C32">
            <w:pPr>
              <w:rPr>
                <w:rFonts w:cs="Arial"/>
                <w:b w:val="0"/>
                <w:bCs w:val="0"/>
              </w:rPr>
            </w:pPr>
            <w:r w:rsidRPr="008111DB">
              <w:rPr>
                <w:rFonts w:cs="Arial"/>
              </w:rPr>
              <w:t>21/04</w:t>
            </w:r>
          </w:p>
        </w:tc>
        <w:tc>
          <w:tcPr>
            <w:tcW w:w="8499" w:type="dxa"/>
          </w:tcPr>
          <w:p w14:paraId="7B7B940B" w14:textId="77777777" w:rsidR="00CA68BD" w:rsidRDefault="00CA68BD" w:rsidP="009E0C32">
            <w:pPr>
              <w:cnfStyle w:val="000000000000" w:firstRow="0" w:lastRow="0" w:firstColumn="0" w:lastColumn="0" w:oddVBand="0" w:evenVBand="0" w:oddHBand="0" w:evenHBand="0" w:firstRowFirstColumn="0" w:firstRowLastColumn="0" w:lastRowFirstColumn="0" w:lastRowLastColumn="0"/>
              <w:rPr>
                <w:rFonts w:cs="Arial"/>
              </w:rPr>
            </w:pPr>
            <w:r>
              <w:rPr>
                <w:rFonts w:cs="Arial"/>
              </w:rPr>
              <w:t>DW to share bench location map and bench models</w:t>
            </w:r>
          </w:p>
        </w:tc>
      </w:tr>
      <w:tr w:rsidR="00CA68BD" w14:paraId="5FFF8BA8" w14:textId="77777777" w:rsidTr="009E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9D726F2" w14:textId="77777777" w:rsidR="00CA68BD" w:rsidRPr="008111DB" w:rsidRDefault="00CA68BD" w:rsidP="009E0C32">
            <w:pPr>
              <w:rPr>
                <w:rFonts w:cs="Arial"/>
                <w:b w:val="0"/>
                <w:bCs w:val="0"/>
              </w:rPr>
            </w:pPr>
            <w:r w:rsidRPr="008111DB">
              <w:rPr>
                <w:rFonts w:cs="Arial"/>
              </w:rPr>
              <w:t>21/05</w:t>
            </w:r>
          </w:p>
        </w:tc>
        <w:tc>
          <w:tcPr>
            <w:tcW w:w="8499" w:type="dxa"/>
          </w:tcPr>
          <w:p w14:paraId="0DFDE324" w14:textId="77777777" w:rsidR="00CA68BD" w:rsidRDefault="00CA68BD" w:rsidP="009E0C32">
            <w:pPr>
              <w:cnfStyle w:val="000000100000" w:firstRow="0" w:lastRow="0" w:firstColumn="0" w:lastColumn="0" w:oddVBand="0" w:evenVBand="0" w:oddHBand="1" w:evenHBand="0" w:firstRowFirstColumn="0" w:firstRowLastColumn="0" w:lastRowFirstColumn="0" w:lastRowLastColumn="0"/>
              <w:rPr>
                <w:rFonts w:cs="Arial"/>
              </w:rPr>
            </w:pPr>
            <w:r>
              <w:rPr>
                <w:rFonts w:cs="Arial"/>
              </w:rPr>
              <w:t>DW to share summary of tree condition survey</w:t>
            </w:r>
          </w:p>
        </w:tc>
      </w:tr>
      <w:tr w:rsidR="00CA68BD" w14:paraId="2CDBAED5" w14:textId="77777777" w:rsidTr="009E0C32">
        <w:tc>
          <w:tcPr>
            <w:cnfStyle w:val="001000000000" w:firstRow="0" w:lastRow="0" w:firstColumn="1" w:lastColumn="0" w:oddVBand="0" w:evenVBand="0" w:oddHBand="0" w:evenHBand="0" w:firstRowFirstColumn="0" w:firstRowLastColumn="0" w:lastRowFirstColumn="0" w:lastRowLastColumn="0"/>
            <w:tcW w:w="1129" w:type="dxa"/>
          </w:tcPr>
          <w:p w14:paraId="699D92FB" w14:textId="77777777" w:rsidR="00CA68BD" w:rsidRPr="008111DB" w:rsidRDefault="00CA68BD" w:rsidP="009E0C32">
            <w:pPr>
              <w:rPr>
                <w:rFonts w:cs="Arial"/>
                <w:b w:val="0"/>
                <w:bCs w:val="0"/>
              </w:rPr>
            </w:pPr>
            <w:r w:rsidRPr="008111DB">
              <w:rPr>
                <w:rFonts w:cs="Arial"/>
              </w:rPr>
              <w:t>21/07</w:t>
            </w:r>
          </w:p>
        </w:tc>
        <w:tc>
          <w:tcPr>
            <w:tcW w:w="8499" w:type="dxa"/>
          </w:tcPr>
          <w:p w14:paraId="5D1C970D" w14:textId="77777777" w:rsidR="00CA68BD" w:rsidRDefault="00CA68BD" w:rsidP="009E0C32">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DW to submit horse ride report to Natural England </w:t>
            </w:r>
          </w:p>
        </w:tc>
      </w:tr>
      <w:tr w:rsidR="00CA68BD" w14:paraId="6CFA6515" w14:textId="77777777" w:rsidTr="009E0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2CEE472" w14:textId="77777777" w:rsidR="00CA68BD" w:rsidRPr="008111DB" w:rsidRDefault="00CA68BD" w:rsidP="009E0C32">
            <w:pPr>
              <w:rPr>
                <w:rFonts w:cs="Arial"/>
                <w:b w:val="0"/>
                <w:bCs w:val="0"/>
              </w:rPr>
            </w:pPr>
            <w:r w:rsidRPr="008111DB">
              <w:rPr>
                <w:rFonts w:cs="Arial"/>
              </w:rPr>
              <w:t>21/08</w:t>
            </w:r>
          </w:p>
        </w:tc>
        <w:tc>
          <w:tcPr>
            <w:tcW w:w="8499" w:type="dxa"/>
          </w:tcPr>
          <w:p w14:paraId="561E8C54" w14:textId="77777777" w:rsidR="00CA68BD" w:rsidRDefault="00CA68BD" w:rsidP="009E0C3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MB to circulate the date of when the newest management plan was adopted by the council. DW to recirculate final copy </w:t>
            </w:r>
          </w:p>
        </w:tc>
      </w:tr>
    </w:tbl>
    <w:p w14:paraId="14A694CD" w14:textId="77777777" w:rsidR="002C6935" w:rsidRDefault="002C6935" w:rsidP="002C6935">
      <w:pPr>
        <w:spacing w:after="0" w:line="240" w:lineRule="auto"/>
        <w:rPr>
          <w:rFonts w:cs="Arial"/>
          <w:b/>
          <w:bCs/>
        </w:rPr>
      </w:pPr>
    </w:p>
    <w:tbl>
      <w:tblPr>
        <w:tblStyle w:val="TableGrid"/>
        <w:tblW w:w="0" w:type="auto"/>
        <w:tblLook w:val="04A0" w:firstRow="1" w:lastRow="0" w:firstColumn="1" w:lastColumn="0" w:noHBand="0" w:noVBand="1"/>
      </w:tblPr>
      <w:tblGrid>
        <w:gridCol w:w="817"/>
        <w:gridCol w:w="9037"/>
      </w:tblGrid>
      <w:tr w:rsidR="002C6935" w14:paraId="3E4BBA8D" w14:textId="77777777" w:rsidTr="003327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auto"/>
          </w:tcPr>
          <w:p w14:paraId="1F4978F8" w14:textId="77777777" w:rsidR="002C6935" w:rsidRDefault="002C6935" w:rsidP="00DD7B38">
            <w:pPr>
              <w:rPr>
                <w:rFonts w:cs="Arial"/>
                <w:b w:val="0"/>
                <w:bCs w:val="0"/>
              </w:rPr>
            </w:pPr>
            <w:r>
              <w:rPr>
                <w:rFonts w:cs="Arial"/>
              </w:rPr>
              <w:t>21/09</w:t>
            </w:r>
          </w:p>
        </w:tc>
        <w:tc>
          <w:tcPr>
            <w:tcW w:w="9037" w:type="dxa"/>
            <w:shd w:val="clear" w:color="auto" w:fill="auto"/>
          </w:tcPr>
          <w:p w14:paraId="60B296B0" w14:textId="77777777" w:rsidR="002C6935" w:rsidRDefault="002C6935" w:rsidP="00DD7B38">
            <w:pPr>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RA to share bat and building report with group </w:t>
            </w:r>
          </w:p>
        </w:tc>
      </w:tr>
      <w:tr w:rsidR="002C6935" w14:paraId="7C47E223" w14:textId="77777777" w:rsidTr="00D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A407A2D" w14:textId="77777777" w:rsidR="002C6935" w:rsidRDefault="002C6935" w:rsidP="00DD7B38">
            <w:pPr>
              <w:rPr>
                <w:rFonts w:cs="Arial"/>
                <w:b w:val="0"/>
                <w:bCs w:val="0"/>
              </w:rPr>
            </w:pPr>
            <w:r>
              <w:rPr>
                <w:rFonts w:cs="Arial"/>
              </w:rPr>
              <w:t>21/10</w:t>
            </w:r>
          </w:p>
        </w:tc>
        <w:tc>
          <w:tcPr>
            <w:tcW w:w="9037" w:type="dxa"/>
          </w:tcPr>
          <w:p w14:paraId="169C1114" w14:textId="77777777" w:rsidR="002C6935" w:rsidRDefault="002C6935" w:rsidP="00DD7B38">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DW to share Reigate Heath bat survey with TM</w:t>
            </w:r>
          </w:p>
        </w:tc>
      </w:tr>
    </w:tbl>
    <w:p w14:paraId="6CBB498E" w14:textId="77777777" w:rsidR="002C6935" w:rsidRPr="00FB2493" w:rsidRDefault="002C6935" w:rsidP="002C6935">
      <w:pPr>
        <w:spacing w:after="0" w:line="240" w:lineRule="auto"/>
        <w:ind w:firstLine="426"/>
        <w:rPr>
          <w:rFonts w:cs="Arial"/>
        </w:rPr>
      </w:pPr>
    </w:p>
    <w:p w14:paraId="72674ECA" w14:textId="46ED7B99" w:rsidR="001D6F1C" w:rsidRDefault="001D6F1C" w:rsidP="00EE7049"/>
    <w:sectPr w:rsidR="001D6F1C" w:rsidSect="00304C20">
      <w:headerReference w:type="default" r:id="rId8"/>
      <w:footerReference w:type="default" r:id="rId9"/>
      <w:headerReference w:type="first" r:id="rId10"/>
      <w:footerReference w:type="first" r:id="rId11"/>
      <w:pgSz w:w="11906" w:h="16838"/>
      <w:pgMar w:top="1971" w:right="991" w:bottom="1560" w:left="993" w:header="567"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99B6" w14:textId="77777777" w:rsidR="00095B35" w:rsidRDefault="00095B35" w:rsidP="00EE7049">
      <w:r>
        <w:separator/>
      </w:r>
    </w:p>
  </w:endnote>
  <w:endnote w:type="continuationSeparator" w:id="0">
    <w:p w14:paraId="7489B5EA" w14:textId="77777777" w:rsidR="00095B35" w:rsidRDefault="00095B35" w:rsidP="00E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1946" w14:textId="77777777" w:rsidR="00F4051B" w:rsidRPr="004F04A1" w:rsidRDefault="00F4051B" w:rsidP="004F04A1">
    <w:pPr>
      <w:pStyle w:val="Footer"/>
    </w:pPr>
    <w:r w:rsidRPr="004F04A1">
      <w:t>Reigate &amp; Banstead Borough Council</w:t>
    </w:r>
  </w:p>
  <w:p w14:paraId="1B996A19" w14:textId="77777777" w:rsidR="00F4051B" w:rsidRDefault="00F4051B" w:rsidP="004F04A1">
    <w:pPr>
      <w:pStyle w:val="Footer"/>
    </w:pPr>
    <w:r w:rsidRPr="004F04A1">
      <w:fldChar w:fldCharType="begin"/>
    </w:r>
    <w:r w:rsidRPr="004F04A1">
      <w:instrText xml:space="preserve"> CREATEDATE  \@ "d MMMM yyyy"  \* MERGEFORMAT </w:instrText>
    </w:r>
    <w:r w:rsidRPr="004F04A1">
      <w:fldChar w:fldCharType="separate"/>
    </w:r>
    <w:r w:rsidR="00F4221D">
      <w:rPr>
        <w:noProof/>
      </w:rPr>
      <w:t>22 September 2021</w:t>
    </w:r>
    <w:r w:rsidRPr="004F04A1">
      <w:fldChar w:fldCharType="end"/>
    </w:r>
    <w:r w:rsidRPr="004F04A1">
      <w:ptab w:relativeTo="margin" w:alignment="center" w:leader="none"/>
    </w:r>
    <w:r w:rsidRPr="004F04A1">
      <w:ptab w:relativeTo="margin" w:alignment="right" w:leader="none"/>
    </w:r>
    <w:sdt>
      <w:sdtPr>
        <w:id w:val="955920847"/>
        <w:docPartObj>
          <w:docPartGallery w:val="Page Numbers (Top of Page)"/>
          <w:docPartUnique/>
        </w:docPartObj>
      </w:sdtPr>
      <w:sdtEndPr/>
      <w:sdtContent>
        <w:r w:rsidRPr="00FF047A">
          <w:rPr>
            <w:szCs w:val="24"/>
          </w:rPr>
          <w:fldChar w:fldCharType="begin"/>
        </w:r>
        <w:r w:rsidRPr="00FF047A">
          <w:instrText xml:space="preserve"> PAGE </w:instrText>
        </w:r>
        <w:r w:rsidRPr="00FF047A">
          <w:rPr>
            <w:szCs w:val="24"/>
          </w:rPr>
          <w:fldChar w:fldCharType="separate"/>
        </w:r>
        <w:r w:rsidRPr="00FF047A">
          <w:rPr>
            <w:szCs w:val="24"/>
          </w:rPr>
          <w:t>2</w:t>
        </w:r>
        <w:r w:rsidRPr="00FF047A">
          <w:rPr>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054" w14:textId="77777777" w:rsidR="009860C5" w:rsidRDefault="009860C5" w:rsidP="004F04A1">
    <w:pPr>
      <w:pStyle w:val="Footer"/>
    </w:pPr>
    <w:r>
      <w:rPr>
        <w:noProof/>
      </w:rPr>
      <w:drawing>
        <wp:inline distT="0" distB="0" distL="0" distR="0" wp14:anchorId="68220094" wp14:editId="7B7D1D08">
          <wp:extent cx="1799590" cy="716280"/>
          <wp:effectExtent l="0" t="0" r="0" b="7620"/>
          <wp:docPr id="3" name="Picture 3" descr="Reigate and Banstea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16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BD55" w14:textId="77777777" w:rsidR="00095B35" w:rsidRDefault="00095B35" w:rsidP="00EE7049">
      <w:bookmarkStart w:id="0" w:name="_Hlk50645783"/>
      <w:bookmarkEnd w:id="0"/>
      <w:r>
        <w:separator/>
      </w:r>
    </w:p>
  </w:footnote>
  <w:footnote w:type="continuationSeparator" w:id="0">
    <w:p w14:paraId="5ED030A4" w14:textId="77777777" w:rsidR="00095B35" w:rsidRDefault="00095B35" w:rsidP="00EE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467" w14:textId="067EF4D7" w:rsidR="009D19F4" w:rsidRPr="004F04A1" w:rsidRDefault="00095B35" w:rsidP="004F04A1">
    <w:pPr>
      <w:pStyle w:val="Header"/>
    </w:pPr>
    <w:sdt>
      <w:sdtPr>
        <w:alias w:val="Title"/>
        <w:tag w:val=""/>
        <w:id w:val="848679760"/>
        <w:dataBinding w:prefixMappings="xmlns:ns0='http://purl.org/dc/elements/1.1/' xmlns:ns1='http://schemas.openxmlformats.org/package/2006/metadata/core-properties' " w:xpath="/ns1:coreProperties[1]/ns0:title[1]" w:storeItemID="{6C3C8BC8-F283-45AE-878A-BAB7291924A1}"/>
        <w:text/>
      </w:sdtPr>
      <w:sdtEndPr/>
      <w:sdtContent>
        <w:r w:rsidR="00D341DB">
          <w:t>REIGATE HEATH STEERING GROUP Meeting via Zoom video 22nd December 2021</w:t>
        </w:r>
        <w:r w:rsidR="004815CD">
          <w:t xml:space="preserve"> </w:t>
        </w:r>
        <w:r w:rsidR="00D341DB">
          <w:t>5.30 pm M I N U T E 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8138" w14:textId="77777777" w:rsidR="008677B8" w:rsidRDefault="009975FE" w:rsidP="004F04A1">
    <w:pPr>
      <w:pStyle w:val="Header"/>
    </w:pPr>
    <w:r w:rsidRPr="00902147">
      <w:rPr>
        <w:noProof/>
      </w:rPr>
      <w:drawing>
        <wp:anchor distT="0" distB="0" distL="114300" distR="114300" simplePos="0" relativeHeight="251659264" behindDoc="1" locked="0" layoutInCell="1" allowOverlap="1" wp14:anchorId="24A8C34C" wp14:editId="79590BAE">
          <wp:simplePos x="0" y="0"/>
          <wp:positionH relativeFrom="page">
            <wp:posOffset>5600700</wp:posOffset>
          </wp:positionH>
          <wp:positionV relativeFrom="paragraph">
            <wp:posOffset>-2195195</wp:posOffset>
          </wp:positionV>
          <wp:extent cx="3346050" cy="3353805"/>
          <wp:effectExtent l="0" t="0" r="698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_A4_Brochure_AW.jpg"/>
                  <pic:cNvPicPr/>
                </pic:nvPicPr>
                <pic:blipFill>
                  <a:blip r:embed="rId1" cstate="print">
                    <a:alphaModFix/>
                  </a:blip>
                  <a:stretch>
                    <a:fillRect/>
                  </a:stretch>
                </pic:blipFill>
                <pic:spPr>
                  <a:xfrm>
                    <a:off x="0" y="0"/>
                    <a:ext cx="3368163" cy="3375969"/>
                  </a:xfrm>
                  <a:prstGeom prst="rect">
                    <a:avLst/>
                  </a:prstGeom>
                </pic:spPr>
              </pic:pic>
            </a:graphicData>
          </a:graphic>
          <wp14:sizeRelH relativeFrom="margin">
            <wp14:pctWidth>0</wp14:pctWidth>
          </wp14:sizeRelH>
          <wp14:sizeRelV relativeFrom="margin">
            <wp14:pctHeight>0</wp14:pctHeight>
          </wp14:sizeRelV>
        </wp:anchor>
      </w:drawing>
    </w:r>
    <w:r w:rsidR="008677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56F"/>
    <w:multiLevelType w:val="hybridMultilevel"/>
    <w:tmpl w:val="63703A34"/>
    <w:lvl w:ilvl="0" w:tplc="740C81F4">
      <w:start w:val="1"/>
      <w:numFmt w:val="bullet"/>
      <w:lvlText w:val=""/>
      <w:lvlJc w:val="left"/>
      <w:pPr>
        <w:ind w:left="720" w:hanging="360"/>
      </w:pPr>
      <w:rPr>
        <w:rFonts w:ascii="Wingdings" w:hAnsi="Wingdings" w:hint="default"/>
        <w:b/>
        <w:i w:val="0"/>
        <w:color w:val="005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15D9"/>
    <w:multiLevelType w:val="hybridMultilevel"/>
    <w:tmpl w:val="D59EC84C"/>
    <w:lvl w:ilvl="0" w:tplc="269EDC2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0678D"/>
    <w:multiLevelType w:val="multilevel"/>
    <w:tmpl w:val="4D16AE7C"/>
    <w:lvl w:ilvl="0">
      <w:start w:val="1"/>
      <w:numFmt w:val="decimal"/>
      <w:pStyle w:val="Numberedparagraphs"/>
      <w:suff w:val="space"/>
      <w:lvlText w:val="%1."/>
      <w:lvlJc w:val="left"/>
      <w:pPr>
        <w:ind w:left="357" w:hanging="357"/>
      </w:pPr>
      <w:rPr>
        <w:rFonts w:hint="default"/>
      </w:rPr>
    </w:lvl>
    <w:lvl w:ilvl="1">
      <w:start w:val="1"/>
      <w:numFmt w:val="decimal"/>
      <w:suff w:val="space"/>
      <w:lvlText w:val="%1.%2"/>
      <w:lvlJc w:val="left"/>
      <w:pPr>
        <w:ind w:left="0" w:firstLine="357"/>
      </w:pPr>
      <w:rPr>
        <w:rFonts w:hint="default"/>
      </w:rPr>
    </w:lvl>
    <w:lvl w:ilvl="2">
      <w:start w:val="1"/>
      <w:numFmt w:val="decimal"/>
      <w:suff w:val="space"/>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3" w15:restartNumberingAfterBreak="0">
    <w:nsid w:val="11214F3C"/>
    <w:multiLevelType w:val="multilevel"/>
    <w:tmpl w:val="5DDE7B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A1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E1BCC"/>
    <w:multiLevelType w:val="multilevel"/>
    <w:tmpl w:val="2D6614E0"/>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C7ABA"/>
    <w:multiLevelType w:val="multilevel"/>
    <w:tmpl w:val="201ADC30"/>
    <w:lvl w:ilvl="0">
      <w:start w:val="1"/>
      <w:numFmt w:val="decimal"/>
      <w:lvlText w:val="%1.1"/>
      <w:lvlJc w:val="left"/>
      <w:pPr>
        <w:ind w:left="360" w:hanging="360"/>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B3AD1"/>
    <w:multiLevelType w:val="hybridMultilevel"/>
    <w:tmpl w:val="4B66ECF0"/>
    <w:lvl w:ilvl="0" w:tplc="957C51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3E514F"/>
    <w:multiLevelType w:val="multilevel"/>
    <w:tmpl w:val="8D02FB4C"/>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2093"/>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0" w15:restartNumberingAfterBreak="0">
    <w:nsid w:val="2DB819CF"/>
    <w:multiLevelType w:val="hybridMultilevel"/>
    <w:tmpl w:val="559A7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23FC1"/>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2" w15:restartNumberingAfterBreak="0">
    <w:nsid w:val="35F00956"/>
    <w:multiLevelType w:val="multilevel"/>
    <w:tmpl w:val="DCB0F96E"/>
    <w:lvl w:ilvl="0">
      <w:start w:val="1"/>
      <w:numFmt w:val="decimal"/>
      <w:pStyle w:val="Listnumbered"/>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64" w:hanging="244"/>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535915"/>
    <w:multiLevelType w:val="multilevel"/>
    <w:tmpl w:val="DDF0BC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tabs>
          <w:tab w:val="num" w:pos="567"/>
        </w:tabs>
        <w:ind w:left="1474" w:hanging="907"/>
      </w:pPr>
      <w:rPr>
        <w:rFonts w:hint="default"/>
      </w:rPr>
    </w:lvl>
    <w:lvl w:ilvl="3">
      <w:start w:val="1"/>
      <w:numFmt w:val="lowerRoman"/>
      <w:lvlText w:val="%1.%2.%3)%4."/>
      <w:lvlJc w:val="left"/>
      <w:pPr>
        <w:tabs>
          <w:tab w:val="num" w:pos="1474"/>
        </w:tabs>
        <w:ind w:left="2722" w:hanging="1248"/>
      </w:pPr>
      <w:rPr>
        <w:rFonts w:hint="default"/>
      </w:rPr>
    </w:lvl>
    <w:lvl w:ilvl="4">
      <w:start w:val="1"/>
      <w:numFmt w:val="decimal"/>
      <w:lvlText w:val="%1.%2.%3)%4)%5"/>
      <w:lvlJc w:val="left"/>
      <w:pPr>
        <w:tabs>
          <w:tab w:val="num" w:pos="2835"/>
        </w:tabs>
        <w:ind w:left="2835" w:firstLine="0"/>
      </w:pPr>
      <w:rPr>
        <w:rFonts w:hint="default"/>
      </w:rPr>
    </w:lvl>
    <w:lvl w:ilvl="5">
      <w:start w:val="1"/>
      <w:numFmt w:val="none"/>
      <w:lvlText w:val="1.5"/>
      <w:lvlJc w:val="left"/>
      <w:pPr>
        <w:ind w:left="454" w:hanging="454"/>
      </w:pPr>
      <w:rPr>
        <w:rFonts w:hint="default"/>
      </w:rPr>
    </w:lvl>
    <w:lvl w:ilvl="6">
      <w:start w:val="1"/>
      <w:numFmt w:val="decimal"/>
      <w:lvlText w:val="%7.6"/>
      <w:lvlJc w:val="left"/>
      <w:pPr>
        <w:ind w:left="454" w:hanging="454"/>
      </w:pPr>
      <w:rPr>
        <w:rFonts w:hint="default"/>
      </w:rPr>
    </w:lvl>
    <w:lvl w:ilvl="7">
      <w:start w:val="1"/>
      <w:numFmt w:val="none"/>
      <w:lvlText w:val="1.7"/>
      <w:lvlJc w:val="left"/>
      <w:pPr>
        <w:ind w:left="454" w:hanging="454"/>
      </w:pPr>
      <w:rPr>
        <w:rFonts w:hint="default"/>
      </w:rPr>
    </w:lvl>
    <w:lvl w:ilvl="8">
      <w:start w:val="1"/>
      <w:numFmt w:val="none"/>
      <w:lvlText w:val="1.8"/>
      <w:lvlJc w:val="left"/>
      <w:pPr>
        <w:ind w:left="454" w:hanging="454"/>
      </w:pPr>
      <w:rPr>
        <w:rFonts w:hint="default"/>
      </w:rPr>
    </w:lvl>
  </w:abstractNum>
  <w:abstractNum w:abstractNumId="14" w15:restartNumberingAfterBreak="0">
    <w:nsid w:val="39CA32B4"/>
    <w:multiLevelType w:val="hybridMultilevel"/>
    <w:tmpl w:val="14902728"/>
    <w:lvl w:ilvl="0" w:tplc="789A513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F01C7"/>
    <w:multiLevelType w:val="hybridMultilevel"/>
    <w:tmpl w:val="CE203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0347B"/>
    <w:multiLevelType w:val="multilevel"/>
    <w:tmpl w:val="67DCB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3D35F6"/>
    <w:multiLevelType w:val="hybridMultilevel"/>
    <w:tmpl w:val="63FE79D4"/>
    <w:lvl w:ilvl="0" w:tplc="269EDC2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0A10"/>
    <w:multiLevelType w:val="multilevel"/>
    <w:tmpl w:val="433EF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93064A"/>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7E2ADC"/>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659C9"/>
    <w:multiLevelType w:val="hybridMultilevel"/>
    <w:tmpl w:val="7E5C0910"/>
    <w:lvl w:ilvl="0" w:tplc="269EDC2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86A9F"/>
    <w:multiLevelType w:val="multilevel"/>
    <w:tmpl w:val="CEA06FB4"/>
    <w:lvl w:ilvl="0">
      <w:start w:val="1"/>
      <w:numFmt w:val="decimal"/>
      <w:suff w:val="space"/>
      <w:lvlText w:val="%1."/>
      <w:lvlJc w:val="left"/>
      <w:pPr>
        <w:ind w:left="357" w:hanging="357"/>
      </w:pPr>
      <w:rPr>
        <w:rFonts w:hint="default"/>
      </w:rPr>
    </w:lvl>
    <w:lvl w:ilvl="1">
      <w:start w:val="1"/>
      <w:numFmt w:val="decimal"/>
      <w:suff w:val="space"/>
      <w:lvlText w:val="%2.%1"/>
      <w:lvlJc w:val="left"/>
      <w:pPr>
        <w:ind w:left="0" w:firstLine="357"/>
      </w:pPr>
      <w:rPr>
        <w:rFonts w:hint="default"/>
      </w:rPr>
    </w:lvl>
    <w:lvl w:ilvl="2">
      <w:start w:val="1"/>
      <w:numFmt w:val="decimal"/>
      <w:suff w:val="space"/>
      <w:lvlText w:val="%3.%1.%2"/>
      <w:lvlJc w:val="left"/>
      <w:pPr>
        <w:ind w:left="1071" w:hanging="357"/>
      </w:pPr>
      <w:rPr>
        <w:rFonts w:hint="default"/>
      </w:rPr>
    </w:lvl>
    <w:lvl w:ilvl="3">
      <w:start w:val="1"/>
      <w:numFmt w:val="decimal"/>
      <w:suff w:val="space"/>
      <w:lvlText w:val="%4.%1.%2.%3"/>
      <w:lvlJc w:val="left"/>
      <w:pPr>
        <w:ind w:left="1428" w:hanging="357"/>
      </w:pPr>
      <w:rPr>
        <w:rFonts w:hint="default"/>
      </w:rPr>
    </w:lvl>
    <w:lvl w:ilvl="4">
      <w:start w:val="1"/>
      <w:numFmt w:val="decimal"/>
      <w:suff w:val="space"/>
      <w:lvlText w:val="%5.%1.%2.%3.%4"/>
      <w:lvlJc w:val="left"/>
      <w:pPr>
        <w:ind w:left="1785" w:hanging="357"/>
      </w:pPr>
      <w:rPr>
        <w:rFonts w:hint="default"/>
      </w:rPr>
    </w:lvl>
    <w:lvl w:ilvl="5">
      <w:start w:val="1"/>
      <w:numFmt w:val="decimal"/>
      <w:suff w:val="space"/>
      <w:lvlText w:val="%6.%1.%2.%3.%4.%5"/>
      <w:lvlJc w:val="left"/>
      <w:pPr>
        <w:ind w:left="2142" w:hanging="357"/>
      </w:pPr>
      <w:rPr>
        <w:rFonts w:hint="default"/>
      </w:rPr>
    </w:lvl>
    <w:lvl w:ilvl="6">
      <w:start w:val="1"/>
      <w:numFmt w:val="decimal"/>
      <w:suff w:val="space"/>
      <w:lvlText w:val="%7.%1.%2.%3.%4.%5.%6"/>
      <w:lvlJc w:val="left"/>
      <w:pPr>
        <w:ind w:left="2499" w:hanging="357"/>
      </w:pPr>
      <w:rPr>
        <w:rFonts w:hint="default"/>
      </w:rPr>
    </w:lvl>
    <w:lvl w:ilvl="7">
      <w:start w:val="1"/>
      <w:numFmt w:val="decimal"/>
      <w:suff w:val="space"/>
      <w:lvlText w:val="%8.%2.%3.%4.%5.%6.%7"/>
      <w:lvlJc w:val="left"/>
      <w:pPr>
        <w:ind w:left="2856" w:hanging="357"/>
      </w:pPr>
      <w:rPr>
        <w:rFonts w:hint="default"/>
      </w:rPr>
    </w:lvl>
    <w:lvl w:ilvl="8">
      <w:start w:val="1"/>
      <w:numFmt w:val="decimal"/>
      <w:suff w:val="space"/>
      <w:lvlText w:val="%9.%1.%2.%3.%4.%5.%6.%7.%8"/>
      <w:lvlJc w:val="left"/>
      <w:pPr>
        <w:ind w:left="3213" w:hanging="357"/>
      </w:pPr>
      <w:rPr>
        <w:rFonts w:hint="default"/>
      </w:rPr>
    </w:lvl>
  </w:abstractNum>
  <w:abstractNum w:abstractNumId="23" w15:restartNumberingAfterBreak="0">
    <w:nsid w:val="69553C52"/>
    <w:multiLevelType w:val="hybridMultilevel"/>
    <w:tmpl w:val="A3463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0438A9"/>
    <w:multiLevelType w:val="hybridMultilevel"/>
    <w:tmpl w:val="D1C05FD8"/>
    <w:lvl w:ilvl="0" w:tplc="71A8AF8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5" w15:restartNumberingAfterBreak="0">
    <w:nsid w:val="73584BCE"/>
    <w:multiLevelType w:val="hybridMultilevel"/>
    <w:tmpl w:val="CD2E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00481"/>
    <w:multiLevelType w:val="multilevel"/>
    <w:tmpl w:val="A77CE9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50844"/>
    <w:multiLevelType w:val="hybridMultilevel"/>
    <w:tmpl w:val="FBAC890C"/>
    <w:lvl w:ilvl="0" w:tplc="05BAF0AC">
      <w:start w:val="1"/>
      <w:numFmt w:val="decimal"/>
      <w:lvlText w:val="%1."/>
      <w:lvlJc w:val="left"/>
      <w:pPr>
        <w:ind w:left="786" w:hanging="360"/>
      </w:pPr>
      <w:rPr>
        <w:b/>
        <w:color w:val="387C1B" w:themeColor="accent1" w:themeShade="BF"/>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F315708"/>
    <w:multiLevelType w:val="multilevel"/>
    <w:tmpl w:val="DDF0B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11A02"/>
    <w:multiLevelType w:val="hybridMultilevel"/>
    <w:tmpl w:val="D166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0"/>
  </w:num>
  <w:num w:numId="5">
    <w:abstractNumId w:val="24"/>
  </w:num>
  <w:num w:numId="6">
    <w:abstractNumId w:val="25"/>
  </w:num>
  <w:num w:numId="7">
    <w:abstractNumId w:val="29"/>
  </w:num>
  <w:num w:numId="8">
    <w:abstractNumId w:val="17"/>
  </w:num>
  <w:num w:numId="9">
    <w:abstractNumId w:val="18"/>
  </w:num>
  <w:num w:numId="10">
    <w:abstractNumId w:val="4"/>
  </w:num>
  <w:num w:numId="11">
    <w:abstractNumId w:val="16"/>
  </w:num>
  <w:num w:numId="12">
    <w:abstractNumId w:val="20"/>
  </w:num>
  <w:num w:numId="13">
    <w:abstractNumId w:val="19"/>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15"/>
  </w:num>
  <w:num w:numId="23">
    <w:abstractNumId w:val="26"/>
  </w:num>
  <w:num w:numId="24">
    <w:abstractNumId w:val="28"/>
  </w:num>
  <w:num w:numId="25">
    <w:abstractNumId w:val="13"/>
  </w:num>
  <w:num w:numId="26">
    <w:abstractNumId w:val="3"/>
  </w:num>
  <w:num w:numId="27">
    <w:abstractNumId w:val="9"/>
  </w:num>
  <w:num w:numId="28">
    <w:abstractNumId w:val="23"/>
  </w:num>
  <w:num w:numId="29">
    <w:abstractNumId w:val="22"/>
  </w:num>
  <w:num w:numId="30">
    <w:abstractNumId w:val="22"/>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1">
    <w:abstractNumId w:val="22"/>
    <w:lvlOverride w:ilvl="0">
      <w:lvl w:ilvl="0">
        <w:start w:val="1"/>
        <w:numFmt w:val="decimal"/>
        <w:suff w:val="space"/>
        <w:lvlText w:val="%1."/>
        <w:lvlJc w:val="left"/>
        <w:pPr>
          <w:ind w:left="357" w:hanging="357"/>
        </w:pPr>
        <w:rPr>
          <w:rFonts w:hint="default"/>
        </w:rPr>
      </w:lvl>
    </w:lvlOverride>
    <w:lvlOverride w:ilvl="1">
      <w:lvl w:ilvl="1">
        <w:start w:val="1"/>
        <w:numFmt w:val="decimal"/>
        <w:isLg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2">
    <w:abstractNumId w:val="22"/>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3">
    <w:abstractNumId w:val="22"/>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4">
    <w:abstractNumId w:val="22"/>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1"/>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5">
    <w:abstractNumId w:val="2"/>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1D"/>
    <w:rsid w:val="0003616C"/>
    <w:rsid w:val="0003622E"/>
    <w:rsid w:val="00047CB1"/>
    <w:rsid w:val="0005020C"/>
    <w:rsid w:val="00051D0A"/>
    <w:rsid w:val="00075B3D"/>
    <w:rsid w:val="00077EE6"/>
    <w:rsid w:val="00093962"/>
    <w:rsid w:val="00095B35"/>
    <w:rsid w:val="00095C93"/>
    <w:rsid w:val="000A30EB"/>
    <w:rsid w:val="000B4C7E"/>
    <w:rsid w:val="000C6228"/>
    <w:rsid w:val="000D203D"/>
    <w:rsid w:val="000F3AFE"/>
    <w:rsid w:val="001135B0"/>
    <w:rsid w:val="00135886"/>
    <w:rsid w:val="00167B5E"/>
    <w:rsid w:val="00182BA0"/>
    <w:rsid w:val="00183041"/>
    <w:rsid w:val="001918D0"/>
    <w:rsid w:val="001A10EE"/>
    <w:rsid w:val="001B2BEA"/>
    <w:rsid w:val="001B5A38"/>
    <w:rsid w:val="001C2E33"/>
    <w:rsid w:val="001D6F1C"/>
    <w:rsid w:val="001F26A5"/>
    <w:rsid w:val="0024055B"/>
    <w:rsid w:val="00243AD3"/>
    <w:rsid w:val="00260777"/>
    <w:rsid w:val="00271253"/>
    <w:rsid w:val="0027369E"/>
    <w:rsid w:val="00280305"/>
    <w:rsid w:val="002A2A5E"/>
    <w:rsid w:val="002B17D0"/>
    <w:rsid w:val="002C5ABB"/>
    <w:rsid w:val="002C6935"/>
    <w:rsid w:val="002D5A8E"/>
    <w:rsid w:val="002F1CB0"/>
    <w:rsid w:val="0030370C"/>
    <w:rsid w:val="00304C20"/>
    <w:rsid w:val="00316368"/>
    <w:rsid w:val="00326AB5"/>
    <w:rsid w:val="00332789"/>
    <w:rsid w:val="00346075"/>
    <w:rsid w:val="00354E62"/>
    <w:rsid w:val="0036159F"/>
    <w:rsid w:val="003617A6"/>
    <w:rsid w:val="00366387"/>
    <w:rsid w:val="003B2CCA"/>
    <w:rsid w:val="003C13E9"/>
    <w:rsid w:val="003C4A9F"/>
    <w:rsid w:val="003C6930"/>
    <w:rsid w:val="003D0878"/>
    <w:rsid w:val="003D40D2"/>
    <w:rsid w:val="003E1888"/>
    <w:rsid w:val="00407458"/>
    <w:rsid w:val="0044456B"/>
    <w:rsid w:val="004815CD"/>
    <w:rsid w:val="00484D4F"/>
    <w:rsid w:val="004F04A1"/>
    <w:rsid w:val="00500C0A"/>
    <w:rsid w:val="00506BEE"/>
    <w:rsid w:val="00513C3C"/>
    <w:rsid w:val="00581E0F"/>
    <w:rsid w:val="005A219E"/>
    <w:rsid w:val="005C36E7"/>
    <w:rsid w:val="005D4154"/>
    <w:rsid w:val="005F25DD"/>
    <w:rsid w:val="006066E6"/>
    <w:rsid w:val="00611C7B"/>
    <w:rsid w:val="006141E5"/>
    <w:rsid w:val="00622B67"/>
    <w:rsid w:val="006262E9"/>
    <w:rsid w:val="006437E6"/>
    <w:rsid w:val="006717ED"/>
    <w:rsid w:val="00672488"/>
    <w:rsid w:val="006868B3"/>
    <w:rsid w:val="00693E4B"/>
    <w:rsid w:val="006B08A2"/>
    <w:rsid w:val="006C5E34"/>
    <w:rsid w:val="006C73FC"/>
    <w:rsid w:val="006D24D8"/>
    <w:rsid w:val="006F4708"/>
    <w:rsid w:val="006F5705"/>
    <w:rsid w:val="00705802"/>
    <w:rsid w:val="00715DFC"/>
    <w:rsid w:val="00760C88"/>
    <w:rsid w:val="00790A2A"/>
    <w:rsid w:val="00793261"/>
    <w:rsid w:val="00795EC2"/>
    <w:rsid w:val="007A4F53"/>
    <w:rsid w:val="007C0E09"/>
    <w:rsid w:val="007C10C4"/>
    <w:rsid w:val="007E2A39"/>
    <w:rsid w:val="007F0A11"/>
    <w:rsid w:val="00801F46"/>
    <w:rsid w:val="00806B14"/>
    <w:rsid w:val="008249E7"/>
    <w:rsid w:val="00850951"/>
    <w:rsid w:val="008539E1"/>
    <w:rsid w:val="008557C7"/>
    <w:rsid w:val="00856931"/>
    <w:rsid w:val="008648B8"/>
    <w:rsid w:val="00866FAA"/>
    <w:rsid w:val="008677B8"/>
    <w:rsid w:val="00871FDE"/>
    <w:rsid w:val="00882CE0"/>
    <w:rsid w:val="008A2D43"/>
    <w:rsid w:val="008A36D3"/>
    <w:rsid w:val="008B1742"/>
    <w:rsid w:val="008C0495"/>
    <w:rsid w:val="008C7884"/>
    <w:rsid w:val="008D3566"/>
    <w:rsid w:val="008D6752"/>
    <w:rsid w:val="008F793C"/>
    <w:rsid w:val="00907E8C"/>
    <w:rsid w:val="00914226"/>
    <w:rsid w:val="00934D98"/>
    <w:rsid w:val="00943D98"/>
    <w:rsid w:val="00943FD6"/>
    <w:rsid w:val="0095180D"/>
    <w:rsid w:val="00961F2B"/>
    <w:rsid w:val="00964EEC"/>
    <w:rsid w:val="0098505C"/>
    <w:rsid w:val="009852A4"/>
    <w:rsid w:val="009858D8"/>
    <w:rsid w:val="009860C5"/>
    <w:rsid w:val="009975FE"/>
    <w:rsid w:val="009A5CF1"/>
    <w:rsid w:val="009A7C0D"/>
    <w:rsid w:val="009C2E9D"/>
    <w:rsid w:val="009C6636"/>
    <w:rsid w:val="009D19F4"/>
    <w:rsid w:val="009D5943"/>
    <w:rsid w:val="009F3B32"/>
    <w:rsid w:val="00A00440"/>
    <w:rsid w:val="00A01E4D"/>
    <w:rsid w:val="00A238C1"/>
    <w:rsid w:val="00A27C0E"/>
    <w:rsid w:val="00A32A91"/>
    <w:rsid w:val="00A6305B"/>
    <w:rsid w:val="00A824BA"/>
    <w:rsid w:val="00AB0357"/>
    <w:rsid w:val="00AC5B4E"/>
    <w:rsid w:val="00AC6C36"/>
    <w:rsid w:val="00AD1C6A"/>
    <w:rsid w:val="00B02287"/>
    <w:rsid w:val="00B14AA6"/>
    <w:rsid w:val="00B23F2A"/>
    <w:rsid w:val="00B55C79"/>
    <w:rsid w:val="00B65488"/>
    <w:rsid w:val="00B668B9"/>
    <w:rsid w:val="00B73036"/>
    <w:rsid w:val="00B93681"/>
    <w:rsid w:val="00BA0380"/>
    <w:rsid w:val="00BC5D1D"/>
    <w:rsid w:val="00BD6208"/>
    <w:rsid w:val="00BD7179"/>
    <w:rsid w:val="00BE35E3"/>
    <w:rsid w:val="00BF3F44"/>
    <w:rsid w:val="00C13185"/>
    <w:rsid w:val="00C2231B"/>
    <w:rsid w:val="00C5562A"/>
    <w:rsid w:val="00C5673F"/>
    <w:rsid w:val="00C8211B"/>
    <w:rsid w:val="00C9592B"/>
    <w:rsid w:val="00CA68BD"/>
    <w:rsid w:val="00CC0236"/>
    <w:rsid w:val="00D0383B"/>
    <w:rsid w:val="00D25D31"/>
    <w:rsid w:val="00D341DB"/>
    <w:rsid w:val="00D35700"/>
    <w:rsid w:val="00D53A90"/>
    <w:rsid w:val="00D608B7"/>
    <w:rsid w:val="00D71001"/>
    <w:rsid w:val="00D8121A"/>
    <w:rsid w:val="00DD3364"/>
    <w:rsid w:val="00DD6DF3"/>
    <w:rsid w:val="00DF2588"/>
    <w:rsid w:val="00DF734B"/>
    <w:rsid w:val="00E02482"/>
    <w:rsid w:val="00E03120"/>
    <w:rsid w:val="00E06ADF"/>
    <w:rsid w:val="00E55EFA"/>
    <w:rsid w:val="00E830C0"/>
    <w:rsid w:val="00E93763"/>
    <w:rsid w:val="00E946A2"/>
    <w:rsid w:val="00E94E4A"/>
    <w:rsid w:val="00EA02C0"/>
    <w:rsid w:val="00ED5077"/>
    <w:rsid w:val="00EE4128"/>
    <w:rsid w:val="00EE7049"/>
    <w:rsid w:val="00F32749"/>
    <w:rsid w:val="00F4051B"/>
    <w:rsid w:val="00F4221D"/>
    <w:rsid w:val="00F66C52"/>
    <w:rsid w:val="00F9334B"/>
    <w:rsid w:val="00FA52D4"/>
    <w:rsid w:val="00FA7DF8"/>
    <w:rsid w:val="00FB07FB"/>
    <w:rsid w:val="00FB568C"/>
    <w:rsid w:val="00FC2384"/>
    <w:rsid w:val="00FC390E"/>
    <w:rsid w:val="00FC3D03"/>
    <w:rsid w:val="00FF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367D"/>
  <w15:docId w15:val="{1C1678A5-B0A1-4E8E-A384-97ACF34A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49"/>
    <w:pPr>
      <w:spacing w:after="240"/>
    </w:pPr>
    <w:rPr>
      <w:rFonts w:ascii="Arial" w:eastAsiaTheme="minorHAnsi" w:hAnsi="Arial"/>
      <w:color w:val="000000" w:themeColor="text1"/>
      <w:sz w:val="24"/>
      <w:lang w:eastAsia="en-US"/>
    </w:rPr>
  </w:style>
  <w:style w:type="paragraph" w:styleId="Heading1">
    <w:name w:val="heading 1"/>
    <w:basedOn w:val="Normal"/>
    <w:next w:val="Normal"/>
    <w:link w:val="Heading1Char"/>
    <w:uiPriority w:val="9"/>
    <w:qFormat/>
    <w:rsid w:val="006141E5"/>
    <w:pPr>
      <w:keepNext/>
      <w:keepLines/>
      <w:spacing w:before="600" w:after="960" w:line="240" w:lineRule="auto"/>
      <w:outlineLvl w:val="0"/>
    </w:pPr>
    <w:rPr>
      <w:rFonts w:eastAsiaTheme="majorEastAsia"/>
      <w:b/>
      <w:color w:val="4BA625" w:themeColor="accent1"/>
      <w:sz w:val="72"/>
      <w:szCs w:val="72"/>
    </w:rPr>
  </w:style>
  <w:style w:type="paragraph" w:styleId="Heading2">
    <w:name w:val="heading 2"/>
    <w:basedOn w:val="Normal"/>
    <w:next w:val="Normal"/>
    <w:link w:val="Heading2Char"/>
    <w:uiPriority w:val="9"/>
    <w:qFormat/>
    <w:rsid w:val="006141E5"/>
    <w:pPr>
      <w:keepNext/>
      <w:keepLines/>
      <w:spacing w:before="480" w:line="240" w:lineRule="auto"/>
      <w:outlineLvl w:val="1"/>
    </w:pPr>
    <w:rPr>
      <w:rFonts w:eastAsiaTheme="majorEastAsia" w:cs="Arial"/>
      <w:b/>
      <w:color w:val="0054A2"/>
      <w:sz w:val="32"/>
      <w:szCs w:val="28"/>
    </w:rPr>
  </w:style>
  <w:style w:type="paragraph" w:styleId="Heading3">
    <w:name w:val="heading 3"/>
    <w:basedOn w:val="Normal"/>
    <w:next w:val="Normal"/>
    <w:link w:val="Heading3Char"/>
    <w:uiPriority w:val="9"/>
    <w:qFormat/>
    <w:rsid w:val="009A5CF1"/>
    <w:pPr>
      <w:keepNext/>
      <w:keepLines/>
      <w:spacing w:before="480" w:line="240" w:lineRule="auto"/>
      <w:outlineLvl w:val="2"/>
    </w:pPr>
    <w:rPr>
      <w:rFonts w:eastAsiaTheme="majorEastAsia"/>
      <w:b/>
      <w:color w:val="4BA625" w:themeColor="accent1"/>
      <w:sz w:val="28"/>
      <w:szCs w:val="24"/>
    </w:rPr>
  </w:style>
  <w:style w:type="paragraph" w:styleId="Heading4">
    <w:name w:val="heading 4"/>
    <w:basedOn w:val="Heading6"/>
    <w:next w:val="Normal"/>
    <w:link w:val="Heading4Char"/>
    <w:uiPriority w:val="9"/>
    <w:qFormat/>
    <w:rsid w:val="009A5CF1"/>
    <w:pPr>
      <w:outlineLvl w:val="3"/>
    </w:pPr>
    <w:rPr>
      <w:sz w:val="26"/>
      <w:szCs w:val="26"/>
    </w:rPr>
  </w:style>
  <w:style w:type="paragraph" w:styleId="Heading5">
    <w:name w:val="heading 5"/>
    <w:basedOn w:val="Normal"/>
    <w:next w:val="Normal"/>
    <w:link w:val="Heading5Char"/>
    <w:uiPriority w:val="9"/>
    <w:qFormat/>
    <w:rsid w:val="009A5CF1"/>
    <w:pPr>
      <w:keepNext/>
      <w:keepLines/>
      <w:spacing w:before="280" w:line="240" w:lineRule="auto"/>
      <w:outlineLvl w:val="4"/>
    </w:pPr>
    <w:rPr>
      <w:rFonts w:eastAsiaTheme="majorEastAsia" w:cstheme="majorBidi"/>
      <w:b/>
      <w:color w:val="0054A2" w:themeColor="text2"/>
    </w:rPr>
  </w:style>
  <w:style w:type="paragraph" w:styleId="Heading6">
    <w:name w:val="heading 6"/>
    <w:basedOn w:val="Normal"/>
    <w:next w:val="Normal"/>
    <w:link w:val="Heading6Char"/>
    <w:uiPriority w:val="9"/>
    <w:qFormat/>
    <w:rsid w:val="009A5CF1"/>
    <w:pPr>
      <w:keepNext/>
      <w:keepLines/>
      <w:spacing w:before="280" w:line="240" w:lineRule="auto"/>
      <w:outlineLvl w:val="5"/>
    </w:pPr>
    <w:rPr>
      <w:rFonts w:eastAsiaTheme="majorEastAsia" w:cstheme="majorBidi"/>
      <w:b/>
    </w:rPr>
  </w:style>
  <w:style w:type="paragraph" w:styleId="Heading7">
    <w:name w:val="heading 7"/>
    <w:basedOn w:val="Normal"/>
    <w:next w:val="Normal"/>
    <w:link w:val="Heading7Char"/>
    <w:uiPriority w:val="9"/>
    <w:semiHidden/>
    <w:qFormat/>
    <w:rsid w:val="005D4154"/>
    <w:pPr>
      <w:keepNext/>
      <w:keepLines/>
      <w:spacing w:before="40" w:after="0"/>
      <w:outlineLvl w:val="6"/>
    </w:pPr>
    <w:rPr>
      <w:rFonts w:asciiTheme="majorHAnsi" w:eastAsiaTheme="majorEastAsia" w:hAnsiTheme="majorHAnsi" w:cstheme="majorBidi"/>
      <w:i/>
      <w:iCs/>
      <w:color w:val="4BA6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A1"/>
    <w:pPr>
      <w:tabs>
        <w:tab w:val="center" w:pos="4513"/>
        <w:tab w:val="right" w:pos="9026"/>
      </w:tabs>
      <w:spacing w:after="0"/>
    </w:pPr>
    <w:rPr>
      <w:sz w:val="22"/>
    </w:rPr>
  </w:style>
  <w:style w:type="character" w:customStyle="1" w:styleId="HeaderChar">
    <w:name w:val="Header Char"/>
    <w:basedOn w:val="DefaultParagraphFont"/>
    <w:link w:val="Header"/>
    <w:uiPriority w:val="99"/>
    <w:rsid w:val="004F04A1"/>
    <w:rPr>
      <w:rFonts w:ascii="Arial" w:eastAsiaTheme="minorHAnsi" w:hAnsi="Arial"/>
      <w:color w:val="000000" w:themeColor="text1"/>
      <w:lang w:eastAsia="en-US"/>
    </w:rPr>
  </w:style>
  <w:style w:type="paragraph" w:styleId="Footer">
    <w:name w:val="footer"/>
    <w:basedOn w:val="Normal"/>
    <w:link w:val="FooterChar"/>
    <w:uiPriority w:val="99"/>
    <w:unhideWhenUsed/>
    <w:rsid w:val="004F04A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4F04A1"/>
    <w:rPr>
      <w:rFonts w:ascii="Arial" w:eastAsiaTheme="minorHAnsi" w:hAnsi="Arial"/>
      <w:color w:val="000000" w:themeColor="text1"/>
      <w:lang w:eastAsia="en-US"/>
    </w:rPr>
  </w:style>
  <w:style w:type="paragraph" w:styleId="BalloonText">
    <w:name w:val="Balloon Text"/>
    <w:basedOn w:val="Normal"/>
    <w:link w:val="BalloonTextChar"/>
    <w:uiPriority w:val="99"/>
    <w:semiHidden/>
    <w:unhideWhenUsed/>
    <w:rsid w:val="00FA5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D4"/>
    <w:rPr>
      <w:rFonts w:ascii="Tahoma" w:hAnsi="Tahoma" w:cs="Tahoma"/>
      <w:sz w:val="16"/>
      <w:szCs w:val="16"/>
    </w:rPr>
  </w:style>
  <w:style w:type="paragraph" w:styleId="ListParagraph">
    <w:name w:val="List Paragraph"/>
    <w:basedOn w:val="Normal"/>
    <w:link w:val="ListParagraphChar"/>
    <w:uiPriority w:val="9"/>
    <w:qFormat/>
    <w:rsid w:val="004F04A1"/>
    <w:pPr>
      <w:numPr>
        <w:numId w:val="37"/>
      </w:numPr>
      <w:contextualSpacing/>
    </w:pPr>
    <w:rPr>
      <w:rFonts w:eastAsia="Calibri" w:cs="Times New Roman"/>
    </w:rPr>
  </w:style>
  <w:style w:type="character" w:styleId="Hyperlink">
    <w:name w:val="Hyperlink"/>
    <w:uiPriority w:val="99"/>
    <w:unhideWhenUsed/>
    <w:rsid w:val="006437E6"/>
    <w:rPr>
      <w:color w:val="0000FF"/>
      <w:u w:val="single"/>
    </w:rPr>
  </w:style>
  <w:style w:type="character" w:styleId="Strong">
    <w:name w:val="Strong"/>
    <w:uiPriority w:val="22"/>
    <w:unhideWhenUsed/>
    <w:qFormat/>
    <w:rsid w:val="006437E6"/>
    <w:rPr>
      <w:b/>
      <w:bCs/>
    </w:rPr>
  </w:style>
  <w:style w:type="paragraph" w:styleId="NoSpacing">
    <w:name w:val="No Spacing"/>
    <w:uiPriority w:val="1"/>
    <w:rsid w:val="000A30EB"/>
    <w:pPr>
      <w:spacing w:after="0" w:line="240" w:lineRule="auto"/>
      <w:ind w:right="425"/>
    </w:pPr>
    <w:rPr>
      <w:rFonts w:ascii="Arial" w:hAnsi="Arial" w:cs="Arial"/>
      <w:color w:val="000000" w:themeColor="text1"/>
      <w:sz w:val="24"/>
      <w:szCs w:val="24"/>
    </w:rPr>
  </w:style>
  <w:style w:type="paragraph" w:styleId="Title">
    <w:name w:val="Title"/>
    <w:basedOn w:val="Normal"/>
    <w:next w:val="Normal"/>
    <w:link w:val="TitleChar"/>
    <w:uiPriority w:val="10"/>
    <w:unhideWhenUsed/>
    <w:rsid w:val="005D4154"/>
    <w:pPr>
      <w:spacing w:after="0"/>
      <w:contextualSpacing/>
    </w:pPr>
    <w:rPr>
      <w:rFonts w:eastAsiaTheme="majorEastAsia"/>
      <w:b/>
      <w:color w:val="4BA625" w:themeColor="accent1"/>
      <w:spacing w:val="-10"/>
      <w:kern w:val="28"/>
      <w:sz w:val="56"/>
      <w:szCs w:val="56"/>
    </w:rPr>
  </w:style>
  <w:style w:type="character" w:customStyle="1" w:styleId="TitleChar">
    <w:name w:val="Title Char"/>
    <w:basedOn w:val="DefaultParagraphFont"/>
    <w:link w:val="Title"/>
    <w:uiPriority w:val="10"/>
    <w:rsid w:val="002D5A8E"/>
    <w:rPr>
      <w:rFonts w:ascii="Arial" w:eastAsiaTheme="majorEastAsia" w:hAnsi="Arial"/>
      <w:b/>
      <w:color w:val="4BA625" w:themeColor="accent1"/>
      <w:spacing w:val="-10"/>
      <w:kern w:val="28"/>
      <w:sz w:val="56"/>
      <w:szCs w:val="56"/>
      <w:lang w:eastAsia="en-US"/>
    </w:rPr>
  </w:style>
  <w:style w:type="character" w:customStyle="1" w:styleId="Heading1Char">
    <w:name w:val="Heading 1 Char"/>
    <w:basedOn w:val="DefaultParagraphFont"/>
    <w:link w:val="Heading1"/>
    <w:uiPriority w:val="9"/>
    <w:rsid w:val="006141E5"/>
    <w:rPr>
      <w:rFonts w:ascii="Arial" w:eastAsiaTheme="majorEastAsia" w:hAnsi="Arial"/>
      <w:b/>
      <w:color w:val="4BA625" w:themeColor="accent1"/>
      <w:sz w:val="72"/>
      <w:szCs w:val="72"/>
      <w:lang w:eastAsia="en-US"/>
    </w:rPr>
  </w:style>
  <w:style w:type="character" w:customStyle="1" w:styleId="Heading2Char">
    <w:name w:val="Heading 2 Char"/>
    <w:basedOn w:val="DefaultParagraphFont"/>
    <w:link w:val="Heading2"/>
    <w:uiPriority w:val="9"/>
    <w:rsid w:val="006141E5"/>
    <w:rPr>
      <w:rFonts w:ascii="Arial" w:eastAsiaTheme="majorEastAsia" w:hAnsi="Arial" w:cs="Arial"/>
      <w:b/>
      <w:color w:val="0054A2"/>
      <w:sz w:val="32"/>
      <w:szCs w:val="28"/>
      <w:lang w:eastAsia="en-US"/>
    </w:rPr>
  </w:style>
  <w:style w:type="character" w:customStyle="1" w:styleId="Heading3Char">
    <w:name w:val="Heading 3 Char"/>
    <w:basedOn w:val="DefaultParagraphFont"/>
    <w:link w:val="Heading3"/>
    <w:uiPriority w:val="9"/>
    <w:rsid w:val="009A5CF1"/>
    <w:rPr>
      <w:rFonts w:ascii="Arial" w:eastAsiaTheme="majorEastAsia" w:hAnsi="Arial"/>
      <w:b/>
      <w:color w:val="4BA625" w:themeColor="accent1"/>
      <w:sz w:val="28"/>
      <w:szCs w:val="24"/>
      <w:lang w:eastAsia="en-US"/>
    </w:rPr>
  </w:style>
  <w:style w:type="character" w:customStyle="1" w:styleId="Heading4Char">
    <w:name w:val="Heading 4 Char"/>
    <w:basedOn w:val="DefaultParagraphFont"/>
    <w:link w:val="Heading4"/>
    <w:uiPriority w:val="9"/>
    <w:rsid w:val="009A5CF1"/>
    <w:rPr>
      <w:rFonts w:ascii="Arial" w:eastAsiaTheme="majorEastAsia" w:hAnsi="Arial" w:cstheme="majorBidi"/>
      <w:b/>
      <w:color w:val="000000" w:themeColor="text1"/>
      <w:sz w:val="26"/>
      <w:szCs w:val="26"/>
      <w:lang w:eastAsia="en-US"/>
    </w:rPr>
  </w:style>
  <w:style w:type="character" w:customStyle="1" w:styleId="Heading5Char">
    <w:name w:val="Heading 5 Char"/>
    <w:basedOn w:val="DefaultParagraphFont"/>
    <w:link w:val="Heading5"/>
    <w:uiPriority w:val="9"/>
    <w:rsid w:val="009A5CF1"/>
    <w:rPr>
      <w:rFonts w:ascii="Arial" w:eastAsiaTheme="majorEastAsia" w:hAnsi="Arial" w:cstheme="majorBidi"/>
      <w:b/>
      <w:color w:val="0054A2" w:themeColor="text2"/>
      <w:sz w:val="24"/>
      <w:lang w:eastAsia="en-US"/>
    </w:rPr>
  </w:style>
  <w:style w:type="table" w:styleId="TableGrid">
    <w:name w:val="Table Grid"/>
    <w:aliases w:val="RBBC Table"/>
    <w:basedOn w:val="ListTable3"/>
    <w:uiPriority w:val="59"/>
    <w:rsid w:val="009D5943"/>
    <w:rPr>
      <w:rFonts w:eastAsiaTheme="minorHAnsi"/>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cPr>
      <w:noWrap/>
      <w:vAlign w:val="center"/>
    </w:tcPr>
    <w:tblStylePr w:type="firstRow">
      <w:rPr>
        <w:rFonts w:asciiTheme="minorHAnsi" w:hAnsiTheme="minorHAnsi"/>
        <w:b/>
        <w:bCs/>
        <w:color w:val="FFFFFF" w:themeColor="background1"/>
        <w:sz w:val="24"/>
      </w:rPr>
      <w:tblPr/>
      <w:tcPr>
        <w:shd w:val="clear" w:color="auto" w:fill="0054A2" w:themeFill="text2"/>
      </w:tcPr>
    </w:tblStylePr>
    <w:tblStylePr w:type="lastRow">
      <w:rPr>
        <w:b/>
        <w:bCs/>
      </w:rPr>
      <w:tblPr/>
      <w:tcPr>
        <w:tcBorders>
          <w:top w:val="double" w:sz="4" w:space="0" w:color="BFBFBF" w:themeColor="background1" w:themeShade="BF"/>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shd w:val="clear" w:color="auto" w:fill="F2F2F2" w:themeFill="background1" w:themeFillShade="F2"/>
      </w:tcPr>
    </w:tblStylePr>
    <w:tblStylePr w:type="band1Horz">
      <w:tblPr/>
      <w:tcPr>
        <w:tcBorders>
          <w:top w:val="single" w:sz="4" w:space="0" w:color="000000" w:themeColor="text1"/>
          <w:bottom w:val="single" w:sz="4" w:space="0" w:color="000000" w:themeColor="text1"/>
          <w:insideH w:val="nil"/>
        </w:tcBorders>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6868B3"/>
    <w:rPr>
      <w:color w:val="808080"/>
    </w:rPr>
  </w:style>
  <w:style w:type="character" w:styleId="CommentReference">
    <w:name w:val="annotation reference"/>
    <w:basedOn w:val="DefaultParagraphFont"/>
    <w:uiPriority w:val="99"/>
    <w:semiHidden/>
    <w:unhideWhenUsed/>
    <w:rsid w:val="001B2BEA"/>
    <w:rPr>
      <w:sz w:val="16"/>
      <w:szCs w:val="16"/>
    </w:rPr>
  </w:style>
  <w:style w:type="paragraph" w:styleId="CommentText">
    <w:name w:val="annotation text"/>
    <w:basedOn w:val="Normal"/>
    <w:link w:val="CommentTextChar"/>
    <w:uiPriority w:val="99"/>
    <w:semiHidden/>
    <w:unhideWhenUsed/>
    <w:rsid w:val="001B2BEA"/>
    <w:pPr>
      <w:spacing w:line="240" w:lineRule="auto"/>
    </w:pPr>
    <w:rPr>
      <w:sz w:val="20"/>
      <w:szCs w:val="20"/>
    </w:rPr>
  </w:style>
  <w:style w:type="character" w:customStyle="1" w:styleId="CommentTextChar">
    <w:name w:val="Comment Text Char"/>
    <w:basedOn w:val="DefaultParagraphFont"/>
    <w:link w:val="CommentText"/>
    <w:uiPriority w:val="99"/>
    <w:semiHidden/>
    <w:rsid w:val="001B2BE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2BEA"/>
    <w:rPr>
      <w:b/>
      <w:bCs/>
    </w:rPr>
  </w:style>
  <w:style w:type="character" w:customStyle="1" w:styleId="CommentSubjectChar">
    <w:name w:val="Comment Subject Char"/>
    <w:basedOn w:val="CommentTextChar"/>
    <w:link w:val="CommentSubject"/>
    <w:uiPriority w:val="99"/>
    <w:semiHidden/>
    <w:rsid w:val="001B2BEA"/>
    <w:rPr>
      <w:rFonts w:ascii="Arial" w:eastAsiaTheme="minorHAnsi" w:hAnsi="Arial"/>
      <w:b/>
      <w:bCs/>
      <w:sz w:val="20"/>
      <w:szCs w:val="20"/>
      <w:lang w:eastAsia="en-US"/>
    </w:rPr>
  </w:style>
  <w:style w:type="paragraph" w:styleId="Quote">
    <w:name w:val="Quote"/>
    <w:basedOn w:val="Normal"/>
    <w:next w:val="Normal"/>
    <w:link w:val="QuoteChar"/>
    <w:uiPriority w:val="29"/>
    <w:qFormat/>
    <w:rsid w:val="008A2D43"/>
    <w:pPr>
      <w:pBdr>
        <w:left w:val="single" w:sz="24" w:space="7" w:color="4BA625" w:themeColor="accent1"/>
      </w:pBdr>
      <w:spacing w:before="120"/>
      <w:ind w:left="864" w:right="864"/>
    </w:pPr>
    <w:rPr>
      <w:i/>
      <w:iCs/>
      <w:color w:val="404040" w:themeColor="text1" w:themeTint="BF"/>
    </w:rPr>
  </w:style>
  <w:style w:type="character" w:customStyle="1" w:styleId="QuoteChar">
    <w:name w:val="Quote Char"/>
    <w:basedOn w:val="DefaultParagraphFont"/>
    <w:link w:val="Quote"/>
    <w:uiPriority w:val="29"/>
    <w:rsid w:val="008A2D43"/>
    <w:rPr>
      <w:rFonts w:ascii="Arial" w:eastAsiaTheme="minorHAnsi" w:hAnsi="Arial"/>
      <w:i/>
      <w:iCs/>
      <w:color w:val="404040" w:themeColor="text1" w:themeTint="BF"/>
      <w:sz w:val="24"/>
      <w:lang w:eastAsia="en-US"/>
    </w:rPr>
  </w:style>
  <w:style w:type="character" w:customStyle="1" w:styleId="Heading6Char">
    <w:name w:val="Heading 6 Char"/>
    <w:basedOn w:val="DefaultParagraphFont"/>
    <w:link w:val="Heading6"/>
    <w:uiPriority w:val="9"/>
    <w:rsid w:val="009A5CF1"/>
    <w:rPr>
      <w:rFonts w:ascii="Arial" w:eastAsiaTheme="majorEastAsia" w:hAnsi="Arial" w:cstheme="majorBidi"/>
      <w:b/>
      <w:color w:val="000000" w:themeColor="text1"/>
      <w:sz w:val="24"/>
      <w:lang w:eastAsia="en-US"/>
    </w:rPr>
  </w:style>
  <w:style w:type="character" w:customStyle="1" w:styleId="Heading7Char">
    <w:name w:val="Heading 7 Char"/>
    <w:basedOn w:val="DefaultParagraphFont"/>
    <w:link w:val="Heading7"/>
    <w:uiPriority w:val="9"/>
    <w:semiHidden/>
    <w:rsid w:val="002D5A8E"/>
    <w:rPr>
      <w:rFonts w:asciiTheme="majorHAnsi" w:eastAsiaTheme="majorEastAsia" w:hAnsiTheme="majorHAnsi" w:cstheme="majorBidi"/>
      <w:i/>
      <w:iCs/>
      <w:color w:val="4BA625" w:themeColor="accent1"/>
      <w:sz w:val="24"/>
      <w:lang w:eastAsia="en-US"/>
    </w:rPr>
  </w:style>
  <w:style w:type="paragraph" w:customStyle="1" w:styleId="Listnumbered">
    <w:name w:val="List numbered"/>
    <w:basedOn w:val="ListParagraph"/>
    <w:link w:val="ListnumberedChar"/>
    <w:uiPriority w:val="9"/>
    <w:qFormat/>
    <w:rsid w:val="00EE7049"/>
    <w:pPr>
      <w:numPr>
        <w:numId w:val="36"/>
      </w:numPr>
      <w:spacing w:after="200"/>
    </w:pPr>
    <w:rPr>
      <w:szCs w:val="24"/>
    </w:rPr>
  </w:style>
  <w:style w:type="numbering" w:customStyle="1" w:styleId="NumberingstyleRBBC">
    <w:name w:val="Numbering style RBBC"/>
    <w:uiPriority w:val="99"/>
    <w:rsid w:val="008249E7"/>
  </w:style>
  <w:style w:type="character" w:customStyle="1" w:styleId="ListParagraphChar">
    <w:name w:val="List Paragraph Char"/>
    <w:basedOn w:val="DefaultParagraphFont"/>
    <w:link w:val="ListParagraph"/>
    <w:uiPriority w:val="9"/>
    <w:rsid w:val="004F04A1"/>
    <w:rPr>
      <w:rFonts w:ascii="Arial" w:eastAsia="Calibri" w:hAnsi="Arial" w:cs="Times New Roman"/>
      <w:color w:val="000000" w:themeColor="text1"/>
      <w:sz w:val="24"/>
      <w:lang w:eastAsia="en-US"/>
    </w:rPr>
  </w:style>
  <w:style w:type="character" w:customStyle="1" w:styleId="ListnumberedChar">
    <w:name w:val="List numbered Char"/>
    <w:basedOn w:val="ListParagraphChar"/>
    <w:link w:val="Listnumbered"/>
    <w:uiPriority w:val="9"/>
    <w:rsid w:val="00EE7049"/>
    <w:rPr>
      <w:rFonts w:ascii="Arial" w:eastAsia="Calibri" w:hAnsi="Arial" w:cs="Times New Roman"/>
      <w:color w:val="000000" w:themeColor="text1"/>
      <w:sz w:val="24"/>
      <w:szCs w:val="24"/>
      <w:lang w:eastAsia="en-US"/>
    </w:rPr>
  </w:style>
  <w:style w:type="numbering" w:customStyle="1" w:styleId="NumberingstyleRBBC1">
    <w:name w:val="Numbering style RBBC1"/>
    <w:next w:val="NumberingstyleRBBC"/>
    <w:uiPriority w:val="99"/>
    <w:rsid w:val="008249E7"/>
  </w:style>
  <w:style w:type="paragraph" w:customStyle="1" w:styleId="Figuretablecaption">
    <w:name w:val="Figure table caption"/>
    <w:basedOn w:val="Heading2"/>
    <w:link w:val="FiguretablecaptionChar"/>
    <w:uiPriority w:val="10"/>
    <w:qFormat/>
    <w:rsid w:val="001D6F1C"/>
    <w:rPr>
      <w:b w:val="0"/>
      <w:bCs/>
      <w:i/>
      <w:iCs/>
      <w:color w:val="000000" w:themeColor="text1"/>
      <w:sz w:val="24"/>
      <w:szCs w:val="24"/>
    </w:rPr>
  </w:style>
  <w:style w:type="paragraph" w:styleId="Caption">
    <w:name w:val="caption"/>
    <w:aliases w:val="Figure/Caption"/>
    <w:basedOn w:val="Normal"/>
    <w:next w:val="Normal"/>
    <w:uiPriority w:val="35"/>
    <w:unhideWhenUsed/>
    <w:qFormat/>
    <w:rsid w:val="00B02287"/>
    <w:pPr>
      <w:spacing w:before="120" w:after="200" w:line="240" w:lineRule="auto"/>
    </w:pPr>
    <w:rPr>
      <w:i/>
      <w:iCs/>
      <w:sz w:val="22"/>
      <w:szCs w:val="18"/>
    </w:rPr>
  </w:style>
  <w:style w:type="character" w:customStyle="1" w:styleId="FiguretablecaptionChar">
    <w:name w:val="Figure table caption Char"/>
    <w:basedOn w:val="Heading2Char"/>
    <w:link w:val="Figuretablecaption"/>
    <w:uiPriority w:val="10"/>
    <w:rsid w:val="002D5A8E"/>
    <w:rPr>
      <w:rFonts w:ascii="Arial" w:eastAsiaTheme="majorEastAsia" w:hAnsi="Arial" w:cs="Arial"/>
      <w:b w:val="0"/>
      <w:bCs/>
      <w:i/>
      <w:iCs/>
      <w:color w:val="000000" w:themeColor="text1"/>
      <w:sz w:val="24"/>
      <w:szCs w:val="24"/>
      <w:lang w:eastAsia="en-US"/>
    </w:rPr>
  </w:style>
  <w:style w:type="table" w:styleId="ListTable3">
    <w:name w:val="List Table 3"/>
    <w:basedOn w:val="TableNormal"/>
    <w:uiPriority w:val="48"/>
    <w:rsid w:val="00BD62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1D0A"/>
    <w:pPr>
      <w:spacing w:after="0" w:line="240" w:lineRule="auto"/>
    </w:pPr>
    <w:tblPr>
      <w:tblStyleRowBandSize w:val="1"/>
      <w:tblStyleColBandSize w:val="1"/>
      <w:tblBorders>
        <w:top w:val="single" w:sz="4" w:space="0" w:color="4BA625" w:themeColor="accent1"/>
        <w:left w:val="single" w:sz="4" w:space="0" w:color="4BA625" w:themeColor="accent1"/>
        <w:bottom w:val="single" w:sz="4" w:space="0" w:color="4BA625" w:themeColor="accent1"/>
        <w:right w:val="single" w:sz="4" w:space="0" w:color="4BA625" w:themeColor="accent1"/>
      </w:tblBorders>
    </w:tblPr>
    <w:tblStylePr w:type="firstRow">
      <w:rPr>
        <w:b/>
        <w:bCs/>
        <w:color w:val="FFFFFF" w:themeColor="background1"/>
      </w:rPr>
      <w:tblPr/>
      <w:tcPr>
        <w:shd w:val="clear" w:color="auto" w:fill="4BA625" w:themeFill="accent1"/>
      </w:tcPr>
    </w:tblStylePr>
    <w:tblStylePr w:type="lastRow">
      <w:rPr>
        <w:b/>
        <w:bCs/>
      </w:rPr>
      <w:tblPr/>
      <w:tcPr>
        <w:tcBorders>
          <w:top w:val="double" w:sz="4" w:space="0" w:color="4BA6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625" w:themeColor="accent1"/>
          <w:right w:val="single" w:sz="4" w:space="0" w:color="4BA625" w:themeColor="accent1"/>
        </w:tcBorders>
      </w:tcPr>
    </w:tblStylePr>
    <w:tblStylePr w:type="band1Horz">
      <w:tblPr/>
      <w:tcPr>
        <w:tcBorders>
          <w:top w:val="single" w:sz="4" w:space="0" w:color="4BA625" w:themeColor="accent1"/>
          <w:bottom w:val="single" w:sz="4" w:space="0" w:color="4BA6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625" w:themeColor="accent1"/>
          <w:left w:val="nil"/>
        </w:tcBorders>
      </w:tcPr>
    </w:tblStylePr>
    <w:tblStylePr w:type="swCell">
      <w:tblPr/>
      <w:tcPr>
        <w:tcBorders>
          <w:top w:val="double" w:sz="4" w:space="0" w:color="4BA625" w:themeColor="accent1"/>
          <w:right w:val="nil"/>
        </w:tcBorders>
      </w:tcPr>
    </w:tblStylePr>
  </w:style>
  <w:style w:type="table" w:styleId="TableGridLight">
    <w:name w:val="Grid Table Light"/>
    <w:basedOn w:val="TableNormal"/>
    <w:uiPriority w:val="40"/>
    <w:rsid w:val="00051D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934D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34D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34D98"/>
    <w:pPr>
      <w:spacing w:after="0" w:line="240" w:lineRule="auto"/>
    </w:pPr>
    <w:tblPr>
      <w:tblStyleRowBandSize w:val="1"/>
      <w:tblStyleColBandSize w:val="1"/>
      <w:tblBorders>
        <w:top w:val="single" w:sz="4" w:space="0" w:color="EE6AA1" w:themeColor="accent3" w:themeTint="99"/>
        <w:left w:val="single" w:sz="4" w:space="0" w:color="EE6AA1" w:themeColor="accent3" w:themeTint="99"/>
        <w:bottom w:val="single" w:sz="4" w:space="0" w:color="EE6AA1" w:themeColor="accent3" w:themeTint="99"/>
        <w:right w:val="single" w:sz="4" w:space="0" w:color="EE6AA1" w:themeColor="accent3" w:themeTint="99"/>
        <w:insideH w:val="single" w:sz="4" w:space="0" w:color="EE6AA1" w:themeColor="accent3" w:themeTint="99"/>
        <w:insideV w:val="single" w:sz="4" w:space="0" w:color="EE6AA1" w:themeColor="accent3" w:themeTint="99"/>
      </w:tblBorders>
    </w:tblPr>
    <w:tblStylePr w:type="firstRow">
      <w:rPr>
        <w:b/>
        <w:bCs/>
        <w:color w:val="FFFFFF" w:themeColor="background1"/>
      </w:rPr>
      <w:tblPr/>
      <w:tcPr>
        <w:tcBorders>
          <w:top w:val="single" w:sz="4" w:space="0" w:color="D41766" w:themeColor="accent3"/>
          <w:left w:val="single" w:sz="4" w:space="0" w:color="D41766" w:themeColor="accent3"/>
          <w:bottom w:val="single" w:sz="4" w:space="0" w:color="D41766" w:themeColor="accent3"/>
          <w:right w:val="single" w:sz="4" w:space="0" w:color="D41766" w:themeColor="accent3"/>
          <w:insideH w:val="nil"/>
          <w:insideV w:val="nil"/>
        </w:tcBorders>
        <w:shd w:val="clear" w:color="auto" w:fill="D41766" w:themeFill="accent3"/>
      </w:tcPr>
    </w:tblStylePr>
    <w:tblStylePr w:type="lastRow">
      <w:rPr>
        <w:b/>
        <w:bCs/>
      </w:rPr>
      <w:tblPr/>
      <w:tcPr>
        <w:tcBorders>
          <w:top w:val="double" w:sz="4" w:space="0" w:color="D41766" w:themeColor="accent3"/>
        </w:tcBorders>
      </w:tcPr>
    </w:tblStylePr>
    <w:tblStylePr w:type="firstCol">
      <w:rPr>
        <w:b/>
        <w:bCs/>
      </w:rPr>
    </w:tblStylePr>
    <w:tblStylePr w:type="lastCol">
      <w:rPr>
        <w:b/>
        <w:bCs/>
      </w:rPr>
    </w:tblStylePr>
    <w:tblStylePr w:type="band1Vert">
      <w:tblPr/>
      <w:tcPr>
        <w:shd w:val="clear" w:color="auto" w:fill="F9CDDF" w:themeFill="accent3" w:themeFillTint="33"/>
      </w:tcPr>
    </w:tblStylePr>
    <w:tblStylePr w:type="band1Horz">
      <w:tblPr/>
      <w:tcPr>
        <w:shd w:val="clear" w:color="auto" w:fill="F9CDDF" w:themeFill="accent3" w:themeFillTint="33"/>
      </w:tcPr>
    </w:tblStylePr>
  </w:style>
  <w:style w:type="table" w:styleId="GridTable1Light-Accent4">
    <w:name w:val="Grid Table 1 Light Accent 4"/>
    <w:basedOn w:val="TableNormal"/>
    <w:uiPriority w:val="46"/>
    <w:rsid w:val="00934D98"/>
    <w:pPr>
      <w:spacing w:after="0" w:line="240" w:lineRule="auto"/>
    </w:pPr>
    <w:tblPr>
      <w:tblStyleRowBandSize w:val="1"/>
      <w:tblStyleColBandSize w:val="1"/>
      <w:tblBorders>
        <w:top w:val="single" w:sz="4" w:space="0" w:color="E590D5" w:themeColor="accent4" w:themeTint="66"/>
        <w:left w:val="single" w:sz="4" w:space="0" w:color="E590D5" w:themeColor="accent4" w:themeTint="66"/>
        <w:bottom w:val="single" w:sz="4" w:space="0" w:color="E590D5" w:themeColor="accent4" w:themeTint="66"/>
        <w:right w:val="single" w:sz="4" w:space="0" w:color="E590D5" w:themeColor="accent4" w:themeTint="66"/>
        <w:insideH w:val="single" w:sz="4" w:space="0" w:color="E590D5" w:themeColor="accent4" w:themeTint="66"/>
        <w:insideV w:val="single" w:sz="4" w:space="0" w:color="E590D5" w:themeColor="accent4" w:themeTint="66"/>
      </w:tblBorders>
    </w:tblPr>
    <w:tblStylePr w:type="firstRow">
      <w:rPr>
        <w:b/>
        <w:bCs/>
      </w:rPr>
      <w:tblPr/>
      <w:tcPr>
        <w:tcBorders>
          <w:bottom w:val="single" w:sz="12" w:space="0" w:color="D859C0" w:themeColor="accent4" w:themeTint="99"/>
        </w:tcBorders>
      </w:tcPr>
    </w:tblStylePr>
    <w:tblStylePr w:type="lastRow">
      <w:rPr>
        <w:b/>
        <w:bCs/>
      </w:rPr>
      <w:tblPr/>
      <w:tcPr>
        <w:tcBorders>
          <w:top w:val="double" w:sz="2" w:space="0" w:color="D859C0" w:themeColor="accent4" w:themeTint="99"/>
        </w:tcBorders>
      </w:tcPr>
    </w:tblStylePr>
    <w:tblStylePr w:type="firstCol">
      <w:rPr>
        <w:b/>
        <w:bCs/>
      </w:rPr>
    </w:tblStylePr>
    <w:tblStylePr w:type="lastCol">
      <w:rPr>
        <w:b/>
        <w:bCs/>
      </w:rPr>
    </w:tblStylePr>
  </w:style>
  <w:style w:type="table" w:customStyle="1" w:styleId="RBBCtablestyle">
    <w:name w:val="RBBC table style"/>
    <w:basedOn w:val="TableNormal"/>
    <w:uiPriority w:val="99"/>
    <w:rsid w:val="00856931"/>
    <w:pPr>
      <w:spacing w:after="0" w:line="240" w:lineRule="auto"/>
    </w:pPr>
    <w:rPr>
      <w:sz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tblHeader/>
    </w:trPr>
    <w:tcPr>
      <w:tcMar>
        <w:top w:w="85" w:type="dxa"/>
        <w:left w:w="85" w:type="dxa"/>
        <w:bottom w:w="85" w:type="dxa"/>
        <w:right w:w="85" w:type="dxa"/>
      </w:tcMar>
      <w:vAlign w:val="center"/>
    </w:tcPr>
  </w:style>
  <w:style w:type="table" w:styleId="LightList">
    <w:name w:val="Light List"/>
    <w:basedOn w:val="TableNormal"/>
    <w:uiPriority w:val="61"/>
    <w:rsid w:val="00A6305B"/>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3">
    <w:name w:val="Grid Table 3"/>
    <w:basedOn w:val="TableNormal"/>
    <w:uiPriority w:val="48"/>
    <w:rsid w:val="003617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umberedparagraphs">
    <w:name w:val="Numbered paragraphs"/>
    <w:basedOn w:val="ListParagraph"/>
    <w:next w:val="Normal"/>
    <w:rsid w:val="00EE7049"/>
    <w:pPr>
      <w:numPr>
        <w:numId w:val="35"/>
      </w:numPr>
    </w:pPr>
  </w:style>
  <w:style w:type="table" w:customStyle="1" w:styleId="TableGrid1">
    <w:name w:val="Table Grid1"/>
    <w:basedOn w:val="TableNormal"/>
    <w:next w:val="TableGrid"/>
    <w:uiPriority w:val="59"/>
    <w:rsid w:val="00CA68BD"/>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sdav\AppData\Local\Microsoft\Windows\INetCache\IE\OEJ58MMF\RBBC_Accessible_Word_template_no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C888426164DDAACBF49E539FBDD3D"/>
        <w:category>
          <w:name w:val="General"/>
          <w:gallery w:val="placeholder"/>
        </w:category>
        <w:types>
          <w:type w:val="bbPlcHdr"/>
        </w:types>
        <w:behaviors>
          <w:behavior w:val="content"/>
        </w:behaviors>
        <w:guid w:val="{0D8468DA-5166-430D-9088-DAE54BBF8148}"/>
      </w:docPartPr>
      <w:docPartBody>
        <w:p w:rsidR="00100411" w:rsidRDefault="00100411">
          <w:pPr>
            <w:pStyle w:val="F45C888426164DDAACBF49E539FBDD3D"/>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11"/>
    <w:rsid w:val="00100411"/>
    <w:rsid w:val="0013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5C888426164DDAACBF49E539FBDD3D">
    <w:name w:val="F45C888426164DDAACBF49E539FBD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BBC new theme colours">
      <a:dk1>
        <a:sysClr val="windowText" lastClr="000000"/>
      </a:dk1>
      <a:lt1>
        <a:sysClr val="window" lastClr="FFFFFF"/>
      </a:lt1>
      <a:dk2>
        <a:srgbClr val="0054A2"/>
      </a:dk2>
      <a:lt2>
        <a:srgbClr val="FFFFFF"/>
      </a:lt2>
      <a:accent1>
        <a:srgbClr val="4BA625"/>
      </a:accent1>
      <a:accent2>
        <a:srgbClr val="00A5A6"/>
      </a:accent2>
      <a:accent3>
        <a:srgbClr val="D41766"/>
      </a:accent3>
      <a:accent4>
        <a:srgbClr val="892076"/>
      </a:accent4>
      <a:accent5>
        <a:srgbClr val="003B78"/>
      </a:accent5>
      <a:accent6>
        <a:srgbClr val="F16022"/>
      </a:accent6>
      <a:hlink>
        <a:srgbClr val="166BF3"/>
      </a:hlink>
      <a:folHlink>
        <a:srgbClr val="800080"/>
      </a:folHlink>
    </a:clrScheme>
    <a:fontScheme name="RBB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D228-4A2A-43C1-939E-E89405AE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RBBC_Accessible_Word_template_no_cover.dotx</Template>
  <TotalTime>4</TotalTime>
  <Pages>11</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REIGATE HEATH STEERING GROUP Meeting via Zoom video 22nd December 2021  5.30 pm M I N U T E S</vt:lpstr>
    </vt:vector>
  </TitlesOfParts>
  <Company>TWBC</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REIGATE HEATH STEERING GROUP Meeting via Zoom video 22nd December 2021 5.30 pm M I N U T E S</dc:title>
  <dc:subject/>
  <dc:creator>WattsDav</dc:creator>
  <cp:keywords/>
  <dc:description/>
  <cp:lastModifiedBy>Keith Smith</cp:lastModifiedBy>
  <cp:revision>2</cp:revision>
  <cp:lastPrinted>2015-02-12T12:05:00Z</cp:lastPrinted>
  <dcterms:created xsi:type="dcterms:W3CDTF">2022-08-24T16:47:00Z</dcterms:created>
  <dcterms:modified xsi:type="dcterms:W3CDTF">2022-08-24T16:47:00Z</dcterms:modified>
</cp:coreProperties>
</file>